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B893" w14:textId="77777777" w:rsidR="009E5041" w:rsidRPr="005B3174" w:rsidRDefault="009E5041" w:rsidP="005B3174">
      <w:pPr>
        <w:spacing w:line="312" w:lineRule="auto"/>
        <w:rPr>
          <w:sz w:val="24"/>
          <w:szCs w:val="24"/>
        </w:rPr>
      </w:pPr>
    </w:p>
    <w:p w14:paraId="4325AD54" w14:textId="77777777" w:rsidR="009E5041" w:rsidRPr="005B3174" w:rsidRDefault="009E5041" w:rsidP="005B3174">
      <w:pPr>
        <w:spacing w:line="312" w:lineRule="auto"/>
        <w:jc w:val="center"/>
        <w:rPr>
          <w:sz w:val="24"/>
          <w:szCs w:val="24"/>
        </w:rPr>
      </w:pPr>
    </w:p>
    <w:p w14:paraId="177745C3" w14:textId="77777777" w:rsidR="000D36EE" w:rsidRPr="005153BA" w:rsidRDefault="000D36EE" w:rsidP="005153BA">
      <w:pPr>
        <w:jc w:val="center"/>
        <w:rPr>
          <w:sz w:val="28"/>
          <w:szCs w:val="24"/>
        </w:rPr>
      </w:pPr>
      <w:r w:rsidRPr="005153BA">
        <w:rPr>
          <w:sz w:val="28"/>
          <w:szCs w:val="24"/>
        </w:rPr>
        <w:t>TRƯỜNG ĐẠI HỌC THƯƠNG MẠI</w:t>
      </w:r>
    </w:p>
    <w:p w14:paraId="55BBFFF0" w14:textId="388BDEBF" w:rsidR="000D36EE" w:rsidRDefault="000D36EE" w:rsidP="005153BA">
      <w:pPr>
        <w:jc w:val="center"/>
        <w:rPr>
          <w:b/>
          <w:sz w:val="28"/>
          <w:szCs w:val="24"/>
        </w:rPr>
      </w:pPr>
      <w:r w:rsidRPr="005153BA">
        <w:rPr>
          <w:b/>
          <w:sz w:val="28"/>
          <w:szCs w:val="24"/>
        </w:rPr>
        <w:t xml:space="preserve">KHOA </w:t>
      </w:r>
      <w:r w:rsidR="00C2747B" w:rsidRPr="005153BA">
        <w:rPr>
          <w:b/>
          <w:sz w:val="28"/>
          <w:szCs w:val="24"/>
        </w:rPr>
        <w:t>KINH TẾ - LUẬT</w:t>
      </w:r>
    </w:p>
    <w:p w14:paraId="28567993" w14:textId="77777777" w:rsidR="009E5041" w:rsidRPr="005B3174" w:rsidRDefault="009E5041" w:rsidP="005B3174">
      <w:pPr>
        <w:spacing w:line="312" w:lineRule="auto"/>
        <w:rPr>
          <w:sz w:val="24"/>
          <w:szCs w:val="24"/>
        </w:rPr>
      </w:pPr>
    </w:p>
    <w:p w14:paraId="1882B8A6" w14:textId="77777777" w:rsidR="009E5041" w:rsidRPr="005B3174" w:rsidRDefault="009E5041" w:rsidP="005B3174">
      <w:pPr>
        <w:spacing w:line="312" w:lineRule="auto"/>
        <w:rPr>
          <w:sz w:val="24"/>
          <w:szCs w:val="24"/>
        </w:rPr>
      </w:pPr>
    </w:p>
    <w:p w14:paraId="69F26D47" w14:textId="77777777" w:rsidR="009E5041" w:rsidRPr="005B3174" w:rsidRDefault="009E5041" w:rsidP="005B3174">
      <w:pPr>
        <w:spacing w:line="312" w:lineRule="auto"/>
        <w:rPr>
          <w:sz w:val="24"/>
          <w:szCs w:val="24"/>
        </w:rPr>
      </w:pPr>
    </w:p>
    <w:p w14:paraId="145726BF" w14:textId="77777777" w:rsidR="009E5041" w:rsidRPr="005B3174" w:rsidRDefault="009E5041" w:rsidP="005B3174">
      <w:pPr>
        <w:spacing w:line="312" w:lineRule="auto"/>
        <w:rPr>
          <w:sz w:val="24"/>
          <w:szCs w:val="24"/>
        </w:rPr>
      </w:pPr>
    </w:p>
    <w:p w14:paraId="263FAED8" w14:textId="77777777" w:rsidR="009E5041" w:rsidRPr="005B3174" w:rsidRDefault="009E5041" w:rsidP="005B3174">
      <w:pPr>
        <w:spacing w:line="312" w:lineRule="auto"/>
        <w:rPr>
          <w:sz w:val="24"/>
          <w:szCs w:val="24"/>
        </w:rPr>
      </w:pPr>
    </w:p>
    <w:p w14:paraId="74234BFD" w14:textId="77777777" w:rsidR="009E5041" w:rsidRPr="005B3174" w:rsidRDefault="009E5041" w:rsidP="005B3174">
      <w:pPr>
        <w:spacing w:line="312" w:lineRule="auto"/>
        <w:rPr>
          <w:sz w:val="24"/>
          <w:szCs w:val="24"/>
        </w:rPr>
      </w:pPr>
    </w:p>
    <w:p w14:paraId="0927199B" w14:textId="77777777" w:rsidR="009E5041" w:rsidRPr="005B3174" w:rsidRDefault="009E5041" w:rsidP="005B3174">
      <w:pPr>
        <w:spacing w:line="312" w:lineRule="auto"/>
        <w:jc w:val="center"/>
        <w:rPr>
          <w:b/>
          <w:sz w:val="24"/>
          <w:szCs w:val="24"/>
        </w:rPr>
      </w:pPr>
    </w:p>
    <w:p w14:paraId="3C0E09FA" w14:textId="77777777" w:rsidR="000B22C8" w:rsidRPr="00066199" w:rsidRDefault="000B22C8" w:rsidP="005B3174">
      <w:pPr>
        <w:spacing w:line="312" w:lineRule="auto"/>
        <w:jc w:val="center"/>
        <w:rPr>
          <w:rFonts w:eastAsia="Times New Roman"/>
          <w:b/>
          <w:sz w:val="38"/>
          <w:szCs w:val="32"/>
        </w:rPr>
      </w:pPr>
      <w:r w:rsidRPr="00066199">
        <w:rPr>
          <w:rFonts w:eastAsia="Times New Roman"/>
          <w:b/>
          <w:sz w:val="38"/>
          <w:szCs w:val="32"/>
        </w:rPr>
        <w:t xml:space="preserve">  BẢN MÔ </w:t>
      </w:r>
      <w:r w:rsidR="000D36EE" w:rsidRPr="00066199">
        <w:rPr>
          <w:rFonts w:eastAsia="Times New Roman"/>
          <w:b/>
          <w:sz w:val="38"/>
          <w:szCs w:val="32"/>
        </w:rPr>
        <w:t xml:space="preserve">TẢ </w:t>
      </w:r>
    </w:p>
    <w:p w14:paraId="01A19E48" w14:textId="77777777" w:rsidR="000B22C8" w:rsidRPr="00066199" w:rsidRDefault="000D36EE" w:rsidP="005B3174">
      <w:pPr>
        <w:spacing w:line="312" w:lineRule="auto"/>
        <w:jc w:val="center"/>
        <w:rPr>
          <w:rFonts w:eastAsia="Times New Roman"/>
          <w:b/>
          <w:sz w:val="38"/>
          <w:szCs w:val="32"/>
        </w:rPr>
      </w:pPr>
      <w:r w:rsidRPr="00066199">
        <w:rPr>
          <w:rFonts w:eastAsia="Times New Roman"/>
          <w:b/>
          <w:sz w:val="38"/>
          <w:szCs w:val="32"/>
        </w:rPr>
        <w:t xml:space="preserve">CHƯƠNG TRÌNH ĐÀO TẠO </w:t>
      </w:r>
    </w:p>
    <w:p w14:paraId="5CD442B8" w14:textId="77777777" w:rsidR="009E5041" w:rsidRPr="005B3174" w:rsidRDefault="009E5041" w:rsidP="005B3174">
      <w:pPr>
        <w:spacing w:line="312" w:lineRule="auto"/>
        <w:rPr>
          <w:sz w:val="24"/>
          <w:szCs w:val="24"/>
        </w:rPr>
      </w:pPr>
    </w:p>
    <w:p w14:paraId="02FA26CB" w14:textId="77777777" w:rsidR="00066199" w:rsidRDefault="00066199" w:rsidP="00066199">
      <w:pPr>
        <w:spacing w:line="360" w:lineRule="auto"/>
        <w:rPr>
          <w:b/>
          <w:bCs/>
          <w:sz w:val="32"/>
          <w:szCs w:val="32"/>
        </w:rPr>
      </w:pPr>
    </w:p>
    <w:p w14:paraId="451DAFFB" w14:textId="3229A70B" w:rsidR="00066199" w:rsidRPr="00A65F7D" w:rsidRDefault="00066199" w:rsidP="00066199">
      <w:pPr>
        <w:spacing w:line="360" w:lineRule="auto"/>
        <w:rPr>
          <w:b/>
          <w:bCs/>
          <w:sz w:val="32"/>
          <w:szCs w:val="32"/>
        </w:rPr>
      </w:pPr>
      <w:r>
        <w:rPr>
          <w:b/>
          <w:bCs/>
          <w:sz w:val="32"/>
          <w:szCs w:val="32"/>
        </w:rPr>
        <w:t xml:space="preserve">NGÀNH: </w:t>
      </w:r>
      <w:r>
        <w:rPr>
          <w:b/>
          <w:bCs/>
          <w:sz w:val="32"/>
          <w:szCs w:val="32"/>
        </w:rPr>
        <w:t>KINH TẾ</w:t>
      </w:r>
    </w:p>
    <w:p w14:paraId="1EF51ABC" w14:textId="3582792B" w:rsidR="00066199" w:rsidRPr="00A65F7D" w:rsidRDefault="00066199" w:rsidP="00066199">
      <w:pPr>
        <w:spacing w:line="360" w:lineRule="auto"/>
        <w:rPr>
          <w:b/>
          <w:bCs/>
          <w:sz w:val="32"/>
          <w:szCs w:val="32"/>
        </w:rPr>
      </w:pPr>
      <w:r w:rsidRPr="00A65F7D">
        <w:rPr>
          <w:b/>
          <w:bCs/>
          <w:sz w:val="32"/>
          <w:szCs w:val="32"/>
        </w:rPr>
        <w:t>TRÌNH ĐỘ</w:t>
      </w:r>
      <w:r>
        <w:rPr>
          <w:b/>
          <w:bCs/>
          <w:sz w:val="32"/>
          <w:szCs w:val="32"/>
        </w:rPr>
        <w:t>:</w:t>
      </w:r>
      <w:r>
        <w:rPr>
          <w:b/>
          <w:bCs/>
          <w:sz w:val="32"/>
          <w:szCs w:val="32"/>
        </w:rPr>
        <w:t xml:space="preserve"> ĐẠI HỌC </w:t>
      </w:r>
    </w:p>
    <w:p w14:paraId="3C0F5D03" w14:textId="549C7B30" w:rsidR="00066199" w:rsidRPr="00A65F7D" w:rsidRDefault="00066199" w:rsidP="00066199">
      <w:pPr>
        <w:spacing w:line="360" w:lineRule="auto"/>
        <w:rPr>
          <w:b/>
          <w:bCs/>
          <w:sz w:val="32"/>
          <w:szCs w:val="32"/>
        </w:rPr>
      </w:pPr>
      <w:r>
        <w:rPr>
          <w:b/>
          <w:bCs/>
          <w:sz w:val="32"/>
          <w:szCs w:val="32"/>
        </w:rPr>
        <w:t>MÃ NGÀNH:</w:t>
      </w:r>
      <w:r>
        <w:rPr>
          <w:b/>
          <w:bCs/>
          <w:sz w:val="32"/>
          <w:szCs w:val="32"/>
        </w:rPr>
        <w:t xml:space="preserve"> </w:t>
      </w:r>
      <w:r w:rsidRPr="00066199">
        <w:rPr>
          <w:b/>
          <w:sz w:val="32"/>
          <w:szCs w:val="32"/>
        </w:rPr>
        <w:t>7310101</w:t>
      </w:r>
    </w:p>
    <w:p w14:paraId="34701734" w14:textId="77777777" w:rsidR="00066199" w:rsidRPr="00CC5B89" w:rsidRDefault="00066199" w:rsidP="00066199">
      <w:pPr>
        <w:spacing w:line="480" w:lineRule="auto"/>
        <w:jc w:val="center"/>
        <w:rPr>
          <w:b/>
          <w:bCs/>
          <w:sz w:val="36"/>
          <w:szCs w:val="36"/>
        </w:rPr>
      </w:pPr>
    </w:p>
    <w:p w14:paraId="4B36FAEF" w14:textId="77777777" w:rsidR="00066199" w:rsidRPr="00CC5B89" w:rsidRDefault="00066199" w:rsidP="00066199">
      <w:pPr>
        <w:spacing w:line="480" w:lineRule="auto"/>
        <w:jc w:val="center"/>
        <w:rPr>
          <w:b/>
          <w:bCs/>
          <w:sz w:val="36"/>
          <w:szCs w:val="36"/>
        </w:rPr>
      </w:pPr>
    </w:p>
    <w:p w14:paraId="174582E3" w14:textId="77777777" w:rsidR="00066199" w:rsidRPr="00CC5B89" w:rsidRDefault="00066199" w:rsidP="00066199">
      <w:pPr>
        <w:spacing w:line="480" w:lineRule="auto"/>
        <w:jc w:val="center"/>
        <w:rPr>
          <w:b/>
          <w:bCs/>
          <w:sz w:val="36"/>
          <w:szCs w:val="36"/>
        </w:rPr>
      </w:pPr>
    </w:p>
    <w:p w14:paraId="60BAECB2" w14:textId="0D8EB365" w:rsidR="00066199" w:rsidRDefault="00066199" w:rsidP="00066199">
      <w:pPr>
        <w:spacing w:line="480" w:lineRule="auto"/>
        <w:jc w:val="center"/>
        <w:rPr>
          <w:b/>
          <w:bCs/>
          <w:sz w:val="36"/>
          <w:szCs w:val="36"/>
        </w:rPr>
      </w:pPr>
    </w:p>
    <w:p w14:paraId="3684DA78" w14:textId="21BE10F3" w:rsidR="00066199" w:rsidRDefault="00066199" w:rsidP="00066199">
      <w:pPr>
        <w:spacing w:line="480" w:lineRule="auto"/>
        <w:jc w:val="center"/>
        <w:rPr>
          <w:b/>
          <w:bCs/>
          <w:sz w:val="36"/>
          <w:szCs w:val="36"/>
        </w:rPr>
      </w:pPr>
    </w:p>
    <w:p w14:paraId="139D0E93" w14:textId="77777777" w:rsidR="00066199" w:rsidRPr="00CC5B89" w:rsidRDefault="00066199" w:rsidP="00066199">
      <w:pPr>
        <w:spacing w:line="480" w:lineRule="auto"/>
        <w:jc w:val="center"/>
        <w:rPr>
          <w:b/>
          <w:bCs/>
          <w:sz w:val="36"/>
          <w:szCs w:val="36"/>
        </w:rPr>
      </w:pPr>
    </w:p>
    <w:p w14:paraId="7E174546" w14:textId="77777777" w:rsidR="00066199" w:rsidRDefault="00066199" w:rsidP="00066199">
      <w:pPr>
        <w:spacing w:line="480" w:lineRule="auto"/>
        <w:jc w:val="center"/>
        <w:rPr>
          <w:b/>
          <w:bCs/>
          <w:sz w:val="28"/>
          <w:szCs w:val="28"/>
        </w:rPr>
      </w:pPr>
    </w:p>
    <w:p w14:paraId="5DC97BC0" w14:textId="1B53E89B" w:rsidR="00066199" w:rsidRDefault="00066199" w:rsidP="00066199">
      <w:pPr>
        <w:spacing w:line="480" w:lineRule="auto"/>
        <w:jc w:val="center"/>
        <w:rPr>
          <w:b/>
          <w:bCs/>
          <w:sz w:val="28"/>
          <w:szCs w:val="28"/>
        </w:rPr>
        <w:sectPr w:rsidR="00066199" w:rsidSect="00D34809">
          <w:footerReference w:type="default" r:id="rId8"/>
          <w:pgSz w:w="11906" w:h="16838" w:code="9"/>
          <w:pgMar w:top="1134" w:right="1134" w:bottom="1134" w:left="1701" w:header="720" w:footer="720" w:gutter="0"/>
          <w:cols w:space="720"/>
          <w:docGrid w:linePitch="360"/>
        </w:sectPr>
      </w:pPr>
      <w:r>
        <w:rPr>
          <w:b/>
          <w:bCs/>
          <w:sz w:val="28"/>
          <w:szCs w:val="28"/>
        </w:rPr>
        <w:t>NĂM 20</w:t>
      </w:r>
      <w:r>
        <w:rPr>
          <w:b/>
          <w:bCs/>
          <w:sz w:val="28"/>
          <w:szCs w:val="28"/>
        </w:rPr>
        <w:t>21</w:t>
      </w:r>
    </w:p>
    <w:p w14:paraId="4939F2DF" w14:textId="77777777" w:rsidR="009E5041" w:rsidRPr="005B3174" w:rsidRDefault="009E5041" w:rsidP="005B3174">
      <w:pPr>
        <w:spacing w:line="312" w:lineRule="auto"/>
        <w:rPr>
          <w:sz w:val="24"/>
          <w:szCs w:val="24"/>
        </w:rPr>
      </w:pPr>
    </w:p>
    <w:p w14:paraId="4F272675" w14:textId="77777777" w:rsidR="009E5041" w:rsidRPr="005B3174" w:rsidRDefault="009E5041" w:rsidP="005B3174">
      <w:pPr>
        <w:spacing w:line="312" w:lineRule="auto"/>
        <w:rPr>
          <w:sz w:val="24"/>
          <w:szCs w:val="24"/>
        </w:rPr>
      </w:pPr>
    </w:p>
    <w:sdt>
      <w:sdtPr>
        <w:id w:val="-631399753"/>
        <w:docPartObj>
          <w:docPartGallery w:val="Table of Contents"/>
          <w:docPartUnique/>
        </w:docPartObj>
      </w:sdtPr>
      <w:sdtEndPr>
        <w:rPr>
          <w:b/>
          <w:bCs/>
          <w:noProof/>
        </w:rPr>
      </w:sdtEndPr>
      <w:sdtContent>
        <w:p w14:paraId="4FD226DB" w14:textId="2DCFB560" w:rsidR="00B31563" w:rsidRPr="00281A66" w:rsidRDefault="00B31563" w:rsidP="00B31563">
          <w:pPr>
            <w:pStyle w:val="Hyperlink"/>
            <w:jc w:val="center"/>
            <w:rPr>
              <w:b/>
              <w:bCs/>
            </w:rPr>
          </w:pPr>
          <w:r w:rsidRPr="00281A66">
            <w:rPr>
              <w:b/>
              <w:bCs/>
            </w:rPr>
            <w:t>MỤC LỤC</w:t>
          </w:r>
        </w:p>
        <w:p w14:paraId="3FC17D89" w14:textId="056A9474" w:rsidR="00066199" w:rsidRDefault="00B31563">
          <w:pPr>
            <w:pStyle w:val="TOC1"/>
            <w:rPr>
              <w:rFonts w:asciiTheme="minorHAnsi" w:hAnsiTheme="minorHAnsi" w:cstheme="minorBidi"/>
              <w:b w:val="0"/>
              <w:bCs w:val="0"/>
              <w:lang w:val="en-US"/>
            </w:rPr>
          </w:pPr>
          <w:r>
            <w:fldChar w:fldCharType="begin"/>
          </w:r>
          <w:r>
            <w:instrText xml:space="preserve"> TOC \o "1-3" \h \z \u </w:instrText>
          </w:r>
          <w:r>
            <w:fldChar w:fldCharType="separate"/>
          </w:r>
          <w:hyperlink w:anchor="_Toc86592085" w:history="1">
            <w:r w:rsidR="00066199" w:rsidRPr="00BD0060">
              <w:rPr>
                <w:rStyle w:val="Hyperlink"/>
                <w:rFonts w:eastAsia="Times New Roman"/>
              </w:rPr>
              <w:t>I. MÔ TẢ CHƯƠNG TRÌNH ĐÀO TẠO</w:t>
            </w:r>
            <w:r w:rsidR="00066199">
              <w:rPr>
                <w:webHidden/>
              </w:rPr>
              <w:tab/>
            </w:r>
            <w:r w:rsidR="00066199">
              <w:rPr>
                <w:webHidden/>
              </w:rPr>
              <w:fldChar w:fldCharType="begin"/>
            </w:r>
            <w:r w:rsidR="00066199">
              <w:rPr>
                <w:webHidden/>
              </w:rPr>
              <w:instrText xml:space="preserve"> PAGEREF _Toc86592085 \h </w:instrText>
            </w:r>
            <w:r w:rsidR="00066199">
              <w:rPr>
                <w:webHidden/>
              </w:rPr>
            </w:r>
            <w:r w:rsidR="00066199">
              <w:rPr>
                <w:webHidden/>
              </w:rPr>
              <w:fldChar w:fldCharType="separate"/>
            </w:r>
            <w:r w:rsidR="00066199">
              <w:rPr>
                <w:webHidden/>
              </w:rPr>
              <w:t>4</w:t>
            </w:r>
            <w:r w:rsidR="00066199">
              <w:rPr>
                <w:webHidden/>
              </w:rPr>
              <w:fldChar w:fldCharType="end"/>
            </w:r>
          </w:hyperlink>
        </w:p>
        <w:p w14:paraId="7CF9D878" w14:textId="24FADE64" w:rsidR="00066199" w:rsidRDefault="00066199" w:rsidP="00182926">
          <w:pPr>
            <w:pStyle w:val="TOC2"/>
            <w:numPr>
              <w:ilvl w:val="0"/>
              <w:numId w:val="18"/>
            </w:numPr>
            <w:rPr>
              <w:rFonts w:asciiTheme="minorHAnsi" w:hAnsiTheme="minorHAnsi" w:cstheme="minorBidi"/>
              <w:lang w:val="en-US"/>
            </w:rPr>
          </w:pPr>
          <w:hyperlink w:anchor="_Toc86592086" w:history="1">
            <w:r w:rsidRPr="00BD0060">
              <w:rPr>
                <w:rStyle w:val="Hyperlink"/>
                <w:rFonts w:eastAsia="Times New Roman"/>
                <w:highlight w:val="yellow"/>
              </w:rPr>
              <w:t>Giới thiệu chương trình đào tạo</w:t>
            </w:r>
            <w:r>
              <w:rPr>
                <w:webHidden/>
              </w:rPr>
              <w:tab/>
            </w:r>
            <w:r>
              <w:rPr>
                <w:webHidden/>
              </w:rPr>
              <w:fldChar w:fldCharType="begin"/>
            </w:r>
            <w:r>
              <w:rPr>
                <w:webHidden/>
              </w:rPr>
              <w:instrText xml:space="preserve"> PAGEREF _Toc86592086 \h </w:instrText>
            </w:r>
            <w:r>
              <w:rPr>
                <w:webHidden/>
              </w:rPr>
            </w:r>
            <w:r>
              <w:rPr>
                <w:webHidden/>
              </w:rPr>
              <w:fldChar w:fldCharType="separate"/>
            </w:r>
            <w:r>
              <w:rPr>
                <w:webHidden/>
              </w:rPr>
              <w:t>4</w:t>
            </w:r>
            <w:r>
              <w:rPr>
                <w:webHidden/>
              </w:rPr>
              <w:fldChar w:fldCharType="end"/>
            </w:r>
          </w:hyperlink>
        </w:p>
        <w:p w14:paraId="17F25C6C" w14:textId="0683A417" w:rsidR="00066199" w:rsidRDefault="00066199" w:rsidP="00182926">
          <w:pPr>
            <w:pStyle w:val="TOC2"/>
            <w:rPr>
              <w:rFonts w:asciiTheme="minorHAnsi" w:hAnsiTheme="minorHAnsi" w:cstheme="minorBidi"/>
              <w:lang w:val="en-US"/>
            </w:rPr>
          </w:pPr>
          <w:hyperlink w:anchor="_Toc86592087" w:history="1">
            <w:r w:rsidRPr="00BD0060">
              <w:rPr>
                <w:rStyle w:val="Hyperlink"/>
                <w:rFonts w:eastAsia="Times New Roman"/>
              </w:rPr>
              <w:t>2. Thông tin chung</w:t>
            </w:r>
            <w:r>
              <w:rPr>
                <w:webHidden/>
              </w:rPr>
              <w:tab/>
            </w:r>
            <w:r>
              <w:rPr>
                <w:webHidden/>
              </w:rPr>
              <w:fldChar w:fldCharType="begin"/>
            </w:r>
            <w:r>
              <w:rPr>
                <w:webHidden/>
              </w:rPr>
              <w:instrText xml:space="preserve"> PAGEREF _Toc86592087 \h </w:instrText>
            </w:r>
            <w:r>
              <w:rPr>
                <w:webHidden/>
              </w:rPr>
            </w:r>
            <w:r>
              <w:rPr>
                <w:webHidden/>
              </w:rPr>
              <w:fldChar w:fldCharType="separate"/>
            </w:r>
            <w:r>
              <w:rPr>
                <w:webHidden/>
              </w:rPr>
              <w:t>4</w:t>
            </w:r>
            <w:r>
              <w:rPr>
                <w:webHidden/>
              </w:rPr>
              <w:fldChar w:fldCharType="end"/>
            </w:r>
          </w:hyperlink>
        </w:p>
        <w:p w14:paraId="47D05335" w14:textId="75BF296F" w:rsidR="00066199" w:rsidRDefault="00066199">
          <w:pPr>
            <w:pStyle w:val="TOC1"/>
            <w:rPr>
              <w:rFonts w:asciiTheme="minorHAnsi" w:hAnsiTheme="minorHAnsi" w:cstheme="minorBidi"/>
              <w:b w:val="0"/>
              <w:bCs w:val="0"/>
              <w:lang w:val="en-US"/>
            </w:rPr>
          </w:pPr>
          <w:hyperlink w:anchor="_Toc86592088" w:history="1">
            <w:r w:rsidRPr="00BD0060">
              <w:rPr>
                <w:rStyle w:val="Hyperlink"/>
              </w:rPr>
              <w:t>Theo qui chế tuyển sinh Đại học, Cao đẳng hệ chính qui hiện hành của Bộ Giáo dục và Đào tạo và đạt chuẩn điểm chuẩn theo qui định của Trường Đại học Thương mại.</w:t>
            </w:r>
            <w:r>
              <w:rPr>
                <w:webHidden/>
              </w:rPr>
              <w:tab/>
            </w:r>
            <w:r>
              <w:rPr>
                <w:webHidden/>
              </w:rPr>
              <w:fldChar w:fldCharType="begin"/>
            </w:r>
            <w:r>
              <w:rPr>
                <w:webHidden/>
              </w:rPr>
              <w:instrText xml:space="preserve"> PAGEREF _Toc86592088 \h </w:instrText>
            </w:r>
            <w:r>
              <w:rPr>
                <w:webHidden/>
              </w:rPr>
            </w:r>
            <w:r>
              <w:rPr>
                <w:webHidden/>
              </w:rPr>
              <w:fldChar w:fldCharType="separate"/>
            </w:r>
            <w:r>
              <w:rPr>
                <w:webHidden/>
              </w:rPr>
              <w:t>4</w:t>
            </w:r>
            <w:r>
              <w:rPr>
                <w:webHidden/>
              </w:rPr>
              <w:fldChar w:fldCharType="end"/>
            </w:r>
          </w:hyperlink>
        </w:p>
        <w:p w14:paraId="1E14E608" w14:textId="02B1081E" w:rsidR="00066199" w:rsidRDefault="00066199">
          <w:pPr>
            <w:pStyle w:val="TOC1"/>
            <w:rPr>
              <w:rFonts w:asciiTheme="minorHAnsi" w:hAnsiTheme="minorHAnsi" w:cstheme="minorBidi"/>
              <w:b w:val="0"/>
              <w:bCs w:val="0"/>
              <w:lang w:val="en-US"/>
            </w:rPr>
          </w:pPr>
          <w:hyperlink w:anchor="_Toc86592089" w:history="1">
            <w:r w:rsidRPr="00BD0060">
              <w:rPr>
                <w:rStyle w:val="Hyperlink"/>
                <w:iCs/>
                <w:lang w:eastAsia="vi-VN"/>
              </w:rPr>
              <w:t xml:space="preserve">Theo </w:t>
            </w:r>
            <w:r w:rsidRPr="00BD0060">
              <w:rPr>
                <w:rStyle w:val="Hyperlink"/>
              </w:rPr>
              <w:t xml:space="preserve">Quy định Đào tạo theo hệ thống tín chỉ; Quy định về hoạt động khảo thí hiện hành của Trường Đại học Thương mại (Các Quy định hiện hành về đào tạo đại học chính quy theo hệ thống tín chỉ: </w:t>
            </w:r>
            <w:r w:rsidRPr="00BD0060">
              <w:rPr>
                <w:rStyle w:val="Hyperlink"/>
                <w:i/>
              </w:rPr>
              <w:t>QĐ Số: 555/QĐ-ĐHTM ngày 16/08/2013; QĐ Số: 247/QĐ-ĐHTM-QLĐT ngày 10/04/2017; QĐ Số: 598/QĐ-ĐHTM-QLĐT ngày 12/09/2017; QĐ Số: 432/QĐ-ĐHTM-QLĐT ngày 09/04/2019</w:t>
            </w:r>
            <w:r w:rsidRPr="00BD0060">
              <w:rPr>
                <w:rStyle w:val="Hyperlink"/>
              </w:rPr>
              <w:t xml:space="preserve">; Quy định về hoạt động khảo thí ban hành kèm theo </w:t>
            </w:r>
            <w:r w:rsidRPr="00BD0060">
              <w:rPr>
                <w:rStyle w:val="Hyperlink"/>
                <w:i/>
              </w:rPr>
              <w:t>QĐ Số 923/QĐ-ĐHTM ngày 16/08/2019</w:t>
            </w:r>
            <w:r w:rsidRPr="00BD0060">
              <w:rPr>
                <w:rStyle w:val="Hyperlink"/>
              </w:rPr>
              <w:t>).</w:t>
            </w:r>
            <w:r>
              <w:rPr>
                <w:webHidden/>
              </w:rPr>
              <w:tab/>
            </w:r>
            <w:r>
              <w:rPr>
                <w:webHidden/>
              </w:rPr>
              <w:fldChar w:fldCharType="begin"/>
            </w:r>
            <w:r>
              <w:rPr>
                <w:webHidden/>
              </w:rPr>
              <w:instrText xml:space="preserve"> PAGEREF _Toc86592089 \h </w:instrText>
            </w:r>
            <w:r>
              <w:rPr>
                <w:webHidden/>
              </w:rPr>
            </w:r>
            <w:r>
              <w:rPr>
                <w:webHidden/>
              </w:rPr>
              <w:fldChar w:fldCharType="separate"/>
            </w:r>
            <w:r>
              <w:rPr>
                <w:webHidden/>
              </w:rPr>
              <w:t>5</w:t>
            </w:r>
            <w:r>
              <w:rPr>
                <w:webHidden/>
              </w:rPr>
              <w:fldChar w:fldCharType="end"/>
            </w:r>
          </w:hyperlink>
        </w:p>
        <w:p w14:paraId="22C98937" w14:textId="51CA0E4C" w:rsidR="00066199" w:rsidRDefault="00066199" w:rsidP="00182926">
          <w:pPr>
            <w:pStyle w:val="TOC2"/>
            <w:rPr>
              <w:rFonts w:asciiTheme="minorHAnsi" w:hAnsiTheme="minorHAnsi" w:cstheme="minorBidi"/>
              <w:lang w:val="en-US"/>
            </w:rPr>
          </w:pPr>
          <w:hyperlink w:anchor="_Toc86592090" w:history="1">
            <w:r w:rsidRPr="00BD0060">
              <w:rPr>
                <w:rStyle w:val="Hyperlink"/>
                <w:rFonts w:eastAsia="Times New Roman"/>
              </w:rPr>
              <w:t>3. Tầm nhìn và sứ mạng</w:t>
            </w:r>
            <w:r>
              <w:rPr>
                <w:webHidden/>
              </w:rPr>
              <w:tab/>
            </w:r>
            <w:r>
              <w:rPr>
                <w:webHidden/>
              </w:rPr>
              <w:fldChar w:fldCharType="begin"/>
            </w:r>
            <w:r>
              <w:rPr>
                <w:webHidden/>
              </w:rPr>
              <w:instrText xml:space="preserve"> PAGEREF _Toc86592090 \h </w:instrText>
            </w:r>
            <w:r>
              <w:rPr>
                <w:webHidden/>
              </w:rPr>
            </w:r>
            <w:r>
              <w:rPr>
                <w:webHidden/>
              </w:rPr>
              <w:fldChar w:fldCharType="separate"/>
            </w:r>
            <w:r>
              <w:rPr>
                <w:webHidden/>
              </w:rPr>
              <w:t>5</w:t>
            </w:r>
            <w:r>
              <w:rPr>
                <w:webHidden/>
              </w:rPr>
              <w:fldChar w:fldCharType="end"/>
            </w:r>
          </w:hyperlink>
        </w:p>
        <w:p w14:paraId="28A1C153" w14:textId="615A3D4E" w:rsidR="00066199" w:rsidRDefault="00066199">
          <w:pPr>
            <w:pStyle w:val="TOC3"/>
            <w:tabs>
              <w:tab w:val="right" w:leader="dot" w:pos="9710"/>
            </w:tabs>
            <w:rPr>
              <w:rFonts w:asciiTheme="minorHAnsi" w:hAnsiTheme="minorHAnsi" w:cstheme="minorBidi"/>
              <w:noProof/>
            </w:rPr>
          </w:pPr>
          <w:hyperlink w:anchor="_Toc86592091" w:history="1">
            <w:r w:rsidRPr="00BD0060">
              <w:rPr>
                <w:rStyle w:val="Hyperlink"/>
                <w:rFonts w:eastAsia="Times New Roman"/>
                <w:b/>
                <w:bCs/>
                <w:i/>
                <w:iCs/>
                <w:noProof/>
              </w:rPr>
              <w:t xml:space="preserve">3.1. </w:t>
            </w:r>
            <w:r w:rsidRPr="00BD0060">
              <w:rPr>
                <w:rStyle w:val="Hyperlink"/>
                <w:rFonts w:eastAsia="Times New Roman"/>
                <w:b/>
                <w:i/>
                <w:iCs/>
                <w:noProof/>
              </w:rPr>
              <w:t>Tầm nhìn và sứ mạng của Trường</w:t>
            </w:r>
            <w:r>
              <w:rPr>
                <w:noProof/>
                <w:webHidden/>
              </w:rPr>
              <w:tab/>
            </w:r>
            <w:r>
              <w:rPr>
                <w:noProof/>
                <w:webHidden/>
              </w:rPr>
              <w:fldChar w:fldCharType="begin"/>
            </w:r>
            <w:r>
              <w:rPr>
                <w:noProof/>
                <w:webHidden/>
              </w:rPr>
              <w:instrText xml:space="preserve"> PAGEREF _Toc86592091 \h </w:instrText>
            </w:r>
            <w:r>
              <w:rPr>
                <w:noProof/>
                <w:webHidden/>
              </w:rPr>
            </w:r>
            <w:r>
              <w:rPr>
                <w:noProof/>
                <w:webHidden/>
              </w:rPr>
              <w:fldChar w:fldCharType="separate"/>
            </w:r>
            <w:r>
              <w:rPr>
                <w:noProof/>
                <w:webHidden/>
              </w:rPr>
              <w:t>5</w:t>
            </w:r>
            <w:r>
              <w:rPr>
                <w:noProof/>
                <w:webHidden/>
              </w:rPr>
              <w:fldChar w:fldCharType="end"/>
            </w:r>
          </w:hyperlink>
        </w:p>
        <w:p w14:paraId="6082456C" w14:textId="0CF06DDF" w:rsidR="00066199" w:rsidRDefault="00066199">
          <w:pPr>
            <w:pStyle w:val="TOC3"/>
            <w:tabs>
              <w:tab w:val="right" w:leader="dot" w:pos="9710"/>
            </w:tabs>
            <w:rPr>
              <w:rFonts w:asciiTheme="minorHAnsi" w:hAnsiTheme="minorHAnsi" w:cstheme="minorBidi"/>
              <w:noProof/>
            </w:rPr>
          </w:pPr>
          <w:hyperlink w:anchor="_Toc86592092" w:history="1">
            <w:r w:rsidRPr="00BD0060">
              <w:rPr>
                <w:rStyle w:val="Hyperlink"/>
                <w:rFonts w:eastAsia="Times New Roman"/>
                <w:b/>
                <w:i/>
                <w:noProof/>
              </w:rPr>
              <w:t>3.2. Tầm nhìn và sứ mạng của Khoa</w:t>
            </w:r>
            <w:r>
              <w:rPr>
                <w:noProof/>
                <w:webHidden/>
              </w:rPr>
              <w:tab/>
            </w:r>
            <w:r>
              <w:rPr>
                <w:noProof/>
                <w:webHidden/>
              </w:rPr>
              <w:fldChar w:fldCharType="begin"/>
            </w:r>
            <w:r>
              <w:rPr>
                <w:noProof/>
                <w:webHidden/>
              </w:rPr>
              <w:instrText xml:space="preserve"> PAGEREF _Toc86592092 \h </w:instrText>
            </w:r>
            <w:r>
              <w:rPr>
                <w:noProof/>
                <w:webHidden/>
              </w:rPr>
            </w:r>
            <w:r>
              <w:rPr>
                <w:noProof/>
                <w:webHidden/>
              </w:rPr>
              <w:fldChar w:fldCharType="separate"/>
            </w:r>
            <w:r>
              <w:rPr>
                <w:noProof/>
                <w:webHidden/>
              </w:rPr>
              <w:t>6</w:t>
            </w:r>
            <w:r>
              <w:rPr>
                <w:noProof/>
                <w:webHidden/>
              </w:rPr>
              <w:fldChar w:fldCharType="end"/>
            </w:r>
          </w:hyperlink>
        </w:p>
        <w:p w14:paraId="00AE29E3" w14:textId="77C8B086" w:rsidR="00066199" w:rsidRDefault="00066199" w:rsidP="00182926">
          <w:pPr>
            <w:pStyle w:val="TOC2"/>
            <w:rPr>
              <w:rFonts w:asciiTheme="minorHAnsi" w:hAnsiTheme="minorHAnsi" w:cstheme="minorBidi"/>
              <w:lang w:val="en-US"/>
            </w:rPr>
          </w:pPr>
          <w:hyperlink w:anchor="_Toc86592093" w:history="1">
            <w:r w:rsidRPr="00BD0060">
              <w:rPr>
                <w:rStyle w:val="Hyperlink"/>
                <w:rFonts w:eastAsia="Times New Roman"/>
                <w:lang w:val="nb-NO"/>
              </w:rPr>
              <w:t>4.</w:t>
            </w:r>
            <w:r>
              <w:rPr>
                <w:rFonts w:asciiTheme="minorHAnsi" w:hAnsiTheme="minorHAnsi" w:cstheme="minorBidi"/>
                <w:lang w:val="en-US"/>
              </w:rPr>
              <w:tab/>
            </w:r>
            <w:r w:rsidRPr="00BD0060">
              <w:rPr>
                <w:rStyle w:val="Hyperlink"/>
                <w:rFonts w:eastAsia="Times New Roman"/>
              </w:rPr>
              <w:t>Mục tiêu của chương trình đào tạo</w:t>
            </w:r>
            <w:r>
              <w:rPr>
                <w:webHidden/>
              </w:rPr>
              <w:tab/>
            </w:r>
            <w:r>
              <w:rPr>
                <w:webHidden/>
              </w:rPr>
              <w:fldChar w:fldCharType="begin"/>
            </w:r>
            <w:r>
              <w:rPr>
                <w:webHidden/>
              </w:rPr>
              <w:instrText xml:space="preserve"> PAGEREF _Toc86592093 \h </w:instrText>
            </w:r>
            <w:r>
              <w:rPr>
                <w:webHidden/>
              </w:rPr>
            </w:r>
            <w:r>
              <w:rPr>
                <w:webHidden/>
              </w:rPr>
              <w:fldChar w:fldCharType="separate"/>
            </w:r>
            <w:r>
              <w:rPr>
                <w:webHidden/>
              </w:rPr>
              <w:t>6</w:t>
            </w:r>
            <w:r>
              <w:rPr>
                <w:webHidden/>
              </w:rPr>
              <w:fldChar w:fldCharType="end"/>
            </w:r>
          </w:hyperlink>
        </w:p>
        <w:p w14:paraId="3489A14A" w14:textId="470789CD" w:rsidR="00066199" w:rsidRDefault="00066199">
          <w:pPr>
            <w:pStyle w:val="TOC3"/>
            <w:tabs>
              <w:tab w:val="right" w:leader="dot" w:pos="9710"/>
            </w:tabs>
            <w:rPr>
              <w:rFonts w:asciiTheme="minorHAnsi" w:hAnsiTheme="minorHAnsi" w:cstheme="minorBidi"/>
              <w:noProof/>
            </w:rPr>
          </w:pPr>
          <w:hyperlink w:anchor="_Toc86592094" w:history="1">
            <w:r w:rsidRPr="00BD0060">
              <w:rPr>
                <w:rStyle w:val="Hyperlink"/>
                <w:b/>
                <w:bCs/>
                <w:i/>
                <w:iCs/>
                <w:noProof/>
                <w:lang w:val="nb-NO"/>
              </w:rPr>
              <w:t>4.1.  Mục tiêu chung</w:t>
            </w:r>
            <w:r>
              <w:rPr>
                <w:noProof/>
                <w:webHidden/>
              </w:rPr>
              <w:tab/>
            </w:r>
            <w:r>
              <w:rPr>
                <w:noProof/>
                <w:webHidden/>
              </w:rPr>
              <w:fldChar w:fldCharType="begin"/>
            </w:r>
            <w:r>
              <w:rPr>
                <w:noProof/>
                <w:webHidden/>
              </w:rPr>
              <w:instrText xml:space="preserve"> PAGEREF _Toc86592094 \h </w:instrText>
            </w:r>
            <w:r>
              <w:rPr>
                <w:noProof/>
                <w:webHidden/>
              </w:rPr>
            </w:r>
            <w:r>
              <w:rPr>
                <w:noProof/>
                <w:webHidden/>
              </w:rPr>
              <w:fldChar w:fldCharType="separate"/>
            </w:r>
            <w:r>
              <w:rPr>
                <w:noProof/>
                <w:webHidden/>
              </w:rPr>
              <w:t>6</w:t>
            </w:r>
            <w:r>
              <w:rPr>
                <w:noProof/>
                <w:webHidden/>
              </w:rPr>
              <w:fldChar w:fldCharType="end"/>
            </w:r>
          </w:hyperlink>
        </w:p>
        <w:p w14:paraId="1EFD53BA" w14:textId="1AAAA8FF" w:rsidR="00066199" w:rsidRDefault="00066199">
          <w:pPr>
            <w:pStyle w:val="TOC3"/>
            <w:tabs>
              <w:tab w:val="right" w:leader="dot" w:pos="9710"/>
            </w:tabs>
            <w:rPr>
              <w:rFonts w:asciiTheme="minorHAnsi" w:hAnsiTheme="minorHAnsi" w:cstheme="minorBidi"/>
              <w:noProof/>
            </w:rPr>
          </w:pPr>
          <w:hyperlink w:anchor="_Toc86592095" w:history="1">
            <w:r w:rsidRPr="00BD0060">
              <w:rPr>
                <w:rStyle w:val="Hyperlink"/>
                <w:b/>
                <w:bCs/>
                <w:i/>
                <w:iCs/>
                <w:noProof/>
              </w:rPr>
              <w:t>4.2. Mục tiêu cụ thể</w:t>
            </w:r>
            <w:r>
              <w:rPr>
                <w:noProof/>
                <w:webHidden/>
              </w:rPr>
              <w:tab/>
            </w:r>
            <w:r>
              <w:rPr>
                <w:noProof/>
                <w:webHidden/>
              </w:rPr>
              <w:fldChar w:fldCharType="begin"/>
            </w:r>
            <w:r>
              <w:rPr>
                <w:noProof/>
                <w:webHidden/>
              </w:rPr>
              <w:instrText xml:space="preserve"> PAGEREF _Toc86592095 \h </w:instrText>
            </w:r>
            <w:r>
              <w:rPr>
                <w:noProof/>
                <w:webHidden/>
              </w:rPr>
            </w:r>
            <w:r>
              <w:rPr>
                <w:noProof/>
                <w:webHidden/>
              </w:rPr>
              <w:fldChar w:fldCharType="separate"/>
            </w:r>
            <w:r>
              <w:rPr>
                <w:noProof/>
                <w:webHidden/>
              </w:rPr>
              <w:t>7</w:t>
            </w:r>
            <w:r>
              <w:rPr>
                <w:noProof/>
                <w:webHidden/>
              </w:rPr>
              <w:fldChar w:fldCharType="end"/>
            </w:r>
          </w:hyperlink>
        </w:p>
        <w:p w14:paraId="7781BC41" w14:textId="602EBFCA" w:rsidR="00066199" w:rsidRDefault="00066199" w:rsidP="00182926">
          <w:pPr>
            <w:pStyle w:val="TOC2"/>
            <w:rPr>
              <w:rFonts w:asciiTheme="minorHAnsi" w:hAnsiTheme="minorHAnsi" w:cstheme="minorBidi"/>
              <w:lang w:val="en-US"/>
            </w:rPr>
          </w:pPr>
          <w:hyperlink w:anchor="_Toc86592096" w:history="1">
            <w:r w:rsidRPr="00BD0060">
              <w:rPr>
                <w:rStyle w:val="Hyperlink"/>
                <w:rFonts w:eastAsia="Times New Roman"/>
              </w:rPr>
              <w:t>5. Chuẩn đầu ra của chương trình đào tạo</w:t>
            </w:r>
            <w:r>
              <w:rPr>
                <w:webHidden/>
              </w:rPr>
              <w:tab/>
            </w:r>
            <w:r>
              <w:rPr>
                <w:webHidden/>
              </w:rPr>
              <w:fldChar w:fldCharType="begin"/>
            </w:r>
            <w:r>
              <w:rPr>
                <w:webHidden/>
              </w:rPr>
              <w:instrText xml:space="preserve"> PAGEREF _Toc86592096 \h </w:instrText>
            </w:r>
            <w:r>
              <w:rPr>
                <w:webHidden/>
              </w:rPr>
            </w:r>
            <w:r>
              <w:rPr>
                <w:webHidden/>
              </w:rPr>
              <w:fldChar w:fldCharType="separate"/>
            </w:r>
            <w:r>
              <w:rPr>
                <w:webHidden/>
              </w:rPr>
              <w:t>7</w:t>
            </w:r>
            <w:r>
              <w:rPr>
                <w:webHidden/>
              </w:rPr>
              <w:fldChar w:fldCharType="end"/>
            </w:r>
          </w:hyperlink>
        </w:p>
        <w:p w14:paraId="471FFC37" w14:textId="59FEE129" w:rsidR="00066199" w:rsidRDefault="00066199">
          <w:pPr>
            <w:pStyle w:val="TOC3"/>
            <w:tabs>
              <w:tab w:val="right" w:leader="dot" w:pos="9710"/>
            </w:tabs>
            <w:rPr>
              <w:rFonts w:asciiTheme="minorHAnsi" w:hAnsiTheme="minorHAnsi" w:cstheme="minorBidi"/>
              <w:noProof/>
            </w:rPr>
          </w:pPr>
          <w:hyperlink w:anchor="_Toc86592097" w:history="1">
            <w:r w:rsidRPr="00BD0060">
              <w:rPr>
                <w:rStyle w:val="Hyperlink"/>
                <w:b/>
                <w:i/>
                <w:iCs/>
                <w:noProof/>
              </w:rPr>
              <w:t>5.1.</w:t>
            </w:r>
            <w:r w:rsidRPr="00BD0060">
              <w:rPr>
                <w:rStyle w:val="Hyperlink"/>
                <w:b/>
                <w:noProof/>
              </w:rPr>
              <w:t xml:space="preserve"> </w:t>
            </w:r>
            <w:r w:rsidRPr="00BD0060">
              <w:rPr>
                <w:rStyle w:val="Hyperlink"/>
                <w:b/>
                <w:i/>
                <w:iCs/>
                <w:noProof/>
              </w:rPr>
              <w:t>Chuẩn đầu ra về kiến thức</w:t>
            </w:r>
            <w:r>
              <w:rPr>
                <w:noProof/>
                <w:webHidden/>
              </w:rPr>
              <w:tab/>
            </w:r>
            <w:r>
              <w:rPr>
                <w:noProof/>
                <w:webHidden/>
              </w:rPr>
              <w:fldChar w:fldCharType="begin"/>
            </w:r>
            <w:r>
              <w:rPr>
                <w:noProof/>
                <w:webHidden/>
              </w:rPr>
              <w:instrText xml:space="preserve"> PAGEREF _Toc86592097 \h </w:instrText>
            </w:r>
            <w:r>
              <w:rPr>
                <w:noProof/>
                <w:webHidden/>
              </w:rPr>
            </w:r>
            <w:r>
              <w:rPr>
                <w:noProof/>
                <w:webHidden/>
              </w:rPr>
              <w:fldChar w:fldCharType="separate"/>
            </w:r>
            <w:r>
              <w:rPr>
                <w:noProof/>
                <w:webHidden/>
              </w:rPr>
              <w:t>8</w:t>
            </w:r>
            <w:r>
              <w:rPr>
                <w:noProof/>
                <w:webHidden/>
              </w:rPr>
              <w:fldChar w:fldCharType="end"/>
            </w:r>
          </w:hyperlink>
        </w:p>
        <w:p w14:paraId="311BB01C" w14:textId="5EC0AD5D" w:rsidR="00066199" w:rsidRDefault="00066199">
          <w:pPr>
            <w:pStyle w:val="TOC3"/>
            <w:tabs>
              <w:tab w:val="right" w:leader="dot" w:pos="9710"/>
            </w:tabs>
            <w:rPr>
              <w:rFonts w:asciiTheme="minorHAnsi" w:hAnsiTheme="minorHAnsi" w:cstheme="minorBidi"/>
              <w:noProof/>
            </w:rPr>
          </w:pPr>
          <w:hyperlink w:anchor="_Toc86592098" w:history="1">
            <w:r w:rsidRPr="00BD0060">
              <w:rPr>
                <w:rStyle w:val="Hyperlink"/>
                <w:b/>
                <w:i/>
                <w:iCs/>
                <w:noProof/>
              </w:rPr>
              <w:t>5.2. Chuẩn đầu ra về kỹ năng</w:t>
            </w:r>
            <w:r>
              <w:rPr>
                <w:noProof/>
                <w:webHidden/>
              </w:rPr>
              <w:tab/>
            </w:r>
            <w:r>
              <w:rPr>
                <w:noProof/>
                <w:webHidden/>
              </w:rPr>
              <w:fldChar w:fldCharType="begin"/>
            </w:r>
            <w:r>
              <w:rPr>
                <w:noProof/>
                <w:webHidden/>
              </w:rPr>
              <w:instrText xml:space="preserve"> PAGEREF _Toc86592098 \h </w:instrText>
            </w:r>
            <w:r>
              <w:rPr>
                <w:noProof/>
                <w:webHidden/>
              </w:rPr>
            </w:r>
            <w:r>
              <w:rPr>
                <w:noProof/>
                <w:webHidden/>
              </w:rPr>
              <w:fldChar w:fldCharType="separate"/>
            </w:r>
            <w:r>
              <w:rPr>
                <w:noProof/>
                <w:webHidden/>
              </w:rPr>
              <w:t>8</w:t>
            </w:r>
            <w:r>
              <w:rPr>
                <w:noProof/>
                <w:webHidden/>
              </w:rPr>
              <w:fldChar w:fldCharType="end"/>
            </w:r>
          </w:hyperlink>
        </w:p>
        <w:p w14:paraId="0E3FEBC1" w14:textId="1B96119D" w:rsidR="00066199" w:rsidRDefault="00066199">
          <w:pPr>
            <w:pStyle w:val="TOC3"/>
            <w:tabs>
              <w:tab w:val="right" w:leader="dot" w:pos="9710"/>
            </w:tabs>
            <w:rPr>
              <w:rFonts w:asciiTheme="minorHAnsi" w:hAnsiTheme="minorHAnsi" w:cstheme="minorBidi"/>
              <w:noProof/>
            </w:rPr>
          </w:pPr>
          <w:hyperlink w:anchor="_Toc86592099" w:history="1">
            <w:r w:rsidRPr="00BD0060">
              <w:rPr>
                <w:rStyle w:val="Hyperlink"/>
                <w:b/>
                <w:bCs/>
                <w:i/>
                <w:iCs/>
                <w:noProof/>
                <w:lang w:val="es-MX"/>
              </w:rPr>
              <w:t>5.3.</w:t>
            </w:r>
            <w:r w:rsidRPr="00BD0060">
              <w:rPr>
                <w:rStyle w:val="Hyperlink"/>
                <w:noProof/>
                <w:lang w:val="es-MX"/>
              </w:rPr>
              <w:t xml:space="preserve"> </w:t>
            </w:r>
            <w:r w:rsidRPr="00BD0060">
              <w:rPr>
                <w:rStyle w:val="Hyperlink"/>
                <w:b/>
                <w:i/>
                <w:iCs/>
                <w:noProof/>
              </w:rPr>
              <w:t>Chuẩn đầu ra về thái độ</w:t>
            </w:r>
            <w:r>
              <w:rPr>
                <w:noProof/>
                <w:webHidden/>
              </w:rPr>
              <w:tab/>
            </w:r>
            <w:r>
              <w:rPr>
                <w:noProof/>
                <w:webHidden/>
              </w:rPr>
              <w:fldChar w:fldCharType="begin"/>
            </w:r>
            <w:r>
              <w:rPr>
                <w:noProof/>
                <w:webHidden/>
              </w:rPr>
              <w:instrText xml:space="preserve"> PAGEREF _Toc86592099 \h </w:instrText>
            </w:r>
            <w:r>
              <w:rPr>
                <w:noProof/>
                <w:webHidden/>
              </w:rPr>
            </w:r>
            <w:r>
              <w:rPr>
                <w:noProof/>
                <w:webHidden/>
              </w:rPr>
              <w:fldChar w:fldCharType="separate"/>
            </w:r>
            <w:r>
              <w:rPr>
                <w:noProof/>
                <w:webHidden/>
              </w:rPr>
              <w:t>9</w:t>
            </w:r>
            <w:r>
              <w:rPr>
                <w:noProof/>
                <w:webHidden/>
              </w:rPr>
              <w:fldChar w:fldCharType="end"/>
            </w:r>
          </w:hyperlink>
        </w:p>
        <w:p w14:paraId="45440CD3" w14:textId="13D165FD" w:rsidR="00066199" w:rsidRDefault="00066199">
          <w:pPr>
            <w:pStyle w:val="TOC3"/>
            <w:tabs>
              <w:tab w:val="right" w:leader="dot" w:pos="9710"/>
            </w:tabs>
            <w:rPr>
              <w:rFonts w:asciiTheme="minorHAnsi" w:hAnsiTheme="minorHAnsi" w:cstheme="minorBidi"/>
              <w:noProof/>
            </w:rPr>
          </w:pPr>
          <w:hyperlink w:anchor="_Toc86592100" w:history="1">
            <w:r w:rsidRPr="00BD0060">
              <w:rPr>
                <w:rStyle w:val="Hyperlink"/>
                <w:b/>
                <w:bCs/>
                <w:i/>
                <w:iCs/>
                <w:noProof/>
                <w:lang w:val="es-MX"/>
              </w:rPr>
              <w:t>5.4</w:t>
            </w:r>
            <w:r w:rsidRPr="00BD0060">
              <w:rPr>
                <w:rStyle w:val="Hyperlink"/>
                <w:noProof/>
                <w:lang w:val="es-MX"/>
              </w:rPr>
              <w:t xml:space="preserve">. </w:t>
            </w:r>
            <w:r w:rsidRPr="00BD0060">
              <w:rPr>
                <w:rStyle w:val="Hyperlink"/>
                <w:b/>
                <w:i/>
                <w:iCs/>
                <w:noProof/>
              </w:rPr>
              <w:t>Chuẩn đầu ra về năng lực tự chủ tự và trách nhiệm</w:t>
            </w:r>
            <w:r>
              <w:rPr>
                <w:noProof/>
                <w:webHidden/>
              </w:rPr>
              <w:tab/>
            </w:r>
            <w:r>
              <w:rPr>
                <w:noProof/>
                <w:webHidden/>
              </w:rPr>
              <w:fldChar w:fldCharType="begin"/>
            </w:r>
            <w:r>
              <w:rPr>
                <w:noProof/>
                <w:webHidden/>
              </w:rPr>
              <w:instrText xml:space="preserve"> PAGEREF _Toc86592100 \h </w:instrText>
            </w:r>
            <w:r>
              <w:rPr>
                <w:noProof/>
                <w:webHidden/>
              </w:rPr>
            </w:r>
            <w:r>
              <w:rPr>
                <w:noProof/>
                <w:webHidden/>
              </w:rPr>
              <w:fldChar w:fldCharType="separate"/>
            </w:r>
            <w:r>
              <w:rPr>
                <w:noProof/>
                <w:webHidden/>
              </w:rPr>
              <w:t>9</w:t>
            </w:r>
            <w:r>
              <w:rPr>
                <w:noProof/>
                <w:webHidden/>
              </w:rPr>
              <w:fldChar w:fldCharType="end"/>
            </w:r>
          </w:hyperlink>
        </w:p>
        <w:p w14:paraId="5EACDFF4" w14:textId="6D98B685" w:rsidR="00066199" w:rsidRDefault="00066199" w:rsidP="00182926">
          <w:pPr>
            <w:pStyle w:val="TOC2"/>
            <w:rPr>
              <w:rFonts w:asciiTheme="minorHAnsi" w:hAnsiTheme="minorHAnsi" w:cstheme="minorBidi"/>
              <w:lang w:val="en-US"/>
            </w:rPr>
          </w:pPr>
          <w:hyperlink w:anchor="_Toc86592101" w:history="1">
            <w:r w:rsidRPr="00BD0060">
              <w:rPr>
                <w:rStyle w:val="Hyperlink"/>
                <w:rFonts w:eastAsia="Times New Roman"/>
              </w:rPr>
              <w:t xml:space="preserve">6. Cơ hội việc làm và </w:t>
            </w:r>
            <w:r w:rsidRPr="00BD0060">
              <w:rPr>
                <w:rStyle w:val="Hyperlink"/>
                <w:rFonts w:eastAsia="Times New Roman"/>
                <w:lang w:val="de-DE"/>
              </w:rPr>
              <w:t>khả năng học tập, nâng cao trình độ sau khi ra tốt nghiệp</w:t>
            </w:r>
            <w:r>
              <w:rPr>
                <w:webHidden/>
              </w:rPr>
              <w:tab/>
            </w:r>
            <w:r>
              <w:rPr>
                <w:webHidden/>
              </w:rPr>
              <w:fldChar w:fldCharType="begin"/>
            </w:r>
            <w:r>
              <w:rPr>
                <w:webHidden/>
              </w:rPr>
              <w:instrText xml:space="preserve"> PAGEREF _Toc86592101 \h </w:instrText>
            </w:r>
            <w:r>
              <w:rPr>
                <w:webHidden/>
              </w:rPr>
            </w:r>
            <w:r>
              <w:rPr>
                <w:webHidden/>
              </w:rPr>
              <w:fldChar w:fldCharType="separate"/>
            </w:r>
            <w:r>
              <w:rPr>
                <w:webHidden/>
              </w:rPr>
              <w:t>9</w:t>
            </w:r>
            <w:r>
              <w:rPr>
                <w:webHidden/>
              </w:rPr>
              <w:fldChar w:fldCharType="end"/>
            </w:r>
          </w:hyperlink>
        </w:p>
        <w:p w14:paraId="291883A9" w14:textId="4CF36285" w:rsidR="00066199" w:rsidRDefault="00066199" w:rsidP="00182926">
          <w:pPr>
            <w:pStyle w:val="TOC2"/>
            <w:rPr>
              <w:rFonts w:asciiTheme="minorHAnsi" w:hAnsiTheme="minorHAnsi" w:cstheme="minorBidi"/>
              <w:lang w:val="en-US"/>
            </w:rPr>
          </w:pPr>
          <w:hyperlink w:anchor="_Toc86592102" w:history="1">
            <w:r w:rsidRPr="00BD0060">
              <w:rPr>
                <w:rStyle w:val="Hyperlink"/>
                <w:rFonts w:eastAsia="Times New Roman"/>
                <w:lang w:val="pt-BR"/>
              </w:rPr>
              <w:t>7. Tiêu chí tuyển sinh, quy trình đào tạo học thuật, yêu cầu tốt nghiệp</w:t>
            </w:r>
            <w:r>
              <w:rPr>
                <w:webHidden/>
              </w:rPr>
              <w:tab/>
            </w:r>
            <w:r>
              <w:rPr>
                <w:webHidden/>
              </w:rPr>
              <w:fldChar w:fldCharType="begin"/>
            </w:r>
            <w:r>
              <w:rPr>
                <w:webHidden/>
              </w:rPr>
              <w:instrText xml:space="preserve"> PAGEREF _Toc86592102 \h </w:instrText>
            </w:r>
            <w:r>
              <w:rPr>
                <w:webHidden/>
              </w:rPr>
            </w:r>
            <w:r>
              <w:rPr>
                <w:webHidden/>
              </w:rPr>
              <w:fldChar w:fldCharType="separate"/>
            </w:r>
            <w:r>
              <w:rPr>
                <w:webHidden/>
              </w:rPr>
              <w:t>10</w:t>
            </w:r>
            <w:r>
              <w:rPr>
                <w:webHidden/>
              </w:rPr>
              <w:fldChar w:fldCharType="end"/>
            </w:r>
          </w:hyperlink>
        </w:p>
        <w:p w14:paraId="2C7FB314" w14:textId="00BF490A" w:rsidR="00066199" w:rsidRDefault="00066199">
          <w:pPr>
            <w:pStyle w:val="TOC3"/>
            <w:tabs>
              <w:tab w:val="right" w:leader="dot" w:pos="9710"/>
            </w:tabs>
            <w:rPr>
              <w:rFonts w:asciiTheme="minorHAnsi" w:hAnsiTheme="minorHAnsi" w:cstheme="minorBidi"/>
              <w:noProof/>
            </w:rPr>
          </w:pPr>
          <w:hyperlink w:anchor="_Toc86592103" w:history="1">
            <w:r w:rsidRPr="00BD0060">
              <w:rPr>
                <w:rStyle w:val="Hyperlink"/>
                <w:rFonts w:eastAsia="Times New Roman"/>
                <w:b/>
                <w:bCs/>
                <w:i/>
                <w:iCs/>
                <w:noProof/>
                <w:lang w:val="pt-BR"/>
              </w:rPr>
              <w:t>7.1. Tiêu chí tuyển sinh</w:t>
            </w:r>
            <w:r>
              <w:rPr>
                <w:noProof/>
                <w:webHidden/>
              </w:rPr>
              <w:tab/>
            </w:r>
            <w:r>
              <w:rPr>
                <w:noProof/>
                <w:webHidden/>
              </w:rPr>
              <w:fldChar w:fldCharType="begin"/>
            </w:r>
            <w:r>
              <w:rPr>
                <w:noProof/>
                <w:webHidden/>
              </w:rPr>
              <w:instrText xml:space="preserve"> PAGEREF _Toc86592103 \h </w:instrText>
            </w:r>
            <w:r>
              <w:rPr>
                <w:noProof/>
                <w:webHidden/>
              </w:rPr>
            </w:r>
            <w:r>
              <w:rPr>
                <w:noProof/>
                <w:webHidden/>
              </w:rPr>
              <w:fldChar w:fldCharType="separate"/>
            </w:r>
            <w:r>
              <w:rPr>
                <w:noProof/>
                <w:webHidden/>
              </w:rPr>
              <w:t>10</w:t>
            </w:r>
            <w:r>
              <w:rPr>
                <w:noProof/>
                <w:webHidden/>
              </w:rPr>
              <w:fldChar w:fldCharType="end"/>
            </w:r>
          </w:hyperlink>
        </w:p>
        <w:p w14:paraId="3A05C116" w14:textId="2072781B" w:rsidR="00066199" w:rsidRDefault="00066199">
          <w:pPr>
            <w:pStyle w:val="TOC3"/>
            <w:tabs>
              <w:tab w:val="right" w:leader="dot" w:pos="9710"/>
            </w:tabs>
            <w:rPr>
              <w:rFonts w:asciiTheme="minorHAnsi" w:hAnsiTheme="minorHAnsi" w:cstheme="minorBidi"/>
              <w:noProof/>
            </w:rPr>
          </w:pPr>
          <w:hyperlink w:anchor="_Toc86592104" w:history="1">
            <w:r w:rsidRPr="00BD0060">
              <w:rPr>
                <w:rStyle w:val="Hyperlink"/>
                <w:rFonts w:eastAsia="Times New Roman"/>
                <w:b/>
                <w:bCs/>
                <w:i/>
                <w:iCs/>
                <w:noProof/>
              </w:rPr>
              <w:t>7.2. Quá trình đào tạo</w:t>
            </w:r>
            <w:r>
              <w:rPr>
                <w:noProof/>
                <w:webHidden/>
              </w:rPr>
              <w:tab/>
            </w:r>
            <w:r>
              <w:rPr>
                <w:noProof/>
                <w:webHidden/>
              </w:rPr>
              <w:fldChar w:fldCharType="begin"/>
            </w:r>
            <w:r>
              <w:rPr>
                <w:noProof/>
                <w:webHidden/>
              </w:rPr>
              <w:instrText xml:space="preserve"> PAGEREF _Toc86592104 \h </w:instrText>
            </w:r>
            <w:r>
              <w:rPr>
                <w:noProof/>
                <w:webHidden/>
              </w:rPr>
            </w:r>
            <w:r>
              <w:rPr>
                <w:noProof/>
                <w:webHidden/>
              </w:rPr>
              <w:fldChar w:fldCharType="separate"/>
            </w:r>
            <w:r>
              <w:rPr>
                <w:noProof/>
                <w:webHidden/>
              </w:rPr>
              <w:t>10</w:t>
            </w:r>
            <w:r>
              <w:rPr>
                <w:noProof/>
                <w:webHidden/>
              </w:rPr>
              <w:fldChar w:fldCharType="end"/>
            </w:r>
          </w:hyperlink>
        </w:p>
        <w:p w14:paraId="09CD3306" w14:textId="0C56877C" w:rsidR="00066199" w:rsidRDefault="00066199">
          <w:pPr>
            <w:pStyle w:val="TOC3"/>
            <w:tabs>
              <w:tab w:val="right" w:leader="dot" w:pos="9710"/>
            </w:tabs>
            <w:rPr>
              <w:rFonts w:asciiTheme="minorHAnsi" w:hAnsiTheme="minorHAnsi" w:cstheme="minorBidi"/>
              <w:noProof/>
            </w:rPr>
          </w:pPr>
          <w:hyperlink w:anchor="_Toc86592105" w:history="1">
            <w:r w:rsidRPr="00BD0060">
              <w:rPr>
                <w:rStyle w:val="Hyperlink"/>
                <w:rFonts w:eastAsia="Times New Roman"/>
                <w:b/>
                <w:bCs/>
                <w:i/>
                <w:iCs/>
                <w:noProof/>
                <w:lang w:val="pt-BR"/>
              </w:rPr>
              <w:t>7.3. Điều kiện tốt nghiệp</w:t>
            </w:r>
            <w:r>
              <w:rPr>
                <w:noProof/>
                <w:webHidden/>
              </w:rPr>
              <w:tab/>
            </w:r>
            <w:r>
              <w:rPr>
                <w:noProof/>
                <w:webHidden/>
              </w:rPr>
              <w:fldChar w:fldCharType="begin"/>
            </w:r>
            <w:r>
              <w:rPr>
                <w:noProof/>
                <w:webHidden/>
              </w:rPr>
              <w:instrText xml:space="preserve"> PAGEREF _Toc86592105 \h </w:instrText>
            </w:r>
            <w:r>
              <w:rPr>
                <w:noProof/>
                <w:webHidden/>
              </w:rPr>
            </w:r>
            <w:r>
              <w:rPr>
                <w:noProof/>
                <w:webHidden/>
              </w:rPr>
              <w:fldChar w:fldCharType="separate"/>
            </w:r>
            <w:r>
              <w:rPr>
                <w:noProof/>
                <w:webHidden/>
              </w:rPr>
              <w:t>10</w:t>
            </w:r>
            <w:r>
              <w:rPr>
                <w:noProof/>
                <w:webHidden/>
              </w:rPr>
              <w:fldChar w:fldCharType="end"/>
            </w:r>
          </w:hyperlink>
        </w:p>
        <w:p w14:paraId="202B3257" w14:textId="4E4F44E7" w:rsidR="00066199" w:rsidRDefault="00066199" w:rsidP="00182926">
          <w:pPr>
            <w:pStyle w:val="TOC2"/>
            <w:rPr>
              <w:rFonts w:asciiTheme="minorHAnsi" w:hAnsiTheme="minorHAnsi" w:cstheme="minorBidi"/>
              <w:lang w:val="en-US"/>
            </w:rPr>
          </w:pPr>
          <w:hyperlink w:anchor="_Toc86592106" w:history="1">
            <w:r w:rsidRPr="00BD0060">
              <w:rPr>
                <w:rStyle w:val="Hyperlink"/>
              </w:rPr>
              <w:t>8. Cơ hội việc làm và khả năng học tập nâng cao trình độ</w:t>
            </w:r>
            <w:r>
              <w:rPr>
                <w:webHidden/>
              </w:rPr>
              <w:tab/>
            </w:r>
            <w:r>
              <w:rPr>
                <w:webHidden/>
              </w:rPr>
              <w:fldChar w:fldCharType="begin"/>
            </w:r>
            <w:r>
              <w:rPr>
                <w:webHidden/>
              </w:rPr>
              <w:instrText xml:space="preserve"> PAGEREF _Toc86592106 \h </w:instrText>
            </w:r>
            <w:r>
              <w:rPr>
                <w:webHidden/>
              </w:rPr>
            </w:r>
            <w:r>
              <w:rPr>
                <w:webHidden/>
              </w:rPr>
              <w:fldChar w:fldCharType="separate"/>
            </w:r>
            <w:r>
              <w:rPr>
                <w:webHidden/>
              </w:rPr>
              <w:t>11</w:t>
            </w:r>
            <w:r>
              <w:rPr>
                <w:webHidden/>
              </w:rPr>
              <w:fldChar w:fldCharType="end"/>
            </w:r>
          </w:hyperlink>
        </w:p>
        <w:p w14:paraId="3437002F" w14:textId="63754EAB" w:rsidR="00066199" w:rsidRDefault="00066199">
          <w:pPr>
            <w:pStyle w:val="TOC3"/>
            <w:tabs>
              <w:tab w:val="right" w:leader="dot" w:pos="9710"/>
            </w:tabs>
            <w:rPr>
              <w:rFonts w:asciiTheme="minorHAnsi" w:hAnsiTheme="minorHAnsi" w:cstheme="minorBidi"/>
              <w:noProof/>
            </w:rPr>
          </w:pPr>
          <w:hyperlink w:anchor="_Toc86592107" w:history="1">
            <w:r w:rsidRPr="00BD0060">
              <w:rPr>
                <w:rStyle w:val="Hyperlink"/>
                <w:b/>
                <w:bCs/>
                <w:i/>
                <w:iCs/>
                <w:noProof/>
              </w:rPr>
              <w:t xml:space="preserve">8.1. </w:t>
            </w:r>
            <w:r w:rsidRPr="00BD0060">
              <w:rPr>
                <w:rStyle w:val="Hyperlink"/>
                <w:rFonts w:eastAsia="Times New Roman"/>
                <w:b/>
                <w:bCs/>
                <w:i/>
                <w:iCs/>
                <w:noProof/>
              </w:rPr>
              <w:t>Cơ hội việc làm</w:t>
            </w:r>
            <w:r>
              <w:rPr>
                <w:noProof/>
                <w:webHidden/>
              </w:rPr>
              <w:tab/>
            </w:r>
            <w:r>
              <w:rPr>
                <w:noProof/>
                <w:webHidden/>
              </w:rPr>
              <w:fldChar w:fldCharType="begin"/>
            </w:r>
            <w:r>
              <w:rPr>
                <w:noProof/>
                <w:webHidden/>
              </w:rPr>
              <w:instrText xml:space="preserve"> PAGEREF _Toc86592107 \h </w:instrText>
            </w:r>
            <w:r>
              <w:rPr>
                <w:noProof/>
                <w:webHidden/>
              </w:rPr>
            </w:r>
            <w:r>
              <w:rPr>
                <w:noProof/>
                <w:webHidden/>
              </w:rPr>
              <w:fldChar w:fldCharType="separate"/>
            </w:r>
            <w:r>
              <w:rPr>
                <w:noProof/>
                <w:webHidden/>
              </w:rPr>
              <w:t>11</w:t>
            </w:r>
            <w:r>
              <w:rPr>
                <w:noProof/>
                <w:webHidden/>
              </w:rPr>
              <w:fldChar w:fldCharType="end"/>
            </w:r>
          </w:hyperlink>
        </w:p>
        <w:p w14:paraId="3D0ED6FA" w14:textId="3F2F61CC" w:rsidR="00066199" w:rsidRDefault="00066199">
          <w:pPr>
            <w:pStyle w:val="TOC3"/>
            <w:tabs>
              <w:tab w:val="left" w:pos="1100"/>
              <w:tab w:val="right" w:leader="dot" w:pos="9710"/>
            </w:tabs>
            <w:rPr>
              <w:rFonts w:asciiTheme="minorHAnsi" w:hAnsiTheme="minorHAnsi" w:cstheme="minorBidi"/>
              <w:noProof/>
            </w:rPr>
          </w:pPr>
          <w:hyperlink w:anchor="_Toc86592108" w:history="1">
            <w:r w:rsidRPr="00BD0060">
              <w:rPr>
                <w:rStyle w:val="Hyperlink"/>
                <w:rFonts w:eastAsia="Times New Roman"/>
                <w:b/>
                <w:i/>
                <w:noProof/>
              </w:rPr>
              <w:t>8.2</w:t>
            </w:r>
            <w:r>
              <w:rPr>
                <w:rFonts w:asciiTheme="minorHAnsi" w:hAnsiTheme="minorHAnsi" w:cstheme="minorBidi"/>
                <w:noProof/>
              </w:rPr>
              <w:tab/>
            </w:r>
            <w:r w:rsidRPr="00BD0060">
              <w:rPr>
                <w:rStyle w:val="Hyperlink"/>
                <w:rFonts w:eastAsia="Times New Roman"/>
                <w:b/>
                <w:i/>
                <w:noProof/>
              </w:rPr>
              <w:t>. Khả năng học tập nâng cao trình độ sau khi tốt nghiệp</w:t>
            </w:r>
            <w:r>
              <w:rPr>
                <w:noProof/>
                <w:webHidden/>
              </w:rPr>
              <w:tab/>
            </w:r>
            <w:r>
              <w:rPr>
                <w:noProof/>
                <w:webHidden/>
              </w:rPr>
              <w:fldChar w:fldCharType="begin"/>
            </w:r>
            <w:r>
              <w:rPr>
                <w:noProof/>
                <w:webHidden/>
              </w:rPr>
              <w:instrText xml:space="preserve"> PAGEREF _Toc86592108 \h </w:instrText>
            </w:r>
            <w:r>
              <w:rPr>
                <w:noProof/>
                <w:webHidden/>
              </w:rPr>
            </w:r>
            <w:r>
              <w:rPr>
                <w:noProof/>
                <w:webHidden/>
              </w:rPr>
              <w:fldChar w:fldCharType="separate"/>
            </w:r>
            <w:r>
              <w:rPr>
                <w:noProof/>
                <w:webHidden/>
              </w:rPr>
              <w:t>11</w:t>
            </w:r>
            <w:r>
              <w:rPr>
                <w:noProof/>
                <w:webHidden/>
              </w:rPr>
              <w:fldChar w:fldCharType="end"/>
            </w:r>
          </w:hyperlink>
        </w:p>
        <w:p w14:paraId="7D5A0EBB" w14:textId="70D356D7" w:rsidR="00066199" w:rsidRDefault="00066199" w:rsidP="00182926">
          <w:pPr>
            <w:pStyle w:val="TOC2"/>
            <w:rPr>
              <w:rFonts w:asciiTheme="minorHAnsi" w:hAnsiTheme="minorHAnsi" w:cstheme="minorBidi"/>
              <w:lang w:val="en-US"/>
            </w:rPr>
          </w:pPr>
          <w:hyperlink w:anchor="_Toc86592109" w:history="1">
            <w:r w:rsidRPr="00BD0060">
              <w:rPr>
                <w:rStyle w:val="Hyperlink"/>
                <w:rFonts w:eastAsia="Times New Roman"/>
              </w:rPr>
              <w:t>9. Phương pháp giảng dạy, học tập</w:t>
            </w:r>
            <w:r>
              <w:rPr>
                <w:webHidden/>
              </w:rPr>
              <w:tab/>
            </w:r>
            <w:r>
              <w:rPr>
                <w:webHidden/>
              </w:rPr>
              <w:fldChar w:fldCharType="begin"/>
            </w:r>
            <w:r>
              <w:rPr>
                <w:webHidden/>
              </w:rPr>
              <w:instrText xml:space="preserve"> PAGEREF _Toc86592109 \h </w:instrText>
            </w:r>
            <w:r>
              <w:rPr>
                <w:webHidden/>
              </w:rPr>
            </w:r>
            <w:r>
              <w:rPr>
                <w:webHidden/>
              </w:rPr>
              <w:fldChar w:fldCharType="separate"/>
            </w:r>
            <w:r>
              <w:rPr>
                <w:webHidden/>
              </w:rPr>
              <w:t>11</w:t>
            </w:r>
            <w:r>
              <w:rPr>
                <w:webHidden/>
              </w:rPr>
              <w:fldChar w:fldCharType="end"/>
            </w:r>
          </w:hyperlink>
        </w:p>
        <w:p w14:paraId="02F41AF1" w14:textId="44FC4B68" w:rsidR="00066199" w:rsidRDefault="00066199">
          <w:pPr>
            <w:pStyle w:val="TOC3"/>
            <w:tabs>
              <w:tab w:val="left" w:pos="1100"/>
              <w:tab w:val="right" w:leader="dot" w:pos="9710"/>
            </w:tabs>
            <w:rPr>
              <w:rFonts w:asciiTheme="minorHAnsi" w:hAnsiTheme="minorHAnsi" w:cstheme="minorBidi"/>
              <w:noProof/>
            </w:rPr>
          </w:pPr>
          <w:hyperlink w:anchor="_Toc86592110" w:history="1">
            <w:r w:rsidRPr="00BD0060">
              <w:rPr>
                <w:rStyle w:val="Hyperlink"/>
                <w:b/>
                <w:i/>
                <w:iCs/>
                <w:noProof/>
              </w:rPr>
              <w:t>9.1.</w:t>
            </w:r>
            <w:r>
              <w:rPr>
                <w:rFonts w:asciiTheme="minorHAnsi" w:hAnsiTheme="minorHAnsi" w:cstheme="minorBidi"/>
                <w:noProof/>
              </w:rPr>
              <w:tab/>
            </w:r>
            <w:r w:rsidRPr="00BD0060">
              <w:rPr>
                <w:rStyle w:val="Hyperlink"/>
                <w:b/>
                <w:i/>
                <w:iCs/>
                <w:noProof/>
              </w:rPr>
              <w:t>Các phương pháp dạy</w:t>
            </w:r>
            <w:r>
              <w:rPr>
                <w:noProof/>
                <w:webHidden/>
              </w:rPr>
              <w:tab/>
            </w:r>
            <w:r>
              <w:rPr>
                <w:noProof/>
                <w:webHidden/>
              </w:rPr>
              <w:fldChar w:fldCharType="begin"/>
            </w:r>
            <w:r>
              <w:rPr>
                <w:noProof/>
                <w:webHidden/>
              </w:rPr>
              <w:instrText xml:space="preserve"> PAGEREF _Toc86592110 \h </w:instrText>
            </w:r>
            <w:r>
              <w:rPr>
                <w:noProof/>
                <w:webHidden/>
              </w:rPr>
            </w:r>
            <w:r>
              <w:rPr>
                <w:noProof/>
                <w:webHidden/>
              </w:rPr>
              <w:fldChar w:fldCharType="separate"/>
            </w:r>
            <w:r>
              <w:rPr>
                <w:noProof/>
                <w:webHidden/>
              </w:rPr>
              <w:t>11</w:t>
            </w:r>
            <w:r>
              <w:rPr>
                <w:noProof/>
                <w:webHidden/>
              </w:rPr>
              <w:fldChar w:fldCharType="end"/>
            </w:r>
          </w:hyperlink>
        </w:p>
        <w:p w14:paraId="69BA3E87" w14:textId="44C3DFFA" w:rsidR="00066199" w:rsidRDefault="00066199">
          <w:pPr>
            <w:pStyle w:val="TOC3"/>
            <w:tabs>
              <w:tab w:val="right" w:leader="dot" w:pos="9710"/>
            </w:tabs>
            <w:rPr>
              <w:rFonts w:asciiTheme="minorHAnsi" w:hAnsiTheme="minorHAnsi" w:cstheme="minorBidi"/>
              <w:noProof/>
            </w:rPr>
          </w:pPr>
          <w:hyperlink w:anchor="_Toc86592111" w:history="1">
            <w:r w:rsidRPr="00BD0060">
              <w:rPr>
                <w:rStyle w:val="Hyperlink"/>
                <w:b/>
                <w:i/>
                <w:iCs/>
                <w:noProof/>
              </w:rPr>
              <w:t>9.2. Các phương pháp học tập</w:t>
            </w:r>
            <w:r>
              <w:rPr>
                <w:noProof/>
                <w:webHidden/>
              </w:rPr>
              <w:tab/>
            </w:r>
            <w:r>
              <w:rPr>
                <w:noProof/>
                <w:webHidden/>
              </w:rPr>
              <w:fldChar w:fldCharType="begin"/>
            </w:r>
            <w:r>
              <w:rPr>
                <w:noProof/>
                <w:webHidden/>
              </w:rPr>
              <w:instrText xml:space="preserve"> PAGEREF _Toc86592111 \h </w:instrText>
            </w:r>
            <w:r>
              <w:rPr>
                <w:noProof/>
                <w:webHidden/>
              </w:rPr>
            </w:r>
            <w:r>
              <w:rPr>
                <w:noProof/>
                <w:webHidden/>
              </w:rPr>
              <w:fldChar w:fldCharType="separate"/>
            </w:r>
            <w:r>
              <w:rPr>
                <w:noProof/>
                <w:webHidden/>
              </w:rPr>
              <w:t>12</w:t>
            </w:r>
            <w:r>
              <w:rPr>
                <w:noProof/>
                <w:webHidden/>
              </w:rPr>
              <w:fldChar w:fldCharType="end"/>
            </w:r>
          </w:hyperlink>
        </w:p>
        <w:p w14:paraId="28FDBCFA" w14:textId="59964A26" w:rsidR="00066199" w:rsidRDefault="00066199">
          <w:pPr>
            <w:pStyle w:val="TOC3"/>
            <w:tabs>
              <w:tab w:val="right" w:leader="dot" w:pos="9710"/>
            </w:tabs>
            <w:rPr>
              <w:rFonts w:asciiTheme="minorHAnsi" w:hAnsiTheme="minorHAnsi" w:cstheme="minorBidi"/>
              <w:noProof/>
            </w:rPr>
          </w:pPr>
          <w:hyperlink w:anchor="_Toc86592112" w:history="1">
            <w:r w:rsidRPr="00BD0060">
              <w:rPr>
                <w:rStyle w:val="Hyperlink"/>
                <w:rFonts w:eastAsia="Times New Roman"/>
                <w:b/>
                <w:bCs/>
                <w:i/>
                <w:iCs/>
                <w:noProof/>
              </w:rPr>
              <w:t>9.3. Phương pháp đánh giá</w:t>
            </w:r>
            <w:r>
              <w:rPr>
                <w:noProof/>
                <w:webHidden/>
              </w:rPr>
              <w:tab/>
            </w:r>
            <w:r>
              <w:rPr>
                <w:noProof/>
                <w:webHidden/>
              </w:rPr>
              <w:fldChar w:fldCharType="begin"/>
            </w:r>
            <w:r>
              <w:rPr>
                <w:noProof/>
                <w:webHidden/>
              </w:rPr>
              <w:instrText xml:space="preserve"> PAGEREF _Toc86592112 \h </w:instrText>
            </w:r>
            <w:r>
              <w:rPr>
                <w:noProof/>
                <w:webHidden/>
              </w:rPr>
            </w:r>
            <w:r>
              <w:rPr>
                <w:noProof/>
                <w:webHidden/>
              </w:rPr>
              <w:fldChar w:fldCharType="separate"/>
            </w:r>
            <w:r>
              <w:rPr>
                <w:noProof/>
                <w:webHidden/>
              </w:rPr>
              <w:t>12</w:t>
            </w:r>
            <w:r>
              <w:rPr>
                <w:noProof/>
                <w:webHidden/>
              </w:rPr>
              <w:fldChar w:fldCharType="end"/>
            </w:r>
          </w:hyperlink>
        </w:p>
        <w:p w14:paraId="29479DEF" w14:textId="36981500" w:rsidR="00066199" w:rsidRDefault="00066199" w:rsidP="00182926">
          <w:pPr>
            <w:pStyle w:val="TOC2"/>
            <w:rPr>
              <w:rFonts w:asciiTheme="minorHAnsi" w:hAnsiTheme="minorHAnsi" w:cstheme="minorBidi"/>
              <w:lang w:val="en-US"/>
            </w:rPr>
          </w:pPr>
          <w:hyperlink w:anchor="_Toc86592113" w:history="1">
            <w:r w:rsidRPr="00BD0060">
              <w:rPr>
                <w:rStyle w:val="Hyperlink"/>
                <w:iCs/>
              </w:rPr>
              <w:t xml:space="preserve">10. </w:t>
            </w:r>
            <w:r w:rsidRPr="00BD0060">
              <w:rPr>
                <w:rStyle w:val="Hyperlink"/>
                <w:rFonts w:eastAsia="Times New Roman"/>
                <w:iCs/>
              </w:rPr>
              <w:t>Ma trận giữa chuẩn đầu ra và các học phần trong chương trình đào tạo</w:t>
            </w:r>
            <w:r>
              <w:rPr>
                <w:webHidden/>
              </w:rPr>
              <w:tab/>
            </w:r>
            <w:r>
              <w:rPr>
                <w:webHidden/>
              </w:rPr>
              <w:fldChar w:fldCharType="begin"/>
            </w:r>
            <w:r>
              <w:rPr>
                <w:webHidden/>
              </w:rPr>
              <w:instrText xml:space="preserve"> PAGEREF _Toc86592113 \h </w:instrText>
            </w:r>
            <w:r>
              <w:rPr>
                <w:webHidden/>
              </w:rPr>
            </w:r>
            <w:r>
              <w:rPr>
                <w:webHidden/>
              </w:rPr>
              <w:fldChar w:fldCharType="separate"/>
            </w:r>
            <w:r>
              <w:rPr>
                <w:webHidden/>
              </w:rPr>
              <w:t>13</w:t>
            </w:r>
            <w:r>
              <w:rPr>
                <w:webHidden/>
              </w:rPr>
              <w:fldChar w:fldCharType="end"/>
            </w:r>
          </w:hyperlink>
        </w:p>
        <w:p w14:paraId="3B82AEDE" w14:textId="5D229A9A" w:rsidR="00066199" w:rsidRDefault="00066199" w:rsidP="00182926">
          <w:pPr>
            <w:pStyle w:val="TOC2"/>
            <w:rPr>
              <w:rFonts w:asciiTheme="minorHAnsi" w:hAnsiTheme="minorHAnsi" w:cstheme="minorBidi"/>
              <w:lang w:val="en-US"/>
            </w:rPr>
          </w:pPr>
          <w:hyperlink w:anchor="_Toc86592114" w:history="1">
            <w:r w:rsidRPr="00BD0060">
              <w:rPr>
                <w:rStyle w:val="Hyperlink"/>
              </w:rPr>
              <w:t xml:space="preserve">11. </w:t>
            </w:r>
            <w:r w:rsidRPr="00BD0060">
              <w:rPr>
                <w:rStyle w:val="Hyperlink"/>
                <w:rFonts w:eastAsia="Times New Roman"/>
              </w:rPr>
              <w:t>Hệ thống tính điểm</w:t>
            </w:r>
            <w:r>
              <w:rPr>
                <w:webHidden/>
              </w:rPr>
              <w:tab/>
            </w:r>
            <w:r>
              <w:rPr>
                <w:webHidden/>
              </w:rPr>
              <w:fldChar w:fldCharType="begin"/>
            </w:r>
            <w:r>
              <w:rPr>
                <w:webHidden/>
              </w:rPr>
              <w:instrText xml:space="preserve"> PAGEREF _Toc86592114 \h </w:instrText>
            </w:r>
            <w:r>
              <w:rPr>
                <w:webHidden/>
              </w:rPr>
            </w:r>
            <w:r>
              <w:rPr>
                <w:webHidden/>
              </w:rPr>
              <w:fldChar w:fldCharType="separate"/>
            </w:r>
            <w:r>
              <w:rPr>
                <w:webHidden/>
              </w:rPr>
              <w:t>17</w:t>
            </w:r>
            <w:r>
              <w:rPr>
                <w:webHidden/>
              </w:rPr>
              <w:fldChar w:fldCharType="end"/>
            </w:r>
          </w:hyperlink>
        </w:p>
        <w:p w14:paraId="1F7B5AB5" w14:textId="75269443" w:rsidR="00066199" w:rsidRDefault="00066199">
          <w:pPr>
            <w:pStyle w:val="TOC1"/>
            <w:rPr>
              <w:rFonts w:asciiTheme="minorHAnsi" w:hAnsiTheme="minorHAnsi" w:cstheme="minorBidi"/>
              <w:b w:val="0"/>
              <w:bCs w:val="0"/>
              <w:lang w:val="en-US"/>
            </w:rPr>
          </w:pPr>
          <w:hyperlink w:anchor="_Toc86592115" w:history="1">
            <w:r w:rsidRPr="00BD0060">
              <w:rPr>
                <w:rStyle w:val="Hyperlink"/>
                <w:rFonts w:eastAsia="Times New Roman"/>
              </w:rPr>
              <w:t>II. MÔ TẢ CHƯƠNG TRÌNH GIẢNG DẠY</w:t>
            </w:r>
            <w:r>
              <w:rPr>
                <w:webHidden/>
              </w:rPr>
              <w:tab/>
            </w:r>
            <w:r>
              <w:rPr>
                <w:webHidden/>
              </w:rPr>
              <w:fldChar w:fldCharType="begin"/>
            </w:r>
            <w:r>
              <w:rPr>
                <w:webHidden/>
              </w:rPr>
              <w:instrText xml:space="preserve"> PAGEREF _Toc86592115 \h </w:instrText>
            </w:r>
            <w:r>
              <w:rPr>
                <w:webHidden/>
              </w:rPr>
            </w:r>
            <w:r>
              <w:rPr>
                <w:webHidden/>
              </w:rPr>
              <w:fldChar w:fldCharType="separate"/>
            </w:r>
            <w:r>
              <w:rPr>
                <w:webHidden/>
              </w:rPr>
              <w:t>18</w:t>
            </w:r>
            <w:r>
              <w:rPr>
                <w:webHidden/>
              </w:rPr>
              <w:fldChar w:fldCharType="end"/>
            </w:r>
          </w:hyperlink>
        </w:p>
        <w:p w14:paraId="5A53A659" w14:textId="2CE0F413" w:rsidR="00066199" w:rsidRDefault="00066199" w:rsidP="00182926">
          <w:pPr>
            <w:pStyle w:val="TOC2"/>
            <w:rPr>
              <w:rFonts w:asciiTheme="minorHAnsi" w:hAnsiTheme="minorHAnsi" w:cstheme="minorBidi"/>
              <w:lang w:val="en-US"/>
            </w:rPr>
          </w:pPr>
          <w:hyperlink w:anchor="_Toc86592116" w:history="1">
            <w:r w:rsidRPr="00BD0060">
              <w:rPr>
                <w:rStyle w:val="Hyperlink"/>
                <w:lang w:val="pt-BR"/>
              </w:rPr>
              <w:t>2.1.</w:t>
            </w:r>
            <w:r>
              <w:rPr>
                <w:rFonts w:asciiTheme="minorHAnsi" w:hAnsiTheme="minorHAnsi" w:cstheme="minorBidi"/>
                <w:lang w:val="en-US"/>
              </w:rPr>
              <w:tab/>
            </w:r>
            <w:r w:rsidRPr="00BD0060">
              <w:rPr>
                <w:rStyle w:val="Hyperlink"/>
                <w:lang w:val="pt-BR"/>
              </w:rPr>
              <w:t>Cấu trúc</w:t>
            </w:r>
            <w:r>
              <w:rPr>
                <w:webHidden/>
              </w:rPr>
              <w:tab/>
            </w:r>
            <w:r>
              <w:rPr>
                <w:webHidden/>
              </w:rPr>
              <w:fldChar w:fldCharType="begin"/>
            </w:r>
            <w:r>
              <w:rPr>
                <w:webHidden/>
              </w:rPr>
              <w:instrText xml:space="preserve"> PAGEREF _Toc86592116 \h </w:instrText>
            </w:r>
            <w:r>
              <w:rPr>
                <w:webHidden/>
              </w:rPr>
            </w:r>
            <w:r>
              <w:rPr>
                <w:webHidden/>
              </w:rPr>
              <w:fldChar w:fldCharType="separate"/>
            </w:r>
            <w:r>
              <w:rPr>
                <w:webHidden/>
              </w:rPr>
              <w:t>18</w:t>
            </w:r>
            <w:r>
              <w:rPr>
                <w:webHidden/>
              </w:rPr>
              <w:fldChar w:fldCharType="end"/>
            </w:r>
          </w:hyperlink>
        </w:p>
        <w:p w14:paraId="562180F1" w14:textId="0C2973EC" w:rsidR="00066199" w:rsidRDefault="00066199" w:rsidP="00182926">
          <w:pPr>
            <w:pStyle w:val="TOC2"/>
            <w:rPr>
              <w:rFonts w:asciiTheme="minorHAnsi" w:hAnsiTheme="minorHAnsi" w:cstheme="minorBidi"/>
              <w:lang w:val="en-US"/>
            </w:rPr>
          </w:pPr>
          <w:hyperlink w:anchor="_Toc86592117" w:history="1">
            <w:r w:rsidRPr="00BD0060">
              <w:rPr>
                <w:rStyle w:val="Hyperlink"/>
                <w:lang w:val="pt-BR"/>
              </w:rPr>
              <w:t>2.2. Lộ trình giảng dạy</w:t>
            </w:r>
            <w:r>
              <w:rPr>
                <w:webHidden/>
              </w:rPr>
              <w:tab/>
            </w:r>
            <w:r>
              <w:rPr>
                <w:webHidden/>
              </w:rPr>
              <w:fldChar w:fldCharType="begin"/>
            </w:r>
            <w:r>
              <w:rPr>
                <w:webHidden/>
              </w:rPr>
              <w:instrText xml:space="preserve"> PAGEREF _Toc86592117 \h </w:instrText>
            </w:r>
            <w:r>
              <w:rPr>
                <w:webHidden/>
              </w:rPr>
            </w:r>
            <w:r>
              <w:rPr>
                <w:webHidden/>
              </w:rPr>
              <w:fldChar w:fldCharType="separate"/>
            </w:r>
            <w:r>
              <w:rPr>
                <w:webHidden/>
              </w:rPr>
              <w:t>18</w:t>
            </w:r>
            <w:r>
              <w:rPr>
                <w:webHidden/>
              </w:rPr>
              <w:fldChar w:fldCharType="end"/>
            </w:r>
          </w:hyperlink>
        </w:p>
        <w:p w14:paraId="5E5C8ADF" w14:textId="19EA2B13" w:rsidR="00066199" w:rsidRDefault="00066199" w:rsidP="00182926">
          <w:pPr>
            <w:pStyle w:val="TOC2"/>
            <w:rPr>
              <w:rFonts w:asciiTheme="minorHAnsi" w:hAnsiTheme="minorHAnsi" w:cstheme="minorBidi"/>
              <w:lang w:val="en-US"/>
            </w:rPr>
          </w:pPr>
          <w:hyperlink w:anchor="_Toc86592118" w:history="1">
            <w:r w:rsidRPr="00BD0060">
              <w:rPr>
                <w:rStyle w:val="Hyperlink"/>
                <w:lang w:val="pt-BR"/>
              </w:rPr>
              <w:t>2.3. Mô tả vắn tắt các học phần trong chương trình đào tạo đại học ngành Kinh tế chuyên ngành Quản lý kinh tế</w:t>
            </w:r>
            <w:r>
              <w:rPr>
                <w:webHidden/>
              </w:rPr>
              <w:tab/>
            </w:r>
            <w:r>
              <w:rPr>
                <w:webHidden/>
              </w:rPr>
              <w:fldChar w:fldCharType="begin"/>
            </w:r>
            <w:r>
              <w:rPr>
                <w:webHidden/>
              </w:rPr>
              <w:instrText xml:space="preserve"> PAGEREF _Toc86592118 \h </w:instrText>
            </w:r>
            <w:r>
              <w:rPr>
                <w:webHidden/>
              </w:rPr>
            </w:r>
            <w:r>
              <w:rPr>
                <w:webHidden/>
              </w:rPr>
              <w:fldChar w:fldCharType="separate"/>
            </w:r>
            <w:r>
              <w:rPr>
                <w:webHidden/>
              </w:rPr>
              <w:t>18</w:t>
            </w:r>
            <w:r>
              <w:rPr>
                <w:webHidden/>
              </w:rPr>
              <w:fldChar w:fldCharType="end"/>
            </w:r>
          </w:hyperlink>
        </w:p>
        <w:p w14:paraId="1F486761" w14:textId="15347798" w:rsidR="00066199" w:rsidRDefault="00066199" w:rsidP="00182926">
          <w:pPr>
            <w:pStyle w:val="TOC2"/>
            <w:rPr>
              <w:rFonts w:asciiTheme="minorHAnsi" w:hAnsiTheme="minorHAnsi" w:cstheme="minorBidi"/>
              <w:lang w:val="en-US"/>
            </w:rPr>
          </w:pPr>
          <w:hyperlink w:anchor="_Toc86592119" w:history="1">
            <w:r w:rsidRPr="00BD0060">
              <w:rPr>
                <w:rStyle w:val="Hyperlink"/>
                <w:rFonts w:eastAsia="Times New Roman"/>
              </w:rPr>
              <w:t>2.4. Chương trình thực tập tốt nghiệp</w:t>
            </w:r>
            <w:r>
              <w:rPr>
                <w:webHidden/>
              </w:rPr>
              <w:tab/>
            </w:r>
            <w:r>
              <w:rPr>
                <w:webHidden/>
              </w:rPr>
              <w:fldChar w:fldCharType="begin"/>
            </w:r>
            <w:r>
              <w:rPr>
                <w:webHidden/>
              </w:rPr>
              <w:instrText xml:space="preserve"> PAGEREF _Toc86592119 \h </w:instrText>
            </w:r>
            <w:r>
              <w:rPr>
                <w:webHidden/>
              </w:rPr>
            </w:r>
            <w:r>
              <w:rPr>
                <w:webHidden/>
              </w:rPr>
              <w:fldChar w:fldCharType="separate"/>
            </w:r>
            <w:r>
              <w:rPr>
                <w:webHidden/>
              </w:rPr>
              <w:t>38</w:t>
            </w:r>
            <w:r>
              <w:rPr>
                <w:webHidden/>
              </w:rPr>
              <w:fldChar w:fldCharType="end"/>
            </w:r>
          </w:hyperlink>
        </w:p>
        <w:p w14:paraId="37B2A9F6" w14:textId="3B4BA1BA" w:rsidR="00066199" w:rsidRDefault="00066199" w:rsidP="00182926">
          <w:pPr>
            <w:pStyle w:val="TOC2"/>
            <w:rPr>
              <w:rFonts w:asciiTheme="minorHAnsi" w:hAnsiTheme="minorHAnsi" w:cstheme="minorBidi"/>
              <w:lang w:val="en-US"/>
            </w:rPr>
          </w:pPr>
          <w:hyperlink w:anchor="_Toc86592120" w:history="1">
            <w:r w:rsidRPr="00BD0060">
              <w:rPr>
                <w:rStyle w:val="Hyperlink"/>
                <w:rFonts w:eastAsia="Times New Roman"/>
              </w:rPr>
              <w:t>2.5. Hoạt động ngoại khóa</w:t>
            </w:r>
            <w:r>
              <w:rPr>
                <w:webHidden/>
              </w:rPr>
              <w:tab/>
            </w:r>
            <w:r>
              <w:rPr>
                <w:webHidden/>
              </w:rPr>
              <w:fldChar w:fldCharType="begin"/>
            </w:r>
            <w:r>
              <w:rPr>
                <w:webHidden/>
              </w:rPr>
              <w:instrText xml:space="preserve"> PAGEREF _Toc86592120 \h </w:instrText>
            </w:r>
            <w:r>
              <w:rPr>
                <w:webHidden/>
              </w:rPr>
            </w:r>
            <w:r>
              <w:rPr>
                <w:webHidden/>
              </w:rPr>
              <w:fldChar w:fldCharType="separate"/>
            </w:r>
            <w:r>
              <w:rPr>
                <w:webHidden/>
              </w:rPr>
              <w:t>39</w:t>
            </w:r>
            <w:r>
              <w:rPr>
                <w:webHidden/>
              </w:rPr>
              <w:fldChar w:fldCharType="end"/>
            </w:r>
          </w:hyperlink>
        </w:p>
        <w:p w14:paraId="5C2F2545" w14:textId="501036FC" w:rsidR="00066199" w:rsidRDefault="00066199" w:rsidP="00182926">
          <w:pPr>
            <w:pStyle w:val="TOC2"/>
            <w:rPr>
              <w:rFonts w:asciiTheme="minorHAnsi" w:hAnsiTheme="minorHAnsi" w:cstheme="minorBidi"/>
              <w:lang w:val="en-US"/>
            </w:rPr>
          </w:pPr>
          <w:hyperlink w:anchor="_Toc86592121" w:history="1">
            <w:r w:rsidRPr="00BD0060">
              <w:rPr>
                <w:rStyle w:val="Hyperlink"/>
                <w:lang w:val="pt-BR"/>
              </w:rPr>
              <w:t>2.6. Hoạt động NCKH</w:t>
            </w:r>
            <w:r>
              <w:rPr>
                <w:webHidden/>
              </w:rPr>
              <w:tab/>
            </w:r>
            <w:r>
              <w:rPr>
                <w:webHidden/>
              </w:rPr>
              <w:fldChar w:fldCharType="begin"/>
            </w:r>
            <w:r>
              <w:rPr>
                <w:webHidden/>
              </w:rPr>
              <w:instrText xml:space="preserve"> PAGEREF _Toc86592121 \h </w:instrText>
            </w:r>
            <w:r>
              <w:rPr>
                <w:webHidden/>
              </w:rPr>
            </w:r>
            <w:r>
              <w:rPr>
                <w:webHidden/>
              </w:rPr>
              <w:fldChar w:fldCharType="separate"/>
            </w:r>
            <w:r>
              <w:rPr>
                <w:webHidden/>
              </w:rPr>
              <w:t>39</w:t>
            </w:r>
            <w:r>
              <w:rPr>
                <w:webHidden/>
              </w:rPr>
              <w:fldChar w:fldCharType="end"/>
            </w:r>
          </w:hyperlink>
        </w:p>
        <w:p w14:paraId="17B5BF48" w14:textId="1422D830" w:rsidR="00066199" w:rsidRDefault="00066199" w:rsidP="00182926">
          <w:pPr>
            <w:pStyle w:val="TOC2"/>
            <w:rPr>
              <w:rFonts w:asciiTheme="minorHAnsi" w:hAnsiTheme="minorHAnsi" w:cstheme="minorBidi"/>
              <w:lang w:val="en-US"/>
            </w:rPr>
          </w:pPr>
          <w:hyperlink w:anchor="_Toc86592122" w:history="1">
            <w:r w:rsidRPr="00BD0060">
              <w:rPr>
                <w:rStyle w:val="Hyperlink"/>
              </w:rPr>
              <w:t>2.7.  Hướng dẫn thực hiện chương trình đào tạo</w:t>
            </w:r>
            <w:r>
              <w:rPr>
                <w:webHidden/>
              </w:rPr>
              <w:tab/>
            </w:r>
            <w:r>
              <w:rPr>
                <w:webHidden/>
              </w:rPr>
              <w:fldChar w:fldCharType="begin"/>
            </w:r>
            <w:r>
              <w:rPr>
                <w:webHidden/>
              </w:rPr>
              <w:instrText xml:space="preserve"> PAGEREF _Toc86592122 \h </w:instrText>
            </w:r>
            <w:r>
              <w:rPr>
                <w:webHidden/>
              </w:rPr>
            </w:r>
            <w:r>
              <w:rPr>
                <w:webHidden/>
              </w:rPr>
              <w:fldChar w:fldCharType="separate"/>
            </w:r>
            <w:r>
              <w:rPr>
                <w:webHidden/>
              </w:rPr>
              <w:t>39</w:t>
            </w:r>
            <w:r>
              <w:rPr>
                <w:webHidden/>
              </w:rPr>
              <w:fldChar w:fldCharType="end"/>
            </w:r>
          </w:hyperlink>
        </w:p>
        <w:p w14:paraId="4C298B4E" w14:textId="3277E042" w:rsidR="00B31563" w:rsidRDefault="00B31563">
          <w:r>
            <w:rPr>
              <w:b/>
              <w:bCs/>
              <w:noProof/>
            </w:rPr>
            <w:fldChar w:fldCharType="end"/>
          </w:r>
        </w:p>
      </w:sdtContent>
    </w:sdt>
    <w:p w14:paraId="2BFB415A" w14:textId="77777777" w:rsidR="009E5041" w:rsidRPr="005B3174" w:rsidRDefault="009E5041" w:rsidP="005B3174">
      <w:pPr>
        <w:spacing w:line="312" w:lineRule="auto"/>
        <w:rPr>
          <w:sz w:val="24"/>
          <w:szCs w:val="24"/>
        </w:rPr>
      </w:pPr>
    </w:p>
    <w:p w14:paraId="6106F448" w14:textId="77777777" w:rsidR="009E5041" w:rsidRPr="005B3174" w:rsidRDefault="009E5041" w:rsidP="005B3174">
      <w:pPr>
        <w:spacing w:line="312" w:lineRule="auto"/>
        <w:rPr>
          <w:sz w:val="24"/>
          <w:szCs w:val="24"/>
        </w:rPr>
      </w:pPr>
    </w:p>
    <w:p w14:paraId="62D65F25" w14:textId="77777777" w:rsidR="009E5041" w:rsidRPr="005B3174" w:rsidRDefault="009E5041" w:rsidP="005B3174">
      <w:pPr>
        <w:spacing w:line="312" w:lineRule="auto"/>
        <w:rPr>
          <w:sz w:val="24"/>
          <w:szCs w:val="24"/>
        </w:rPr>
      </w:pPr>
    </w:p>
    <w:p w14:paraId="070F79B7" w14:textId="696F2B2E" w:rsidR="00066199" w:rsidRDefault="00066199">
      <w:pPr>
        <w:rPr>
          <w:sz w:val="24"/>
          <w:szCs w:val="24"/>
        </w:rPr>
      </w:pPr>
      <w:r>
        <w:rPr>
          <w:sz w:val="24"/>
          <w:szCs w:val="24"/>
        </w:rPr>
        <w:br w:type="page"/>
      </w:r>
    </w:p>
    <w:p w14:paraId="68D86544" w14:textId="77777777" w:rsidR="009E5041" w:rsidRPr="005B3174" w:rsidRDefault="009E5041" w:rsidP="005B3174">
      <w:pPr>
        <w:spacing w:line="312" w:lineRule="auto"/>
        <w:rPr>
          <w:sz w:val="24"/>
          <w:szCs w:val="24"/>
        </w:rPr>
      </w:pPr>
    </w:p>
    <w:p w14:paraId="77BD1986" w14:textId="77777777" w:rsidR="009E5041" w:rsidRPr="005B3174" w:rsidRDefault="009E5041" w:rsidP="005B3174">
      <w:pPr>
        <w:spacing w:line="312" w:lineRule="auto"/>
        <w:rPr>
          <w:sz w:val="24"/>
          <w:szCs w:val="24"/>
        </w:rPr>
      </w:pPr>
      <w:bookmarkStart w:id="0" w:name="page2"/>
      <w:bookmarkEnd w:id="0"/>
    </w:p>
    <w:p w14:paraId="057DB5E3" w14:textId="77777777" w:rsidR="009E5041" w:rsidRPr="005B3174" w:rsidRDefault="009E5041" w:rsidP="005B3174">
      <w:pPr>
        <w:spacing w:line="312" w:lineRule="auto"/>
        <w:rPr>
          <w:sz w:val="24"/>
          <w:szCs w:val="24"/>
        </w:rPr>
      </w:pPr>
      <w:bookmarkStart w:id="1" w:name="page3"/>
      <w:bookmarkStart w:id="2" w:name="page4"/>
      <w:bookmarkEnd w:id="1"/>
      <w:bookmarkEnd w:id="2"/>
    </w:p>
    <w:p w14:paraId="053438A9" w14:textId="1430C77D" w:rsidR="009E5041" w:rsidRPr="00B312F9" w:rsidRDefault="0052695F" w:rsidP="00E31808">
      <w:pPr>
        <w:tabs>
          <w:tab w:val="left" w:pos="1060"/>
        </w:tabs>
        <w:spacing w:line="312" w:lineRule="auto"/>
        <w:outlineLvl w:val="0"/>
        <w:rPr>
          <w:rFonts w:eastAsia="Times New Roman"/>
          <w:b/>
          <w:bCs/>
          <w:sz w:val="26"/>
          <w:szCs w:val="26"/>
        </w:rPr>
      </w:pPr>
      <w:r w:rsidRPr="00B312F9">
        <w:rPr>
          <w:rFonts w:eastAsia="Times New Roman"/>
          <w:b/>
          <w:bCs/>
          <w:sz w:val="26"/>
          <w:szCs w:val="26"/>
        </w:rPr>
        <w:t xml:space="preserve"> </w:t>
      </w:r>
      <w:bookmarkStart w:id="3" w:name="_Toc86592085"/>
      <w:r w:rsidRPr="00B312F9">
        <w:rPr>
          <w:rFonts w:eastAsia="Times New Roman"/>
          <w:b/>
          <w:bCs/>
          <w:sz w:val="26"/>
          <w:szCs w:val="26"/>
        </w:rPr>
        <w:t>I</w:t>
      </w:r>
      <w:r w:rsidR="00E31808" w:rsidRPr="00B312F9">
        <w:rPr>
          <w:rFonts w:eastAsia="Times New Roman"/>
          <w:b/>
          <w:bCs/>
          <w:sz w:val="26"/>
          <w:szCs w:val="26"/>
        </w:rPr>
        <w:t xml:space="preserve">. </w:t>
      </w:r>
      <w:r w:rsidR="00066199">
        <w:rPr>
          <w:rFonts w:eastAsia="Times New Roman"/>
          <w:b/>
          <w:bCs/>
          <w:sz w:val="26"/>
          <w:szCs w:val="26"/>
        </w:rPr>
        <w:t>THÔNG TIN CHUNG VỀ</w:t>
      </w:r>
      <w:r w:rsidR="00B0194B" w:rsidRPr="00B312F9">
        <w:rPr>
          <w:rFonts w:eastAsia="Times New Roman"/>
          <w:b/>
          <w:bCs/>
          <w:sz w:val="26"/>
          <w:szCs w:val="26"/>
        </w:rPr>
        <w:t xml:space="preserve"> CHƯƠNG TRÌNH ĐÀO TẠO</w:t>
      </w:r>
      <w:bookmarkEnd w:id="3"/>
    </w:p>
    <w:p w14:paraId="0A53EA81" w14:textId="4A1282C9" w:rsidR="009E5041" w:rsidRPr="00B312F9" w:rsidRDefault="005E07EA" w:rsidP="00E31808">
      <w:pPr>
        <w:pStyle w:val="HeaderChar"/>
        <w:numPr>
          <w:ilvl w:val="0"/>
          <w:numId w:val="8"/>
        </w:numPr>
        <w:tabs>
          <w:tab w:val="left" w:pos="1540"/>
        </w:tabs>
        <w:spacing w:line="312" w:lineRule="auto"/>
        <w:outlineLvl w:val="1"/>
        <w:rPr>
          <w:b/>
          <w:bCs/>
          <w:sz w:val="26"/>
          <w:szCs w:val="26"/>
          <w:highlight w:val="yellow"/>
        </w:rPr>
      </w:pPr>
      <w:bookmarkStart w:id="4" w:name="_Toc86592086"/>
      <w:proofErr w:type="spellStart"/>
      <w:r w:rsidRPr="00B312F9">
        <w:rPr>
          <w:rFonts w:eastAsia="Times New Roman"/>
          <w:b/>
          <w:bCs/>
          <w:sz w:val="26"/>
          <w:szCs w:val="26"/>
          <w:highlight w:val="yellow"/>
        </w:rPr>
        <w:t>Giới</w:t>
      </w:r>
      <w:proofErr w:type="spellEnd"/>
      <w:r w:rsidRPr="00B312F9">
        <w:rPr>
          <w:rFonts w:eastAsia="Times New Roman"/>
          <w:b/>
          <w:bCs/>
          <w:sz w:val="26"/>
          <w:szCs w:val="26"/>
          <w:highlight w:val="yellow"/>
        </w:rPr>
        <w:t xml:space="preserve"> </w:t>
      </w:r>
      <w:proofErr w:type="spellStart"/>
      <w:r w:rsidRPr="00B312F9">
        <w:rPr>
          <w:rFonts w:eastAsia="Times New Roman"/>
          <w:b/>
          <w:bCs/>
          <w:sz w:val="26"/>
          <w:szCs w:val="26"/>
          <w:highlight w:val="yellow"/>
        </w:rPr>
        <w:t>thiệu</w:t>
      </w:r>
      <w:proofErr w:type="spellEnd"/>
      <w:r w:rsidRPr="00B312F9">
        <w:rPr>
          <w:rFonts w:eastAsia="Times New Roman"/>
          <w:b/>
          <w:bCs/>
          <w:sz w:val="26"/>
          <w:szCs w:val="26"/>
          <w:highlight w:val="yellow"/>
        </w:rPr>
        <w:t xml:space="preserve"> </w:t>
      </w:r>
      <w:proofErr w:type="spellStart"/>
      <w:r w:rsidRPr="00B312F9">
        <w:rPr>
          <w:rFonts w:eastAsia="Times New Roman"/>
          <w:b/>
          <w:bCs/>
          <w:sz w:val="26"/>
          <w:szCs w:val="26"/>
          <w:highlight w:val="yellow"/>
        </w:rPr>
        <w:t>chương</w:t>
      </w:r>
      <w:proofErr w:type="spellEnd"/>
      <w:r w:rsidRPr="00B312F9">
        <w:rPr>
          <w:rFonts w:eastAsia="Times New Roman"/>
          <w:b/>
          <w:bCs/>
          <w:sz w:val="26"/>
          <w:szCs w:val="26"/>
          <w:highlight w:val="yellow"/>
        </w:rPr>
        <w:t xml:space="preserve"> </w:t>
      </w:r>
      <w:proofErr w:type="spellStart"/>
      <w:r w:rsidRPr="00B312F9">
        <w:rPr>
          <w:rFonts w:eastAsia="Times New Roman"/>
          <w:b/>
          <w:bCs/>
          <w:sz w:val="26"/>
          <w:szCs w:val="26"/>
          <w:highlight w:val="yellow"/>
        </w:rPr>
        <w:t>trình</w:t>
      </w:r>
      <w:proofErr w:type="spellEnd"/>
      <w:r w:rsidRPr="00B312F9">
        <w:rPr>
          <w:rFonts w:eastAsia="Times New Roman"/>
          <w:b/>
          <w:bCs/>
          <w:sz w:val="26"/>
          <w:szCs w:val="26"/>
          <w:highlight w:val="yellow"/>
        </w:rPr>
        <w:t xml:space="preserve"> </w:t>
      </w:r>
      <w:proofErr w:type="spellStart"/>
      <w:r w:rsidRPr="00B312F9">
        <w:rPr>
          <w:rFonts w:eastAsia="Times New Roman"/>
          <w:b/>
          <w:bCs/>
          <w:sz w:val="26"/>
          <w:szCs w:val="26"/>
          <w:highlight w:val="yellow"/>
        </w:rPr>
        <w:t>đào</w:t>
      </w:r>
      <w:proofErr w:type="spellEnd"/>
      <w:r w:rsidRPr="00B312F9">
        <w:rPr>
          <w:rFonts w:eastAsia="Times New Roman"/>
          <w:b/>
          <w:bCs/>
          <w:sz w:val="26"/>
          <w:szCs w:val="26"/>
          <w:highlight w:val="yellow"/>
        </w:rPr>
        <w:t xml:space="preserve"> </w:t>
      </w:r>
      <w:proofErr w:type="spellStart"/>
      <w:r w:rsidRPr="00B312F9">
        <w:rPr>
          <w:rFonts w:eastAsia="Times New Roman"/>
          <w:b/>
          <w:bCs/>
          <w:sz w:val="26"/>
          <w:szCs w:val="26"/>
          <w:highlight w:val="yellow"/>
        </w:rPr>
        <w:t>tạo</w:t>
      </w:r>
      <w:bookmarkEnd w:id="4"/>
      <w:proofErr w:type="spellEnd"/>
    </w:p>
    <w:p w14:paraId="5CD27728" w14:textId="1608152E" w:rsidR="009943B2" w:rsidRPr="00B312F9" w:rsidRDefault="005153BA" w:rsidP="00961FB6">
      <w:pPr>
        <w:spacing w:line="312" w:lineRule="auto"/>
        <w:ind w:firstLine="567"/>
        <w:jc w:val="both"/>
        <w:rPr>
          <w:b/>
          <w:bCs/>
          <w:i/>
          <w:iCs/>
          <w:sz w:val="26"/>
          <w:szCs w:val="26"/>
          <w:highlight w:val="yellow"/>
        </w:rPr>
      </w:pPr>
      <w:proofErr w:type="spellStart"/>
      <w:r w:rsidRPr="00B312F9">
        <w:rPr>
          <w:rFonts w:eastAsia="Times New Roman"/>
          <w:bCs/>
          <w:sz w:val="26"/>
          <w:szCs w:val="26"/>
        </w:rPr>
        <w:t>Chương</w:t>
      </w:r>
      <w:proofErr w:type="spellEnd"/>
      <w:r w:rsidRPr="00B312F9">
        <w:rPr>
          <w:rFonts w:eastAsia="Times New Roman"/>
          <w:bCs/>
          <w:sz w:val="26"/>
          <w:szCs w:val="26"/>
        </w:rPr>
        <w:t xml:space="preserve"> </w:t>
      </w:r>
      <w:proofErr w:type="spellStart"/>
      <w:r w:rsidRPr="00B312F9">
        <w:rPr>
          <w:rFonts w:eastAsia="Times New Roman"/>
          <w:bCs/>
          <w:sz w:val="26"/>
          <w:szCs w:val="26"/>
        </w:rPr>
        <w:t>trình</w:t>
      </w:r>
      <w:proofErr w:type="spellEnd"/>
      <w:r w:rsidRPr="00B312F9">
        <w:rPr>
          <w:rFonts w:eastAsia="Times New Roman"/>
          <w:bCs/>
          <w:sz w:val="26"/>
          <w:szCs w:val="26"/>
        </w:rPr>
        <w:t xml:space="preserve"> </w:t>
      </w:r>
      <w:proofErr w:type="spellStart"/>
      <w:r w:rsidRPr="00B312F9">
        <w:rPr>
          <w:rFonts w:eastAsia="Times New Roman"/>
          <w:bCs/>
          <w:sz w:val="26"/>
          <w:szCs w:val="26"/>
        </w:rPr>
        <w:t>cử</w:t>
      </w:r>
      <w:proofErr w:type="spellEnd"/>
      <w:r w:rsidRPr="00B312F9">
        <w:rPr>
          <w:rFonts w:eastAsia="Times New Roman"/>
          <w:bCs/>
          <w:sz w:val="26"/>
          <w:szCs w:val="26"/>
        </w:rPr>
        <w:t xml:space="preserve"> </w:t>
      </w:r>
      <w:proofErr w:type="spellStart"/>
      <w:r w:rsidRPr="00B312F9">
        <w:rPr>
          <w:rFonts w:eastAsia="Times New Roman"/>
          <w:bCs/>
          <w:sz w:val="26"/>
          <w:szCs w:val="26"/>
        </w:rPr>
        <w:t>nhân</w:t>
      </w:r>
      <w:proofErr w:type="spellEnd"/>
      <w:r w:rsidRPr="00B312F9">
        <w:rPr>
          <w:rFonts w:eastAsia="Times New Roman"/>
          <w:bCs/>
          <w:sz w:val="26"/>
          <w:szCs w:val="26"/>
        </w:rPr>
        <w:t xml:space="preserve"> </w:t>
      </w:r>
      <w:proofErr w:type="spellStart"/>
      <w:r w:rsidRPr="00B312F9">
        <w:rPr>
          <w:rFonts w:eastAsia="Times New Roman"/>
          <w:bCs/>
          <w:sz w:val="26"/>
          <w:szCs w:val="26"/>
        </w:rPr>
        <w:t>Kinh</w:t>
      </w:r>
      <w:proofErr w:type="spellEnd"/>
      <w:r w:rsidRPr="00B312F9">
        <w:rPr>
          <w:rFonts w:eastAsia="Times New Roman"/>
          <w:bCs/>
          <w:sz w:val="26"/>
          <w:szCs w:val="26"/>
        </w:rPr>
        <w:t xml:space="preserve"> </w:t>
      </w:r>
      <w:proofErr w:type="spellStart"/>
      <w:r w:rsidRPr="00B312F9">
        <w:rPr>
          <w:rFonts w:eastAsia="Times New Roman"/>
          <w:bCs/>
          <w:sz w:val="26"/>
          <w:szCs w:val="26"/>
        </w:rPr>
        <w:t>tế</w:t>
      </w:r>
      <w:proofErr w:type="spellEnd"/>
      <w:r w:rsidRPr="00B312F9">
        <w:rPr>
          <w:rFonts w:eastAsia="Times New Roman"/>
          <w:bCs/>
          <w:sz w:val="26"/>
          <w:szCs w:val="26"/>
        </w:rPr>
        <w:t xml:space="preserve">, </w:t>
      </w:r>
      <w:proofErr w:type="spellStart"/>
      <w:r w:rsidRPr="00B312F9">
        <w:rPr>
          <w:rFonts w:eastAsia="Times New Roman"/>
          <w:bCs/>
          <w:sz w:val="26"/>
          <w:szCs w:val="26"/>
        </w:rPr>
        <w:t>chuyên</w:t>
      </w:r>
      <w:proofErr w:type="spellEnd"/>
      <w:r w:rsidRPr="00B312F9">
        <w:rPr>
          <w:rFonts w:eastAsia="Times New Roman"/>
          <w:bCs/>
          <w:sz w:val="26"/>
          <w:szCs w:val="26"/>
        </w:rPr>
        <w:t xml:space="preserve"> </w:t>
      </w:r>
      <w:proofErr w:type="spellStart"/>
      <w:r w:rsidRPr="00B312F9">
        <w:rPr>
          <w:rFonts w:eastAsia="Times New Roman"/>
          <w:bCs/>
          <w:sz w:val="26"/>
          <w:szCs w:val="26"/>
        </w:rPr>
        <w:t>ngành</w:t>
      </w:r>
      <w:proofErr w:type="spellEnd"/>
      <w:r w:rsidRPr="00B312F9">
        <w:rPr>
          <w:rFonts w:eastAsia="Times New Roman"/>
          <w:bCs/>
          <w:sz w:val="26"/>
          <w:szCs w:val="26"/>
        </w:rPr>
        <w:t xml:space="preserve"> </w:t>
      </w:r>
      <w:proofErr w:type="spellStart"/>
      <w:r w:rsidRPr="00B312F9">
        <w:rPr>
          <w:rFonts w:eastAsia="Times New Roman"/>
          <w:bCs/>
          <w:sz w:val="26"/>
          <w:szCs w:val="26"/>
        </w:rPr>
        <w:t>Quản</w:t>
      </w:r>
      <w:proofErr w:type="spellEnd"/>
      <w:r w:rsidRPr="00B312F9">
        <w:rPr>
          <w:rFonts w:eastAsia="Times New Roman"/>
          <w:bCs/>
          <w:sz w:val="26"/>
          <w:szCs w:val="26"/>
        </w:rPr>
        <w:t xml:space="preserve"> </w:t>
      </w:r>
      <w:proofErr w:type="spellStart"/>
      <w:r w:rsidRPr="00B312F9">
        <w:rPr>
          <w:rFonts w:eastAsia="Times New Roman"/>
          <w:bCs/>
          <w:sz w:val="26"/>
          <w:szCs w:val="26"/>
        </w:rPr>
        <w:t>lý</w:t>
      </w:r>
      <w:proofErr w:type="spellEnd"/>
      <w:r w:rsidRPr="00B312F9">
        <w:rPr>
          <w:rFonts w:eastAsia="Times New Roman"/>
          <w:bCs/>
          <w:sz w:val="26"/>
          <w:szCs w:val="26"/>
        </w:rPr>
        <w:t xml:space="preserve"> </w:t>
      </w:r>
      <w:proofErr w:type="spellStart"/>
      <w:r w:rsidRPr="00B312F9">
        <w:rPr>
          <w:rFonts w:eastAsia="Times New Roman"/>
          <w:bCs/>
          <w:sz w:val="26"/>
          <w:szCs w:val="26"/>
        </w:rPr>
        <w:t>kinh</w:t>
      </w:r>
      <w:proofErr w:type="spellEnd"/>
      <w:r w:rsidRPr="00B312F9">
        <w:rPr>
          <w:rFonts w:eastAsia="Times New Roman"/>
          <w:bCs/>
          <w:sz w:val="26"/>
          <w:szCs w:val="26"/>
        </w:rPr>
        <w:t xml:space="preserve"> </w:t>
      </w:r>
      <w:proofErr w:type="spellStart"/>
      <w:r w:rsidRPr="00B312F9">
        <w:rPr>
          <w:rFonts w:eastAsia="Times New Roman"/>
          <w:bCs/>
          <w:sz w:val="26"/>
          <w:szCs w:val="26"/>
        </w:rPr>
        <w:t>tế</w:t>
      </w:r>
      <w:proofErr w:type="spellEnd"/>
      <w:r w:rsidRPr="00B312F9">
        <w:rPr>
          <w:rFonts w:eastAsia="Times New Roman"/>
          <w:bCs/>
          <w:sz w:val="26"/>
          <w:szCs w:val="26"/>
        </w:rPr>
        <w:t xml:space="preserve"> </w:t>
      </w:r>
      <w:proofErr w:type="spellStart"/>
      <w:r w:rsidRPr="00B312F9">
        <w:rPr>
          <w:rFonts w:eastAsia="Times New Roman"/>
          <w:bCs/>
          <w:sz w:val="26"/>
          <w:szCs w:val="26"/>
        </w:rPr>
        <w:t>được</w:t>
      </w:r>
      <w:proofErr w:type="spellEnd"/>
      <w:r w:rsidRPr="00B312F9">
        <w:rPr>
          <w:rFonts w:eastAsia="Times New Roman"/>
          <w:bCs/>
          <w:sz w:val="26"/>
          <w:szCs w:val="26"/>
        </w:rPr>
        <w:t xml:space="preserve"> </w:t>
      </w:r>
      <w:proofErr w:type="spellStart"/>
      <w:r w:rsidRPr="00B312F9">
        <w:rPr>
          <w:rFonts w:eastAsia="Times New Roman"/>
          <w:bCs/>
          <w:sz w:val="26"/>
          <w:szCs w:val="26"/>
        </w:rPr>
        <w:t>xây</w:t>
      </w:r>
      <w:proofErr w:type="spellEnd"/>
      <w:r w:rsidRPr="00B312F9">
        <w:rPr>
          <w:rFonts w:eastAsia="Times New Roman"/>
          <w:bCs/>
          <w:sz w:val="26"/>
          <w:szCs w:val="26"/>
        </w:rPr>
        <w:t xml:space="preserve"> </w:t>
      </w:r>
      <w:proofErr w:type="spellStart"/>
      <w:r w:rsidRPr="00B312F9">
        <w:rPr>
          <w:rFonts w:eastAsia="Times New Roman"/>
          <w:bCs/>
          <w:sz w:val="26"/>
          <w:szCs w:val="26"/>
        </w:rPr>
        <w:t>dựng</w:t>
      </w:r>
      <w:proofErr w:type="spellEnd"/>
      <w:r w:rsidRPr="00B312F9">
        <w:rPr>
          <w:rFonts w:eastAsia="Times New Roman"/>
          <w:bCs/>
          <w:sz w:val="26"/>
          <w:szCs w:val="26"/>
        </w:rPr>
        <w:t xml:space="preserve"> </w:t>
      </w:r>
      <w:proofErr w:type="spellStart"/>
      <w:r w:rsidRPr="00B312F9">
        <w:rPr>
          <w:rFonts w:eastAsia="Times New Roman"/>
          <w:bCs/>
          <w:sz w:val="26"/>
          <w:szCs w:val="26"/>
        </w:rPr>
        <w:t>dựa</w:t>
      </w:r>
      <w:proofErr w:type="spellEnd"/>
      <w:r w:rsidRPr="00B312F9">
        <w:rPr>
          <w:rFonts w:eastAsia="Times New Roman"/>
          <w:bCs/>
          <w:sz w:val="26"/>
          <w:szCs w:val="26"/>
        </w:rPr>
        <w:t xml:space="preserve"> </w:t>
      </w:r>
      <w:proofErr w:type="spellStart"/>
      <w:r w:rsidRPr="00B312F9">
        <w:rPr>
          <w:rFonts w:eastAsia="Times New Roman"/>
          <w:bCs/>
          <w:sz w:val="26"/>
          <w:szCs w:val="26"/>
        </w:rPr>
        <w:t>trên</w:t>
      </w:r>
      <w:proofErr w:type="spellEnd"/>
      <w:r w:rsidRPr="00B312F9">
        <w:rPr>
          <w:rFonts w:eastAsia="Times New Roman"/>
          <w:bCs/>
          <w:sz w:val="26"/>
          <w:szCs w:val="26"/>
        </w:rPr>
        <w:t xml:space="preserve"> </w:t>
      </w:r>
      <w:proofErr w:type="spellStart"/>
      <w:r w:rsidRPr="00B312F9">
        <w:rPr>
          <w:rFonts w:eastAsia="Times New Roman"/>
          <w:bCs/>
          <w:sz w:val="26"/>
          <w:szCs w:val="26"/>
        </w:rPr>
        <w:t>những</w:t>
      </w:r>
      <w:proofErr w:type="spellEnd"/>
      <w:r w:rsidRPr="00B312F9">
        <w:rPr>
          <w:rFonts w:eastAsia="Times New Roman"/>
          <w:bCs/>
          <w:sz w:val="26"/>
          <w:szCs w:val="26"/>
        </w:rPr>
        <w:t xml:space="preserve"> </w:t>
      </w:r>
      <w:proofErr w:type="spellStart"/>
      <w:r w:rsidRPr="00B312F9">
        <w:rPr>
          <w:rFonts w:eastAsia="Times New Roman"/>
          <w:bCs/>
          <w:sz w:val="26"/>
          <w:szCs w:val="26"/>
        </w:rPr>
        <w:t>thế</w:t>
      </w:r>
      <w:proofErr w:type="spellEnd"/>
      <w:r w:rsidRPr="00B312F9">
        <w:rPr>
          <w:rFonts w:eastAsia="Times New Roman"/>
          <w:bCs/>
          <w:sz w:val="26"/>
          <w:szCs w:val="26"/>
        </w:rPr>
        <w:t xml:space="preserve"> </w:t>
      </w:r>
      <w:proofErr w:type="spellStart"/>
      <w:r w:rsidRPr="00B312F9">
        <w:rPr>
          <w:rFonts w:eastAsia="Times New Roman"/>
          <w:bCs/>
          <w:sz w:val="26"/>
          <w:szCs w:val="26"/>
        </w:rPr>
        <w:t>mạnh</w:t>
      </w:r>
      <w:proofErr w:type="spellEnd"/>
      <w:r w:rsidRPr="00B312F9">
        <w:rPr>
          <w:rFonts w:eastAsia="Times New Roman"/>
          <w:bCs/>
          <w:sz w:val="26"/>
          <w:szCs w:val="26"/>
        </w:rPr>
        <w:t xml:space="preserve"> </w:t>
      </w:r>
      <w:proofErr w:type="spellStart"/>
      <w:r w:rsidRPr="00B312F9">
        <w:rPr>
          <w:rFonts w:eastAsia="Times New Roman"/>
          <w:bCs/>
          <w:sz w:val="26"/>
          <w:szCs w:val="26"/>
        </w:rPr>
        <w:t>vốn</w:t>
      </w:r>
      <w:proofErr w:type="spellEnd"/>
      <w:r w:rsidRPr="00B312F9">
        <w:rPr>
          <w:rFonts w:eastAsia="Times New Roman"/>
          <w:bCs/>
          <w:sz w:val="26"/>
          <w:szCs w:val="26"/>
        </w:rPr>
        <w:t xml:space="preserve"> </w:t>
      </w:r>
      <w:proofErr w:type="spellStart"/>
      <w:r w:rsidRPr="00B312F9">
        <w:rPr>
          <w:rFonts w:eastAsia="Times New Roman"/>
          <w:bCs/>
          <w:sz w:val="26"/>
          <w:szCs w:val="26"/>
        </w:rPr>
        <w:t>có</w:t>
      </w:r>
      <w:proofErr w:type="spellEnd"/>
      <w:r w:rsidRPr="00B312F9">
        <w:rPr>
          <w:rFonts w:eastAsia="Times New Roman"/>
          <w:bCs/>
          <w:sz w:val="26"/>
          <w:szCs w:val="26"/>
        </w:rPr>
        <w:t xml:space="preserve"> </w:t>
      </w:r>
      <w:proofErr w:type="spellStart"/>
      <w:r w:rsidRPr="00B312F9">
        <w:rPr>
          <w:rFonts w:eastAsia="Times New Roman"/>
          <w:bCs/>
          <w:sz w:val="26"/>
          <w:szCs w:val="26"/>
        </w:rPr>
        <w:t>của</w:t>
      </w:r>
      <w:proofErr w:type="spellEnd"/>
      <w:r w:rsidRPr="00B312F9">
        <w:rPr>
          <w:rFonts w:eastAsia="Times New Roman"/>
          <w:bCs/>
          <w:sz w:val="26"/>
          <w:szCs w:val="26"/>
        </w:rPr>
        <w:t xml:space="preserve"> </w:t>
      </w:r>
      <w:proofErr w:type="spellStart"/>
      <w:r w:rsidRPr="00B312F9">
        <w:rPr>
          <w:rFonts w:eastAsia="Times New Roman"/>
          <w:bCs/>
          <w:sz w:val="26"/>
          <w:szCs w:val="26"/>
        </w:rPr>
        <w:t>trường</w:t>
      </w:r>
      <w:proofErr w:type="spellEnd"/>
      <w:r w:rsidRPr="00B312F9">
        <w:rPr>
          <w:rFonts w:eastAsia="Times New Roman"/>
          <w:bCs/>
          <w:sz w:val="26"/>
          <w:szCs w:val="26"/>
        </w:rPr>
        <w:t xml:space="preserve"> </w:t>
      </w:r>
      <w:proofErr w:type="spellStart"/>
      <w:r w:rsidRPr="00B312F9">
        <w:rPr>
          <w:rFonts w:eastAsia="Times New Roman"/>
          <w:bCs/>
          <w:sz w:val="26"/>
          <w:szCs w:val="26"/>
        </w:rPr>
        <w:t>Đại</w:t>
      </w:r>
      <w:proofErr w:type="spellEnd"/>
      <w:r w:rsidRPr="00B312F9">
        <w:rPr>
          <w:rFonts w:eastAsia="Times New Roman"/>
          <w:bCs/>
          <w:sz w:val="26"/>
          <w:szCs w:val="26"/>
        </w:rPr>
        <w:t xml:space="preserve"> </w:t>
      </w:r>
      <w:proofErr w:type="spellStart"/>
      <w:r w:rsidRPr="00B312F9">
        <w:rPr>
          <w:rFonts w:eastAsia="Times New Roman"/>
          <w:bCs/>
          <w:sz w:val="26"/>
          <w:szCs w:val="26"/>
        </w:rPr>
        <w:t>học</w:t>
      </w:r>
      <w:proofErr w:type="spellEnd"/>
      <w:r w:rsidRPr="00B312F9">
        <w:rPr>
          <w:rFonts w:eastAsia="Times New Roman"/>
          <w:bCs/>
          <w:sz w:val="26"/>
          <w:szCs w:val="26"/>
        </w:rPr>
        <w:t xml:space="preserve"> </w:t>
      </w:r>
      <w:proofErr w:type="spellStart"/>
      <w:r w:rsidRPr="00B312F9">
        <w:rPr>
          <w:rFonts w:eastAsia="Times New Roman"/>
          <w:bCs/>
          <w:sz w:val="26"/>
          <w:szCs w:val="26"/>
        </w:rPr>
        <w:t>Thương</w:t>
      </w:r>
      <w:proofErr w:type="spellEnd"/>
      <w:r w:rsidRPr="00B312F9">
        <w:rPr>
          <w:rFonts w:eastAsia="Times New Roman"/>
          <w:bCs/>
          <w:sz w:val="26"/>
          <w:szCs w:val="26"/>
        </w:rPr>
        <w:t xml:space="preserve"> </w:t>
      </w:r>
      <w:proofErr w:type="spellStart"/>
      <w:r w:rsidRPr="00B312F9">
        <w:rPr>
          <w:rFonts w:eastAsia="Times New Roman"/>
          <w:bCs/>
          <w:sz w:val="26"/>
          <w:szCs w:val="26"/>
        </w:rPr>
        <w:t>mại</w:t>
      </w:r>
      <w:proofErr w:type="spellEnd"/>
      <w:r w:rsidRPr="00B312F9">
        <w:rPr>
          <w:rFonts w:eastAsia="Times New Roman"/>
          <w:bCs/>
          <w:sz w:val="26"/>
          <w:szCs w:val="26"/>
        </w:rPr>
        <w:t xml:space="preserve"> </w:t>
      </w:r>
      <w:proofErr w:type="spellStart"/>
      <w:r w:rsidRPr="00B312F9">
        <w:rPr>
          <w:rFonts w:eastAsia="Times New Roman"/>
          <w:bCs/>
          <w:sz w:val="26"/>
          <w:szCs w:val="26"/>
        </w:rPr>
        <w:t>trong</w:t>
      </w:r>
      <w:proofErr w:type="spellEnd"/>
      <w:r w:rsidRPr="00B312F9">
        <w:rPr>
          <w:rFonts w:eastAsia="Times New Roman"/>
          <w:bCs/>
          <w:sz w:val="26"/>
          <w:szCs w:val="26"/>
        </w:rPr>
        <w:t xml:space="preserve"> </w:t>
      </w:r>
      <w:proofErr w:type="spellStart"/>
      <w:r w:rsidRPr="00B312F9">
        <w:rPr>
          <w:rFonts w:eastAsia="Times New Roman"/>
          <w:bCs/>
          <w:sz w:val="26"/>
          <w:szCs w:val="26"/>
        </w:rPr>
        <w:t>suốt</w:t>
      </w:r>
      <w:proofErr w:type="spellEnd"/>
      <w:r w:rsidRPr="00B312F9">
        <w:rPr>
          <w:rFonts w:eastAsia="Times New Roman"/>
          <w:bCs/>
          <w:sz w:val="26"/>
          <w:szCs w:val="26"/>
        </w:rPr>
        <w:t xml:space="preserve"> </w:t>
      </w:r>
      <w:proofErr w:type="spellStart"/>
      <w:r w:rsidRPr="00B312F9">
        <w:rPr>
          <w:rFonts w:eastAsia="Times New Roman"/>
          <w:bCs/>
          <w:sz w:val="26"/>
          <w:szCs w:val="26"/>
        </w:rPr>
        <w:t>lịch</w:t>
      </w:r>
      <w:proofErr w:type="spellEnd"/>
      <w:r w:rsidRPr="00B312F9">
        <w:rPr>
          <w:rFonts w:eastAsia="Times New Roman"/>
          <w:bCs/>
          <w:sz w:val="26"/>
          <w:szCs w:val="26"/>
        </w:rPr>
        <w:t xml:space="preserve"> </w:t>
      </w:r>
      <w:proofErr w:type="spellStart"/>
      <w:r w:rsidRPr="00B312F9">
        <w:rPr>
          <w:rFonts w:eastAsia="Times New Roman"/>
          <w:bCs/>
          <w:sz w:val="26"/>
          <w:szCs w:val="26"/>
        </w:rPr>
        <w:t>sử</w:t>
      </w:r>
      <w:proofErr w:type="spellEnd"/>
      <w:r w:rsidRPr="00B312F9">
        <w:rPr>
          <w:rFonts w:eastAsia="Times New Roman"/>
          <w:bCs/>
          <w:sz w:val="26"/>
          <w:szCs w:val="26"/>
        </w:rPr>
        <w:t xml:space="preserve"> </w:t>
      </w:r>
      <w:proofErr w:type="spellStart"/>
      <w:r w:rsidRPr="00B312F9">
        <w:rPr>
          <w:rFonts w:eastAsia="Times New Roman"/>
          <w:bCs/>
          <w:sz w:val="26"/>
          <w:szCs w:val="26"/>
        </w:rPr>
        <w:t>hình</w:t>
      </w:r>
      <w:proofErr w:type="spellEnd"/>
      <w:r w:rsidRPr="00B312F9">
        <w:rPr>
          <w:rFonts w:eastAsia="Times New Roman"/>
          <w:bCs/>
          <w:sz w:val="26"/>
          <w:szCs w:val="26"/>
        </w:rPr>
        <w:t xml:space="preserve"> </w:t>
      </w:r>
      <w:proofErr w:type="spellStart"/>
      <w:r w:rsidRPr="00B312F9">
        <w:rPr>
          <w:rFonts w:eastAsia="Times New Roman"/>
          <w:bCs/>
          <w:sz w:val="26"/>
          <w:szCs w:val="26"/>
        </w:rPr>
        <w:t>thành</w:t>
      </w:r>
      <w:proofErr w:type="spellEnd"/>
      <w:r w:rsidRPr="00B312F9">
        <w:rPr>
          <w:rFonts w:eastAsia="Times New Roman"/>
          <w:bCs/>
          <w:sz w:val="26"/>
          <w:szCs w:val="26"/>
        </w:rPr>
        <w:t xml:space="preserve"> </w:t>
      </w:r>
      <w:proofErr w:type="spellStart"/>
      <w:r w:rsidRPr="00B312F9">
        <w:rPr>
          <w:rFonts w:eastAsia="Times New Roman"/>
          <w:bCs/>
          <w:sz w:val="26"/>
          <w:szCs w:val="26"/>
        </w:rPr>
        <w:t>và</w:t>
      </w:r>
      <w:proofErr w:type="spellEnd"/>
      <w:r w:rsidRPr="00B312F9">
        <w:rPr>
          <w:rFonts w:eastAsia="Times New Roman"/>
          <w:bCs/>
          <w:sz w:val="26"/>
          <w:szCs w:val="26"/>
        </w:rPr>
        <w:t xml:space="preserve"> </w:t>
      </w:r>
      <w:proofErr w:type="spellStart"/>
      <w:r w:rsidRPr="00B312F9">
        <w:rPr>
          <w:rFonts w:eastAsia="Times New Roman"/>
          <w:bCs/>
          <w:sz w:val="26"/>
          <w:szCs w:val="26"/>
        </w:rPr>
        <w:t>phát</w:t>
      </w:r>
      <w:proofErr w:type="spellEnd"/>
      <w:r w:rsidRPr="00B312F9">
        <w:rPr>
          <w:rFonts w:eastAsia="Times New Roman"/>
          <w:bCs/>
          <w:sz w:val="26"/>
          <w:szCs w:val="26"/>
        </w:rPr>
        <w:t xml:space="preserve"> </w:t>
      </w:r>
      <w:proofErr w:type="spellStart"/>
      <w:r w:rsidRPr="00B312F9">
        <w:rPr>
          <w:rFonts w:eastAsia="Times New Roman"/>
          <w:bCs/>
          <w:sz w:val="26"/>
          <w:szCs w:val="26"/>
        </w:rPr>
        <w:t>triển</w:t>
      </w:r>
      <w:proofErr w:type="spellEnd"/>
      <w:r w:rsidRPr="00B312F9">
        <w:rPr>
          <w:rFonts w:eastAsia="Times New Roman"/>
          <w:bCs/>
          <w:sz w:val="26"/>
          <w:szCs w:val="26"/>
        </w:rPr>
        <w:t xml:space="preserve">, </w:t>
      </w:r>
      <w:proofErr w:type="spellStart"/>
      <w:r w:rsidRPr="00B312F9">
        <w:rPr>
          <w:rFonts w:eastAsia="Times New Roman"/>
          <w:bCs/>
          <w:sz w:val="26"/>
          <w:szCs w:val="26"/>
        </w:rPr>
        <w:t>đó</w:t>
      </w:r>
      <w:proofErr w:type="spellEnd"/>
      <w:r w:rsidRPr="00B312F9">
        <w:rPr>
          <w:rFonts w:eastAsia="Times New Roman"/>
          <w:bCs/>
          <w:sz w:val="26"/>
          <w:szCs w:val="26"/>
        </w:rPr>
        <w:t xml:space="preserve"> </w:t>
      </w:r>
      <w:proofErr w:type="spellStart"/>
      <w:r w:rsidRPr="00B312F9">
        <w:rPr>
          <w:rFonts w:eastAsia="Times New Roman"/>
          <w:bCs/>
          <w:sz w:val="26"/>
          <w:szCs w:val="26"/>
        </w:rPr>
        <w:t>là</w:t>
      </w:r>
      <w:proofErr w:type="spellEnd"/>
      <w:r w:rsidRPr="00B312F9">
        <w:rPr>
          <w:rFonts w:eastAsia="Times New Roman"/>
          <w:bCs/>
          <w:sz w:val="26"/>
          <w:szCs w:val="26"/>
        </w:rPr>
        <w:t xml:space="preserve"> </w:t>
      </w:r>
      <w:proofErr w:type="spellStart"/>
      <w:r w:rsidRPr="00B312F9">
        <w:rPr>
          <w:rFonts w:eastAsia="Times New Roman"/>
          <w:bCs/>
          <w:sz w:val="26"/>
          <w:szCs w:val="26"/>
        </w:rPr>
        <w:t>thế</w:t>
      </w:r>
      <w:proofErr w:type="spellEnd"/>
      <w:r w:rsidRPr="00B312F9">
        <w:rPr>
          <w:rFonts w:eastAsia="Times New Roman"/>
          <w:bCs/>
          <w:sz w:val="26"/>
          <w:szCs w:val="26"/>
        </w:rPr>
        <w:t xml:space="preserve"> </w:t>
      </w:r>
      <w:proofErr w:type="spellStart"/>
      <w:r w:rsidRPr="00B312F9">
        <w:rPr>
          <w:rFonts w:eastAsia="Times New Roman"/>
          <w:bCs/>
          <w:sz w:val="26"/>
          <w:szCs w:val="26"/>
        </w:rPr>
        <w:t>mạnh</w:t>
      </w:r>
      <w:proofErr w:type="spellEnd"/>
      <w:r w:rsidRPr="00B312F9">
        <w:rPr>
          <w:rFonts w:eastAsia="Times New Roman"/>
          <w:bCs/>
          <w:sz w:val="26"/>
          <w:szCs w:val="26"/>
        </w:rPr>
        <w:t xml:space="preserve"> </w:t>
      </w:r>
      <w:proofErr w:type="spellStart"/>
      <w:r w:rsidRPr="00B312F9">
        <w:rPr>
          <w:rFonts w:eastAsia="Times New Roman"/>
          <w:bCs/>
          <w:sz w:val="26"/>
          <w:szCs w:val="26"/>
        </w:rPr>
        <w:t>về</w:t>
      </w:r>
      <w:proofErr w:type="spellEnd"/>
      <w:r w:rsidRPr="00B312F9">
        <w:rPr>
          <w:rFonts w:eastAsia="Times New Roman"/>
          <w:bCs/>
          <w:sz w:val="26"/>
          <w:szCs w:val="26"/>
        </w:rPr>
        <w:t xml:space="preserve"> </w:t>
      </w:r>
      <w:proofErr w:type="spellStart"/>
      <w:r w:rsidRPr="00B312F9">
        <w:rPr>
          <w:rFonts w:eastAsia="Times New Roman"/>
          <w:bCs/>
          <w:sz w:val="26"/>
          <w:szCs w:val="26"/>
        </w:rPr>
        <w:t>đào</w:t>
      </w:r>
      <w:proofErr w:type="spellEnd"/>
      <w:r w:rsidRPr="00B312F9">
        <w:rPr>
          <w:rFonts w:eastAsia="Times New Roman"/>
          <w:bCs/>
          <w:sz w:val="26"/>
          <w:szCs w:val="26"/>
        </w:rPr>
        <w:t xml:space="preserve"> </w:t>
      </w:r>
      <w:proofErr w:type="spellStart"/>
      <w:r w:rsidRPr="00B312F9">
        <w:rPr>
          <w:rFonts w:eastAsia="Times New Roman"/>
          <w:bCs/>
          <w:sz w:val="26"/>
          <w:szCs w:val="26"/>
        </w:rPr>
        <w:t>tạo</w:t>
      </w:r>
      <w:proofErr w:type="spellEnd"/>
      <w:r w:rsidRPr="00B312F9">
        <w:rPr>
          <w:rFonts w:eastAsia="Times New Roman"/>
          <w:bCs/>
          <w:sz w:val="26"/>
          <w:szCs w:val="26"/>
        </w:rPr>
        <w:t xml:space="preserve"> </w:t>
      </w:r>
      <w:proofErr w:type="spellStart"/>
      <w:r w:rsidRPr="00B312F9">
        <w:rPr>
          <w:rFonts w:eastAsia="Times New Roman"/>
          <w:bCs/>
          <w:sz w:val="26"/>
          <w:szCs w:val="26"/>
        </w:rPr>
        <w:t>kinh</w:t>
      </w:r>
      <w:proofErr w:type="spellEnd"/>
      <w:r w:rsidRPr="00B312F9">
        <w:rPr>
          <w:rFonts w:eastAsia="Times New Roman"/>
          <w:bCs/>
          <w:sz w:val="26"/>
          <w:szCs w:val="26"/>
        </w:rPr>
        <w:t xml:space="preserve"> </w:t>
      </w:r>
      <w:proofErr w:type="spellStart"/>
      <w:r w:rsidRPr="00B312F9">
        <w:rPr>
          <w:rFonts w:eastAsia="Times New Roman"/>
          <w:bCs/>
          <w:sz w:val="26"/>
          <w:szCs w:val="26"/>
        </w:rPr>
        <w:t>tế</w:t>
      </w:r>
      <w:proofErr w:type="spellEnd"/>
      <w:r w:rsidRPr="00B312F9">
        <w:rPr>
          <w:rFonts w:eastAsia="Times New Roman"/>
          <w:bCs/>
          <w:sz w:val="26"/>
          <w:szCs w:val="26"/>
        </w:rPr>
        <w:t xml:space="preserve"> </w:t>
      </w:r>
      <w:proofErr w:type="spellStart"/>
      <w:r w:rsidRPr="00B312F9">
        <w:rPr>
          <w:rFonts w:eastAsia="Times New Roman"/>
          <w:bCs/>
          <w:sz w:val="26"/>
          <w:szCs w:val="26"/>
        </w:rPr>
        <w:t>và</w:t>
      </w:r>
      <w:proofErr w:type="spellEnd"/>
      <w:r w:rsidRPr="00B312F9">
        <w:rPr>
          <w:rFonts w:eastAsia="Times New Roman"/>
          <w:bCs/>
          <w:sz w:val="26"/>
          <w:szCs w:val="26"/>
        </w:rPr>
        <w:t xml:space="preserve"> </w:t>
      </w:r>
      <w:proofErr w:type="spellStart"/>
      <w:r w:rsidRPr="00B312F9">
        <w:rPr>
          <w:rFonts w:eastAsia="Times New Roman"/>
          <w:bCs/>
          <w:sz w:val="26"/>
          <w:szCs w:val="26"/>
        </w:rPr>
        <w:t>thương</w:t>
      </w:r>
      <w:proofErr w:type="spellEnd"/>
      <w:r w:rsidRPr="00B312F9">
        <w:rPr>
          <w:rFonts w:eastAsia="Times New Roman"/>
          <w:bCs/>
          <w:sz w:val="26"/>
          <w:szCs w:val="26"/>
        </w:rPr>
        <w:t xml:space="preserve"> </w:t>
      </w:r>
      <w:proofErr w:type="spellStart"/>
      <w:r w:rsidRPr="00B312F9">
        <w:rPr>
          <w:rFonts w:eastAsia="Times New Roman"/>
          <w:bCs/>
          <w:sz w:val="26"/>
          <w:szCs w:val="26"/>
        </w:rPr>
        <w:t>mại</w:t>
      </w:r>
      <w:proofErr w:type="spellEnd"/>
      <w:r w:rsidRPr="00B312F9">
        <w:rPr>
          <w:rFonts w:eastAsia="Times New Roman"/>
          <w:bCs/>
          <w:sz w:val="26"/>
          <w:szCs w:val="26"/>
        </w:rPr>
        <w:t xml:space="preserve">; </w:t>
      </w:r>
      <w:proofErr w:type="spellStart"/>
      <w:r w:rsidRPr="00B312F9">
        <w:rPr>
          <w:rFonts w:eastAsia="Times New Roman"/>
          <w:bCs/>
          <w:sz w:val="26"/>
          <w:szCs w:val="26"/>
        </w:rPr>
        <w:t>đồng</w:t>
      </w:r>
      <w:proofErr w:type="spellEnd"/>
      <w:r w:rsidRPr="00B312F9">
        <w:rPr>
          <w:rFonts w:eastAsia="Times New Roman"/>
          <w:bCs/>
          <w:sz w:val="26"/>
          <w:szCs w:val="26"/>
        </w:rPr>
        <w:t xml:space="preserve"> </w:t>
      </w:r>
      <w:proofErr w:type="spellStart"/>
      <w:r w:rsidRPr="00B312F9">
        <w:rPr>
          <w:rFonts w:eastAsia="Times New Roman"/>
          <w:bCs/>
          <w:sz w:val="26"/>
          <w:szCs w:val="26"/>
        </w:rPr>
        <w:t>thời</w:t>
      </w:r>
      <w:proofErr w:type="spellEnd"/>
      <w:r w:rsidRPr="00B312F9">
        <w:rPr>
          <w:rFonts w:eastAsia="Times New Roman"/>
          <w:bCs/>
          <w:sz w:val="26"/>
          <w:szCs w:val="26"/>
        </w:rPr>
        <w:t xml:space="preserve"> </w:t>
      </w:r>
      <w:proofErr w:type="spellStart"/>
      <w:r w:rsidRPr="00B312F9">
        <w:rPr>
          <w:rFonts w:eastAsia="Times New Roman"/>
          <w:bCs/>
          <w:sz w:val="26"/>
          <w:szCs w:val="26"/>
        </w:rPr>
        <w:t>cũng</w:t>
      </w:r>
      <w:proofErr w:type="spellEnd"/>
      <w:r w:rsidRPr="00B312F9">
        <w:rPr>
          <w:rFonts w:eastAsia="Times New Roman"/>
          <w:bCs/>
          <w:sz w:val="26"/>
          <w:szCs w:val="26"/>
        </w:rPr>
        <w:t xml:space="preserve"> </w:t>
      </w:r>
      <w:proofErr w:type="spellStart"/>
      <w:r w:rsidRPr="00B312F9">
        <w:rPr>
          <w:rFonts w:eastAsia="Times New Roman"/>
          <w:bCs/>
          <w:sz w:val="26"/>
          <w:szCs w:val="26"/>
        </w:rPr>
        <w:t>nhằm</w:t>
      </w:r>
      <w:proofErr w:type="spellEnd"/>
      <w:r w:rsidRPr="00B312F9">
        <w:rPr>
          <w:rFonts w:eastAsia="Times New Roman"/>
          <w:bCs/>
          <w:sz w:val="26"/>
          <w:szCs w:val="26"/>
        </w:rPr>
        <w:t xml:space="preserve"> </w:t>
      </w:r>
      <w:proofErr w:type="spellStart"/>
      <w:r w:rsidRPr="00B312F9">
        <w:rPr>
          <w:rFonts w:eastAsia="Times New Roman"/>
          <w:bCs/>
          <w:sz w:val="26"/>
          <w:szCs w:val="26"/>
        </w:rPr>
        <w:t>phát</w:t>
      </w:r>
      <w:proofErr w:type="spellEnd"/>
      <w:r w:rsidRPr="00B312F9">
        <w:rPr>
          <w:rFonts w:eastAsia="Times New Roman"/>
          <w:bCs/>
          <w:sz w:val="26"/>
          <w:szCs w:val="26"/>
        </w:rPr>
        <w:t xml:space="preserve"> </w:t>
      </w:r>
      <w:proofErr w:type="spellStart"/>
      <w:r w:rsidRPr="00B312F9">
        <w:rPr>
          <w:rFonts w:eastAsia="Times New Roman"/>
          <w:bCs/>
          <w:sz w:val="26"/>
          <w:szCs w:val="26"/>
        </w:rPr>
        <w:t>triển</w:t>
      </w:r>
      <w:proofErr w:type="spellEnd"/>
      <w:r w:rsidRPr="00B312F9">
        <w:rPr>
          <w:rFonts w:eastAsia="Times New Roman"/>
          <w:bCs/>
          <w:sz w:val="26"/>
          <w:szCs w:val="26"/>
        </w:rPr>
        <w:t xml:space="preserve"> </w:t>
      </w:r>
      <w:proofErr w:type="spellStart"/>
      <w:r w:rsidRPr="00B312F9">
        <w:rPr>
          <w:rFonts w:eastAsia="Times New Roman"/>
          <w:bCs/>
          <w:sz w:val="26"/>
          <w:szCs w:val="26"/>
        </w:rPr>
        <w:t>trường</w:t>
      </w:r>
      <w:proofErr w:type="spellEnd"/>
      <w:r w:rsidRPr="00B312F9">
        <w:rPr>
          <w:rFonts w:eastAsia="Times New Roman"/>
          <w:bCs/>
          <w:sz w:val="26"/>
          <w:szCs w:val="26"/>
        </w:rPr>
        <w:t xml:space="preserve"> </w:t>
      </w:r>
      <w:proofErr w:type="spellStart"/>
      <w:r w:rsidRPr="00B312F9">
        <w:rPr>
          <w:rFonts w:eastAsia="Times New Roman"/>
          <w:bCs/>
          <w:sz w:val="26"/>
          <w:szCs w:val="26"/>
        </w:rPr>
        <w:t>Đại</w:t>
      </w:r>
      <w:proofErr w:type="spellEnd"/>
      <w:r w:rsidRPr="00B312F9">
        <w:rPr>
          <w:rFonts w:eastAsia="Times New Roman"/>
          <w:bCs/>
          <w:sz w:val="26"/>
          <w:szCs w:val="26"/>
        </w:rPr>
        <w:t xml:space="preserve"> </w:t>
      </w:r>
      <w:proofErr w:type="spellStart"/>
      <w:r w:rsidRPr="00B312F9">
        <w:rPr>
          <w:rFonts w:eastAsia="Times New Roman"/>
          <w:bCs/>
          <w:sz w:val="26"/>
          <w:szCs w:val="26"/>
        </w:rPr>
        <w:t>học</w:t>
      </w:r>
      <w:proofErr w:type="spellEnd"/>
      <w:r w:rsidRPr="00B312F9">
        <w:rPr>
          <w:rFonts w:eastAsia="Times New Roman"/>
          <w:bCs/>
          <w:sz w:val="26"/>
          <w:szCs w:val="26"/>
        </w:rPr>
        <w:t xml:space="preserve"> </w:t>
      </w:r>
      <w:proofErr w:type="spellStart"/>
      <w:r w:rsidRPr="00B312F9">
        <w:rPr>
          <w:rFonts w:eastAsia="Times New Roman"/>
          <w:bCs/>
          <w:sz w:val="26"/>
          <w:szCs w:val="26"/>
        </w:rPr>
        <w:t>Thương</w:t>
      </w:r>
      <w:proofErr w:type="spellEnd"/>
      <w:r w:rsidRPr="00B312F9">
        <w:rPr>
          <w:rFonts w:eastAsia="Times New Roman"/>
          <w:bCs/>
          <w:sz w:val="26"/>
          <w:szCs w:val="26"/>
        </w:rPr>
        <w:t xml:space="preserve"> </w:t>
      </w:r>
      <w:proofErr w:type="spellStart"/>
      <w:r w:rsidRPr="00B312F9">
        <w:rPr>
          <w:rFonts w:eastAsia="Times New Roman"/>
          <w:bCs/>
          <w:sz w:val="26"/>
          <w:szCs w:val="26"/>
        </w:rPr>
        <w:t>thành</w:t>
      </w:r>
      <w:proofErr w:type="spellEnd"/>
      <w:r w:rsidRPr="00B312F9">
        <w:rPr>
          <w:rFonts w:eastAsia="Times New Roman"/>
          <w:bCs/>
          <w:sz w:val="26"/>
          <w:szCs w:val="26"/>
        </w:rPr>
        <w:t xml:space="preserve"> </w:t>
      </w:r>
      <w:proofErr w:type="spellStart"/>
      <w:r w:rsidRPr="00B312F9">
        <w:rPr>
          <w:rFonts w:eastAsia="Times New Roman"/>
          <w:bCs/>
          <w:sz w:val="26"/>
          <w:szCs w:val="26"/>
        </w:rPr>
        <w:t>một</w:t>
      </w:r>
      <w:proofErr w:type="spellEnd"/>
      <w:r w:rsidRPr="00B312F9">
        <w:rPr>
          <w:rFonts w:eastAsia="Times New Roman"/>
          <w:bCs/>
          <w:sz w:val="26"/>
          <w:szCs w:val="26"/>
        </w:rPr>
        <w:t xml:space="preserve"> </w:t>
      </w:r>
      <w:proofErr w:type="spellStart"/>
      <w:r w:rsidRPr="00B312F9">
        <w:rPr>
          <w:rFonts w:eastAsia="Times New Roman"/>
          <w:bCs/>
          <w:sz w:val="26"/>
          <w:szCs w:val="26"/>
        </w:rPr>
        <w:t>trường</w:t>
      </w:r>
      <w:proofErr w:type="spellEnd"/>
      <w:r w:rsidRPr="00B312F9">
        <w:rPr>
          <w:rFonts w:eastAsia="Times New Roman"/>
          <w:bCs/>
          <w:sz w:val="26"/>
          <w:szCs w:val="26"/>
        </w:rPr>
        <w:t xml:space="preserve"> </w:t>
      </w:r>
      <w:proofErr w:type="spellStart"/>
      <w:r w:rsidRPr="00B312F9">
        <w:rPr>
          <w:rFonts w:eastAsia="Times New Roman"/>
          <w:bCs/>
          <w:sz w:val="26"/>
          <w:szCs w:val="26"/>
        </w:rPr>
        <w:t>đào</w:t>
      </w:r>
      <w:proofErr w:type="spellEnd"/>
      <w:r w:rsidRPr="00B312F9">
        <w:rPr>
          <w:rFonts w:eastAsia="Times New Roman"/>
          <w:bCs/>
          <w:sz w:val="26"/>
          <w:szCs w:val="26"/>
        </w:rPr>
        <w:t xml:space="preserve"> </w:t>
      </w:r>
      <w:proofErr w:type="spellStart"/>
      <w:r w:rsidRPr="00B312F9">
        <w:rPr>
          <w:rFonts w:eastAsia="Times New Roman"/>
          <w:bCs/>
          <w:sz w:val="26"/>
          <w:szCs w:val="26"/>
        </w:rPr>
        <w:t>tạo</w:t>
      </w:r>
      <w:proofErr w:type="spellEnd"/>
      <w:r w:rsidRPr="00B312F9">
        <w:rPr>
          <w:rFonts w:eastAsia="Times New Roman"/>
          <w:bCs/>
          <w:sz w:val="26"/>
          <w:szCs w:val="26"/>
        </w:rPr>
        <w:t xml:space="preserve"> </w:t>
      </w:r>
      <w:proofErr w:type="spellStart"/>
      <w:r w:rsidRPr="00B312F9">
        <w:rPr>
          <w:rFonts w:eastAsia="Times New Roman"/>
          <w:bCs/>
          <w:sz w:val="26"/>
          <w:szCs w:val="26"/>
        </w:rPr>
        <w:t>đa</w:t>
      </w:r>
      <w:proofErr w:type="spellEnd"/>
      <w:r w:rsidRPr="00B312F9">
        <w:rPr>
          <w:rFonts w:eastAsia="Times New Roman"/>
          <w:bCs/>
          <w:sz w:val="26"/>
          <w:szCs w:val="26"/>
        </w:rPr>
        <w:t xml:space="preserve"> </w:t>
      </w:r>
      <w:proofErr w:type="spellStart"/>
      <w:r w:rsidRPr="00B312F9">
        <w:rPr>
          <w:rFonts w:eastAsia="Times New Roman"/>
          <w:bCs/>
          <w:sz w:val="26"/>
          <w:szCs w:val="26"/>
        </w:rPr>
        <w:t>ngành</w:t>
      </w:r>
      <w:proofErr w:type="spellEnd"/>
      <w:r w:rsidRPr="00B312F9">
        <w:rPr>
          <w:rFonts w:eastAsia="Times New Roman"/>
          <w:bCs/>
          <w:sz w:val="26"/>
          <w:szCs w:val="26"/>
        </w:rPr>
        <w:t xml:space="preserve">, </w:t>
      </w:r>
      <w:proofErr w:type="spellStart"/>
      <w:r w:rsidRPr="00B312F9">
        <w:rPr>
          <w:rFonts w:eastAsia="Times New Roman"/>
          <w:bCs/>
          <w:sz w:val="26"/>
          <w:szCs w:val="26"/>
        </w:rPr>
        <w:t>đa</w:t>
      </w:r>
      <w:proofErr w:type="spellEnd"/>
      <w:r w:rsidRPr="00B312F9">
        <w:rPr>
          <w:rFonts w:eastAsia="Times New Roman"/>
          <w:bCs/>
          <w:sz w:val="26"/>
          <w:szCs w:val="26"/>
        </w:rPr>
        <w:t xml:space="preserve"> </w:t>
      </w:r>
      <w:proofErr w:type="spellStart"/>
      <w:r w:rsidRPr="00B312F9">
        <w:rPr>
          <w:rFonts w:eastAsia="Times New Roman"/>
          <w:bCs/>
          <w:sz w:val="26"/>
          <w:szCs w:val="26"/>
        </w:rPr>
        <w:t>lĩnh</w:t>
      </w:r>
      <w:proofErr w:type="spellEnd"/>
      <w:r w:rsidRPr="00B312F9">
        <w:rPr>
          <w:rFonts w:eastAsia="Times New Roman"/>
          <w:bCs/>
          <w:sz w:val="26"/>
          <w:szCs w:val="26"/>
        </w:rPr>
        <w:t xml:space="preserve"> </w:t>
      </w:r>
      <w:proofErr w:type="spellStart"/>
      <w:r w:rsidRPr="00B312F9">
        <w:rPr>
          <w:rFonts w:eastAsia="Times New Roman"/>
          <w:bCs/>
          <w:sz w:val="26"/>
          <w:szCs w:val="26"/>
        </w:rPr>
        <w:t>vực</w:t>
      </w:r>
      <w:proofErr w:type="spellEnd"/>
      <w:r w:rsidRPr="00B312F9">
        <w:rPr>
          <w:rFonts w:eastAsia="Times New Roman"/>
          <w:bCs/>
          <w:sz w:val="26"/>
          <w:szCs w:val="26"/>
        </w:rPr>
        <w:t xml:space="preserve">. </w:t>
      </w:r>
      <w:proofErr w:type="spellStart"/>
      <w:r w:rsidRPr="00B312F9">
        <w:rPr>
          <w:rFonts w:eastAsia="Times New Roman"/>
          <w:bCs/>
          <w:sz w:val="26"/>
          <w:szCs w:val="26"/>
        </w:rPr>
        <w:t>Chương</w:t>
      </w:r>
      <w:proofErr w:type="spellEnd"/>
      <w:r w:rsidRPr="00B312F9">
        <w:rPr>
          <w:rFonts w:eastAsia="Times New Roman"/>
          <w:bCs/>
          <w:sz w:val="26"/>
          <w:szCs w:val="26"/>
        </w:rPr>
        <w:t xml:space="preserve"> </w:t>
      </w:r>
      <w:proofErr w:type="spellStart"/>
      <w:r w:rsidRPr="00B312F9">
        <w:rPr>
          <w:rFonts w:eastAsia="Times New Roman"/>
          <w:bCs/>
          <w:sz w:val="26"/>
          <w:szCs w:val="26"/>
        </w:rPr>
        <w:t>trình</w:t>
      </w:r>
      <w:proofErr w:type="spellEnd"/>
      <w:r w:rsidRPr="00B312F9">
        <w:rPr>
          <w:rFonts w:eastAsia="Times New Roman"/>
          <w:bCs/>
          <w:sz w:val="26"/>
          <w:szCs w:val="26"/>
        </w:rPr>
        <w:t xml:space="preserve"> </w:t>
      </w:r>
      <w:proofErr w:type="spellStart"/>
      <w:r w:rsidRPr="00B312F9">
        <w:rPr>
          <w:rFonts w:eastAsia="Times New Roman"/>
          <w:bCs/>
          <w:sz w:val="26"/>
          <w:szCs w:val="26"/>
        </w:rPr>
        <w:t>được</w:t>
      </w:r>
      <w:proofErr w:type="spellEnd"/>
      <w:r w:rsidRPr="00B312F9">
        <w:rPr>
          <w:rFonts w:eastAsia="Times New Roman"/>
          <w:bCs/>
          <w:sz w:val="26"/>
          <w:szCs w:val="26"/>
        </w:rPr>
        <w:t xml:space="preserve"> </w:t>
      </w:r>
      <w:proofErr w:type="spellStart"/>
      <w:r w:rsidRPr="00B312F9">
        <w:rPr>
          <w:rFonts w:eastAsia="Times New Roman"/>
          <w:bCs/>
          <w:sz w:val="26"/>
          <w:szCs w:val="26"/>
        </w:rPr>
        <w:t>thiết</w:t>
      </w:r>
      <w:proofErr w:type="spellEnd"/>
      <w:r w:rsidRPr="00B312F9">
        <w:rPr>
          <w:rFonts w:eastAsia="Times New Roman"/>
          <w:bCs/>
          <w:sz w:val="26"/>
          <w:szCs w:val="26"/>
        </w:rPr>
        <w:t xml:space="preserve"> </w:t>
      </w:r>
      <w:proofErr w:type="spellStart"/>
      <w:r w:rsidRPr="00B312F9">
        <w:rPr>
          <w:rFonts w:eastAsia="Times New Roman"/>
          <w:bCs/>
          <w:sz w:val="26"/>
          <w:szCs w:val="26"/>
        </w:rPr>
        <w:t>kế</w:t>
      </w:r>
      <w:proofErr w:type="spellEnd"/>
      <w:r w:rsidRPr="00B312F9">
        <w:rPr>
          <w:rFonts w:eastAsia="Times New Roman"/>
          <w:bCs/>
          <w:sz w:val="26"/>
          <w:szCs w:val="26"/>
        </w:rPr>
        <w:t xml:space="preserve"> </w:t>
      </w:r>
      <w:proofErr w:type="spellStart"/>
      <w:r w:rsidRPr="00B312F9">
        <w:rPr>
          <w:rFonts w:eastAsia="Times New Roman"/>
          <w:bCs/>
          <w:sz w:val="26"/>
          <w:szCs w:val="26"/>
        </w:rPr>
        <w:t>dựa</w:t>
      </w:r>
      <w:proofErr w:type="spellEnd"/>
      <w:r w:rsidRPr="00B312F9">
        <w:rPr>
          <w:rFonts w:eastAsia="Times New Roman"/>
          <w:bCs/>
          <w:sz w:val="26"/>
          <w:szCs w:val="26"/>
        </w:rPr>
        <w:t xml:space="preserve"> </w:t>
      </w:r>
      <w:proofErr w:type="spellStart"/>
      <w:r w:rsidRPr="00B312F9">
        <w:rPr>
          <w:rFonts w:eastAsia="Times New Roman"/>
          <w:bCs/>
          <w:sz w:val="26"/>
          <w:szCs w:val="26"/>
        </w:rPr>
        <w:t>trên</w:t>
      </w:r>
      <w:proofErr w:type="spellEnd"/>
      <w:r w:rsidRPr="00B312F9">
        <w:rPr>
          <w:rFonts w:eastAsia="Times New Roman"/>
          <w:bCs/>
          <w:sz w:val="26"/>
          <w:szCs w:val="26"/>
        </w:rPr>
        <w:t xml:space="preserve"> </w:t>
      </w:r>
      <w:proofErr w:type="spellStart"/>
      <w:r w:rsidRPr="00B312F9">
        <w:rPr>
          <w:rFonts w:eastAsia="Times New Roman"/>
          <w:bCs/>
          <w:sz w:val="26"/>
          <w:szCs w:val="26"/>
        </w:rPr>
        <w:t>thực</w:t>
      </w:r>
      <w:proofErr w:type="spellEnd"/>
      <w:r w:rsidRPr="00B312F9">
        <w:rPr>
          <w:rFonts w:eastAsia="Times New Roman"/>
          <w:bCs/>
          <w:sz w:val="26"/>
          <w:szCs w:val="26"/>
        </w:rPr>
        <w:t xml:space="preserve"> </w:t>
      </w:r>
      <w:proofErr w:type="spellStart"/>
      <w:r w:rsidRPr="00B312F9">
        <w:rPr>
          <w:rFonts w:eastAsia="Times New Roman"/>
          <w:bCs/>
          <w:sz w:val="26"/>
          <w:szCs w:val="26"/>
        </w:rPr>
        <w:t>tiễn</w:t>
      </w:r>
      <w:proofErr w:type="spellEnd"/>
      <w:r w:rsidRPr="00B312F9">
        <w:rPr>
          <w:rFonts w:eastAsia="Times New Roman"/>
          <w:bCs/>
          <w:sz w:val="26"/>
          <w:szCs w:val="26"/>
        </w:rPr>
        <w:t xml:space="preserve"> </w:t>
      </w:r>
      <w:proofErr w:type="spellStart"/>
      <w:r w:rsidRPr="00B312F9">
        <w:rPr>
          <w:rFonts w:eastAsia="Times New Roman"/>
          <w:bCs/>
          <w:sz w:val="26"/>
          <w:szCs w:val="26"/>
        </w:rPr>
        <w:t>các</w:t>
      </w:r>
      <w:proofErr w:type="spellEnd"/>
      <w:r w:rsidRPr="00B312F9">
        <w:rPr>
          <w:rFonts w:eastAsia="Times New Roman"/>
          <w:bCs/>
          <w:sz w:val="26"/>
          <w:szCs w:val="26"/>
        </w:rPr>
        <w:t xml:space="preserve"> </w:t>
      </w:r>
      <w:proofErr w:type="spellStart"/>
      <w:r w:rsidRPr="00B312F9">
        <w:rPr>
          <w:rFonts w:eastAsia="Times New Roman"/>
          <w:bCs/>
          <w:sz w:val="26"/>
          <w:szCs w:val="26"/>
        </w:rPr>
        <w:t>vấn</w:t>
      </w:r>
      <w:proofErr w:type="spellEnd"/>
      <w:r w:rsidRPr="00B312F9">
        <w:rPr>
          <w:rFonts w:eastAsia="Times New Roman"/>
          <w:bCs/>
          <w:sz w:val="26"/>
          <w:szCs w:val="26"/>
        </w:rPr>
        <w:t xml:space="preserve"> </w:t>
      </w:r>
      <w:proofErr w:type="spellStart"/>
      <w:r w:rsidRPr="00B312F9">
        <w:rPr>
          <w:rFonts w:eastAsia="Times New Roman"/>
          <w:bCs/>
          <w:sz w:val="26"/>
          <w:szCs w:val="26"/>
        </w:rPr>
        <w:t>đề</w:t>
      </w:r>
      <w:proofErr w:type="spellEnd"/>
      <w:r w:rsidRPr="00B312F9">
        <w:rPr>
          <w:rFonts w:eastAsia="Times New Roman"/>
          <w:bCs/>
          <w:sz w:val="26"/>
          <w:szCs w:val="26"/>
        </w:rPr>
        <w:t xml:space="preserve"> </w:t>
      </w:r>
      <w:proofErr w:type="spellStart"/>
      <w:r w:rsidR="00351FEA" w:rsidRPr="00B312F9">
        <w:rPr>
          <w:rFonts w:eastAsia="Times New Roman"/>
          <w:bCs/>
          <w:sz w:val="26"/>
          <w:szCs w:val="26"/>
        </w:rPr>
        <w:t>quản</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lý</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kinh</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tế</w:t>
      </w:r>
      <w:proofErr w:type="spellEnd"/>
      <w:r w:rsidR="00351FEA" w:rsidRPr="00B312F9">
        <w:rPr>
          <w:rFonts w:eastAsia="Times New Roman"/>
          <w:bCs/>
          <w:sz w:val="26"/>
          <w:szCs w:val="26"/>
        </w:rPr>
        <w:t xml:space="preserve"> </w:t>
      </w:r>
      <w:proofErr w:type="spellStart"/>
      <w:r w:rsidRPr="00B312F9">
        <w:rPr>
          <w:rFonts w:eastAsia="Times New Roman"/>
          <w:bCs/>
          <w:sz w:val="26"/>
          <w:szCs w:val="26"/>
        </w:rPr>
        <w:t>đặt</w:t>
      </w:r>
      <w:proofErr w:type="spellEnd"/>
      <w:r w:rsidRPr="00B312F9">
        <w:rPr>
          <w:rFonts w:eastAsia="Times New Roman"/>
          <w:bCs/>
          <w:sz w:val="26"/>
          <w:szCs w:val="26"/>
        </w:rPr>
        <w:t xml:space="preserve"> ra </w:t>
      </w:r>
      <w:proofErr w:type="spellStart"/>
      <w:r w:rsidR="00351FEA" w:rsidRPr="00B312F9">
        <w:rPr>
          <w:rFonts w:eastAsia="Times New Roman"/>
          <w:bCs/>
          <w:sz w:val="26"/>
          <w:szCs w:val="26"/>
        </w:rPr>
        <w:t>tại</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doanh</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nghiệp</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và</w:t>
      </w:r>
      <w:proofErr w:type="spellEnd"/>
      <w:r w:rsidR="00351FEA" w:rsidRPr="00B312F9">
        <w:rPr>
          <w:rFonts w:eastAsia="Times New Roman"/>
          <w:bCs/>
          <w:sz w:val="26"/>
          <w:szCs w:val="26"/>
        </w:rPr>
        <w:t xml:space="preserve"> ở </w:t>
      </w:r>
      <w:proofErr w:type="spellStart"/>
      <w:r w:rsidR="00351FEA" w:rsidRPr="00B312F9">
        <w:rPr>
          <w:rFonts w:eastAsia="Times New Roman"/>
          <w:bCs/>
          <w:sz w:val="26"/>
          <w:szCs w:val="26"/>
        </w:rPr>
        <w:t>các</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cấp</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độ</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khác</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nhau</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của</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nền</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kinh</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tế</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quốc</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dân</w:t>
      </w:r>
      <w:proofErr w:type="spellEnd"/>
      <w:r w:rsidR="00351FEA" w:rsidRPr="00B312F9">
        <w:rPr>
          <w:rFonts w:eastAsia="Times New Roman"/>
          <w:bCs/>
          <w:sz w:val="26"/>
          <w:szCs w:val="26"/>
        </w:rPr>
        <w:t xml:space="preserve">. </w:t>
      </w:r>
      <w:r w:rsidRPr="00B312F9">
        <w:rPr>
          <w:rFonts w:eastAsia="Times New Roman"/>
          <w:bCs/>
          <w:sz w:val="26"/>
          <w:szCs w:val="26"/>
        </w:rPr>
        <w:t xml:space="preserve"> </w:t>
      </w:r>
      <w:proofErr w:type="spellStart"/>
      <w:r w:rsidRPr="00B312F9">
        <w:rPr>
          <w:rFonts w:eastAsia="Times New Roman"/>
          <w:bCs/>
          <w:sz w:val="26"/>
          <w:szCs w:val="26"/>
        </w:rPr>
        <w:t>Mục</w:t>
      </w:r>
      <w:proofErr w:type="spellEnd"/>
      <w:r w:rsidRPr="00B312F9">
        <w:rPr>
          <w:rFonts w:eastAsia="Times New Roman"/>
          <w:bCs/>
          <w:sz w:val="26"/>
          <w:szCs w:val="26"/>
        </w:rPr>
        <w:t xml:space="preserve"> </w:t>
      </w:r>
      <w:proofErr w:type="spellStart"/>
      <w:r w:rsidRPr="00B312F9">
        <w:rPr>
          <w:rFonts w:eastAsia="Times New Roman"/>
          <w:bCs/>
          <w:sz w:val="26"/>
          <w:szCs w:val="26"/>
        </w:rPr>
        <w:t>đích</w:t>
      </w:r>
      <w:proofErr w:type="spellEnd"/>
      <w:r w:rsidRPr="00B312F9">
        <w:rPr>
          <w:rFonts w:eastAsia="Times New Roman"/>
          <w:bCs/>
          <w:sz w:val="26"/>
          <w:szCs w:val="26"/>
        </w:rPr>
        <w:t xml:space="preserve"> </w:t>
      </w:r>
      <w:proofErr w:type="spellStart"/>
      <w:r w:rsidRPr="00B312F9">
        <w:rPr>
          <w:rFonts w:eastAsia="Times New Roman"/>
          <w:bCs/>
          <w:sz w:val="26"/>
          <w:szCs w:val="26"/>
        </w:rPr>
        <w:t>của</w:t>
      </w:r>
      <w:proofErr w:type="spellEnd"/>
      <w:r w:rsidRPr="00B312F9">
        <w:rPr>
          <w:rFonts w:eastAsia="Times New Roman"/>
          <w:bCs/>
          <w:sz w:val="26"/>
          <w:szCs w:val="26"/>
        </w:rPr>
        <w:t xml:space="preserve"> </w:t>
      </w:r>
      <w:proofErr w:type="spellStart"/>
      <w:r w:rsidRPr="00B312F9">
        <w:rPr>
          <w:rFonts w:eastAsia="Times New Roman"/>
          <w:bCs/>
          <w:sz w:val="26"/>
          <w:szCs w:val="26"/>
        </w:rPr>
        <w:t>chương</w:t>
      </w:r>
      <w:proofErr w:type="spellEnd"/>
      <w:r w:rsidRPr="00B312F9">
        <w:rPr>
          <w:rFonts w:eastAsia="Times New Roman"/>
          <w:bCs/>
          <w:sz w:val="26"/>
          <w:szCs w:val="26"/>
        </w:rPr>
        <w:t xml:space="preserve"> </w:t>
      </w:r>
      <w:proofErr w:type="spellStart"/>
      <w:r w:rsidRPr="00B312F9">
        <w:rPr>
          <w:rFonts w:eastAsia="Times New Roman"/>
          <w:bCs/>
          <w:sz w:val="26"/>
          <w:szCs w:val="26"/>
        </w:rPr>
        <w:t>trình</w:t>
      </w:r>
      <w:proofErr w:type="spellEnd"/>
      <w:r w:rsidRPr="00B312F9">
        <w:rPr>
          <w:rFonts w:eastAsia="Times New Roman"/>
          <w:bCs/>
          <w:sz w:val="26"/>
          <w:szCs w:val="26"/>
        </w:rPr>
        <w:t xml:space="preserve"> </w:t>
      </w:r>
      <w:proofErr w:type="spellStart"/>
      <w:r w:rsidRPr="00B312F9">
        <w:rPr>
          <w:rFonts w:eastAsia="Times New Roman"/>
          <w:bCs/>
          <w:sz w:val="26"/>
          <w:szCs w:val="26"/>
        </w:rPr>
        <w:t>là</w:t>
      </w:r>
      <w:proofErr w:type="spellEnd"/>
      <w:r w:rsidRPr="00B312F9">
        <w:rPr>
          <w:rFonts w:eastAsia="Times New Roman"/>
          <w:bCs/>
          <w:sz w:val="26"/>
          <w:szCs w:val="26"/>
        </w:rPr>
        <w:t xml:space="preserve"> </w:t>
      </w:r>
      <w:proofErr w:type="spellStart"/>
      <w:r w:rsidRPr="00B312F9">
        <w:rPr>
          <w:rFonts w:eastAsia="Times New Roman"/>
          <w:bCs/>
          <w:sz w:val="26"/>
          <w:szCs w:val="26"/>
        </w:rPr>
        <w:t>cung</w:t>
      </w:r>
      <w:proofErr w:type="spellEnd"/>
      <w:r w:rsidRPr="00B312F9">
        <w:rPr>
          <w:rFonts w:eastAsia="Times New Roman"/>
          <w:bCs/>
          <w:sz w:val="26"/>
          <w:szCs w:val="26"/>
        </w:rPr>
        <w:t xml:space="preserve"> </w:t>
      </w:r>
      <w:proofErr w:type="spellStart"/>
      <w:r w:rsidRPr="00B312F9">
        <w:rPr>
          <w:rFonts w:eastAsia="Times New Roman"/>
          <w:bCs/>
          <w:sz w:val="26"/>
          <w:szCs w:val="26"/>
        </w:rPr>
        <w:t>cấp</w:t>
      </w:r>
      <w:proofErr w:type="spellEnd"/>
      <w:r w:rsidRPr="00B312F9">
        <w:rPr>
          <w:rFonts w:eastAsia="Times New Roman"/>
          <w:bCs/>
          <w:sz w:val="26"/>
          <w:szCs w:val="26"/>
        </w:rPr>
        <w:t xml:space="preserve"> </w:t>
      </w:r>
      <w:proofErr w:type="spellStart"/>
      <w:r w:rsidRPr="00B312F9">
        <w:rPr>
          <w:rFonts w:eastAsia="Times New Roman"/>
          <w:bCs/>
          <w:sz w:val="26"/>
          <w:szCs w:val="26"/>
        </w:rPr>
        <w:t>nguồn</w:t>
      </w:r>
      <w:proofErr w:type="spellEnd"/>
      <w:r w:rsidRPr="00B312F9">
        <w:rPr>
          <w:rFonts w:eastAsia="Times New Roman"/>
          <w:bCs/>
          <w:sz w:val="26"/>
          <w:szCs w:val="26"/>
        </w:rPr>
        <w:t xml:space="preserve"> </w:t>
      </w:r>
      <w:proofErr w:type="spellStart"/>
      <w:r w:rsidRPr="00B312F9">
        <w:rPr>
          <w:rFonts w:eastAsia="Times New Roman"/>
          <w:bCs/>
          <w:sz w:val="26"/>
          <w:szCs w:val="26"/>
        </w:rPr>
        <w:t>nhân</w:t>
      </w:r>
      <w:proofErr w:type="spellEnd"/>
      <w:r w:rsidRPr="00B312F9">
        <w:rPr>
          <w:rFonts w:eastAsia="Times New Roman"/>
          <w:bCs/>
          <w:sz w:val="26"/>
          <w:szCs w:val="26"/>
        </w:rPr>
        <w:t xml:space="preserve"> </w:t>
      </w:r>
      <w:proofErr w:type="spellStart"/>
      <w:r w:rsidRPr="00B312F9">
        <w:rPr>
          <w:rFonts w:eastAsia="Times New Roman"/>
          <w:bCs/>
          <w:sz w:val="26"/>
          <w:szCs w:val="26"/>
        </w:rPr>
        <w:t>lực</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quản</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lý</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kinh</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tế</w:t>
      </w:r>
      <w:proofErr w:type="spellEnd"/>
      <w:r w:rsidRPr="00B312F9">
        <w:rPr>
          <w:rFonts w:eastAsia="Times New Roman"/>
          <w:bCs/>
          <w:sz w:val="26"/>
          <w:szCs w:val="26"/>
        </w:rPr>
        <w:t xml:space="preserve"> </w:t>
      </w:r>
      <w:proofErr w:type="spellStart"/>
      <w:r w:rsidRPr="00B312F9">
        <w:rPr>
          <w:rFonts w:eastAsia="Times New Roman"/>
          <w:bCs/>
          <w:sz w:val="26"/>
          <w:szCs w:val="26"/>
        </w:rPr>
        <w:t>chất</w:t>
      </w:r>
      <w:proofErr w:type="spellEnd"/>
      <w:r w:rsidRPr="00B312F9">
        <w:rPr>
          <w:rFonts w:eastAsia="Times New Roman"/>
          <w:bCs/>
          <w:sz w:val="26"/>
          <w:szCs w:val="26"/>
        </w:rPr>
        <w:t xml:space="preserve"> </w:t>
      </w:r>
      <w:proofErr w:type="spellStart"/>
      <w:r w:rsidRPr="00B312F9">
        <w:rPr>
          <w:rFonts w:eastAsia="Times New Roman"/>
          <w:bCs/>
          <w:sz w:val="26"/>
          <w:szCs w:val="26"/>
        </w:rPr>
        <w:t>lượng</w:t>
      </w:r>
      <w:proofErr w:type="spellEnd"/>
      <w:r w:rsidRPr="00B312F9">
        <w:rPr>
          <w:rFonts w:eastAsia="Times New Roman"/>
          <w:bCs/>
          <w:sz w:val="26"/>
          <w:szCs w:val="26"/>
        </w:rPr>
        <w:t xml:space="preserve"> </w:t>
      </w:r>
      <w:proofErr w:type="spellStart"/>
      <w:r w:rsidRPr="00B312F9">
        <w:rPr>
          <w:rFonts w:eastAsia="Times New Roman"/>
          <w:bCs/>
          <w:sz w:val="26"/>
          <w:szCs w:val="26"/>
        </w:rPr>
        <w:t>cao</w:t>
      </w:r>
      <w:proofErr w:type="spellEnd"/>
      <w:r w:rsidRPr="00B312F9">
        <w:rPr>
          <w:rFonts w:eastAsia="Times New Roman"/>
          <w:bCs/>
          <w:sz w:val="26"/>
          <w:szCs w:val="26"/>
        </w:rPr>
        <w:t xml:space="preserve"> </w:t>
      </w:r>
      <w:proofErr w:type="spellStart"/>
      <w:r w:rsidRPr="00B312F9">
        <w:rPr>
          <w:rFonts w:eastAsia="Times New Roman"/>
          <w:bCs/>
          <w:sz w:val="26"/>
          <w:szCs w:val="26"/>
        </w:rPr>
        <w:t>phục</w:t>
      </w:r>
      <w:proofErr w:type="spellEnd"/>
      <w:r w:rsidRPr="00B312F9">
        <w:rPr>
          <w:rFonts w:eastAsia="Times New Roman"/>
          <w:bCs/>
          <w:sz w:val="26"/>
          <w:szCs w:val="26"/>
        </w:rPr>
        <w:t xml:space="preserve"> </w:t>
      </w:r>
      <w:proofErr w:type="spellStart"/>
      <w:r w:rsidRPr="00B312F9">
        <w:rPr>
          <w:rFonts w:eastAsia="Times New Roman"/>
          <w:bCs/>
          <w:sz w:val="26"/>
          <w:szCs w:val="26"/>
        </w:rPr>
        <w:t>vụ</w:t>
      </w:r>
      <w:proofErr w:type="spellEnd"/>
      <w:r w:rsidRPr="00B312F9">
        <w:rPr>
          <w:rFonts w:eastAsia="Times New Roman"/>
          <w:bCs/>
          <w:sz w:val="26"/>
          <w:szCs w:val="26"/>
        </w:rPr>
        <w:t xml:space="preserve"> </w:t>
      </w:r>
      <w:proofErr w:type="spellStart"/>
      <w:r w:rsidRPr="00B312F9">
        <w:rPr>
          <w:rFonts w:eastAsia="Times New Roman"/>
          <w:bCs/>
          <w:sz w:val="26"/>
          <w:szCs w:val="26"/>
        </w:rPr>
        <w:t>tiến</w:t>
      </w:r>
      <w:proofErr w:type="spellEnd"/>
      <w:r w:rsidRPr="00B312F9">
        <w:rPr>
          <w:rFonts w:eastAsia="Times New Roman"/>
          <w:bCs/>
          <w:sz w:val="26"/>
          <w:szCs w:val="26"/>
        </w:rPr>
        <w:t xml:space="preserve"> </w:t>
      </w:r>
      <w:proofErr w:type="spellStart"/>
      <w:r w:rsidRPr="00B312F9">
        <w:rPr>
          <w:rFonts w:eastAsia="Times New Roman"/>
          <w:bCs/>
          <w:sz w:val="26"/>
          <w:szCs w:val="26"/>
        </w:rPr>
        <w:t>trình</w:t>
      </w:r>
      <w:proofErr w:type="spellEnd"/>
      <w:r w:rsidRPr="00B312F9">
        <w:rPr>
          <w:rFonts w:eastAsia="Times New Roman"/>
          <w:bCs/>
          <w:sz w:val="26"/>
          <w:szCs w:val="26"/>
        </w:rPr>
        <w:t xml:space="preserve"> </w:t>
      </w:r>
      <w:proofErr w:type="spellStart"/>
      <w:r w:rsidR="00351FEA" w:rsidRPr="00B312F9">
        <w:rPr>
          <w:rFonts w:eastAsia="Times New Roman"/>
          <w:bCs/>
          <w:sz w:val="26"/>
          <w:szCs w:val="26"/>
        </w:rPr>
        <w:t>đổi</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mới</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kinh</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tế</w:t>
      </w:r>
      <w:proofErr w:type="spellEnd"/>
      <w:r w:rsidR="00351FEA" w:rsidRPr="00B312F9">
        <w:rPr>
          <w:rFonts w:eastAsia="Times New Roman"/>
          <w:bCs/>
          <w:sz w:val="26"/>
          <w:szCs w:val="26"/>
        </w:rPr>
        <w:t xml:space="preserve"> </w:t>
      </w:r>
      <w:proofErr w:type="spellStart"/>
      <w:r w:rsidR="00351FEA" w:rsidRPr="00B312F9">
        <w:rPr>
          <w:rFonts w:eastAsia="Times New Roman"/>
          <w:bCs/>
          <w:sz w:val="26"/>
          <w:szCs w:val="26"/>
        </w:rPr>
        <w:t>và</w:t>
      </w:r>
      <w:proofErr w:type="spellEnd"/>
      <w:r w:rsidR="00351FEA" w:rsidRPr="00B312F9">
        <w:rPr>
          <w:rFonts w:eastAsia="Times New Roman"/>
          <w:bCs/>
          <w:sz w:val="26"/>
          <w:szCs w:val="26"/>
        </w:rPr>
        <w:t xml:space="preserve"> </w:t>
      </w:r>
      <w:proofErr w:type="spellStart"/>
      <w:r w:rsidRPr="00B312F9">
        <w:rPr>
          <w:rFonts w:eastAsia="Times New Roman"/>
          <w:bCs/>
          <w:sz w:val="26"/>
          <w:szCs w:val="26"/>
        </w:rPr>
        <w:t>hội</w:t>
      </w:r>
      <w:proofErr w:type="spellEnd"/>
      <w:r w:rsidRPr="00B312F9">
        <w:rPr>
          <w:rFonts w:eastAsia="Times New Roman"/>
          <w:bCs/>
          <w:sz w:val="26"/>
          <w:szCs w:val="26"/>
        </w:rPr>
        <w:t xml:space="preserve"> </w:t>
      </w:r>
      <w:proofErr w:type="spellStart"/>
      <w:r w:rsidRPr="00B312F9">
        <w:rPr>
          <w:rFonts w:eastAsia="Times New Roman"/>
          <w:bCs/>
          <w:sz w:val="26"/>
          <w:szCs w:val="26"/>
        </w:rPr>
        <w:t>nhập</w:t>
      </w:r>
      <w:proofErr w:type="spellEnd"/>
      <w:r w:rsidRPr="00B312F9">
        <w:rPr>
          <w:rFonts w:eastAsia="Times New Roman"/>
          <w:bCs/>
          <w:sz w:val="26"/>
          <w:szCs w:val="26"/>
        </w:rPr>
        <w:t xml:space="preserve"> </w:t>
      </w:r>
      <w:proofErr w:type="spellStart"/>
      <w:r w:rsidRPr="00B312F9">
        <w:rPr>
          <w:rFonts w:eastAsia="Times New Roman"/>
          <w:bCs/>
          <w:sz w:val="26"/>
          <w:szCs w:val="26"/>
        </w:rPr>
        <w:t>quốc</w:t>
      </w:r>
      <w:proofErr w:type="spellEnd"/>
      <w:r w:rsidRPr="00B312F9">
        <w:rPr>
          <w:rFonts w:eastAsia="Times New Roman"/>
          <w:bCs/>
          <w:sz w:val="26"/>
          <w:szCs w:val="26"/>
        </w:rPr>
        <w:t xml:space="preserve"> </w:t>
      </w:r>
      <w:proofErr w:type="spellStart"/>
      <w:r w:rsidRPr="00B312F9">
        <w:rPr>
          <w:rFonts w:eastAsia="Times New Roman"/>
          <w:bCs/>
          <w:sz w:val="26"/>
          <w:szCs w:val="26"/>
        </w:rPr>
        <w:t>tế</w:t>
      </w:r>
      <w:proofErr w:type="spellEnd"/>
      <w:r w:rsidRPr="00B312F9">
        <w:rPr>
          <w:rFonts w:eastAsia="Times New Roman"/>
          <w:bCs/>
          <w:sz w:val="26"/>
          <w:szCs w:val="26"/>
        </w:rPr>
        <w:t xml:space="preserve"> </w:t>
      </w:r>
      <w:proofErr w:type="spellStart"/>
      <w:r w:rsidRPr="00B312F9">
        <w:rPr>
          <w:rFonts w:eastAsia="Times New Roman"/>
          <w:bCs/>
          <w:sz w:val="26"/>
          <w:szCs w:val="26"/>
        </w:rPr>
        <w:t>sâu</w:t>
      </w:r>
      <w:proofErr w:type="spellEnd"/>
      <w:r w:rsidRPr="00B312F9">
        <w:rPr>
          <w:rFonts w:eastAsia="Times New Roman"/>
          <w:bCs/>
          <w:sz w:val="26"/>
          <w:szCs w:val="26"/>
        </w:rPr>
        <w:t xml:space="preserve"> </w:t>
      </w:r>
      <w:proofErr w:type="spellStart"/>
      <w:r w:rsidRPr="00B312F9">
        <w:rPr>
          <w:rFonts w:eastAsia="Times New Roman"/>
          <w:bCs/>
          <w:sz w:val="26"/>
          <w:szCs w:val="26"/>
        </w:rPr>
        <w:t>rộng</w:t>
      </w:r>
      <w:proofErr w:type="spellEnd"/>
      <w:r w:rsidRPr="00B312F9">
        <w:rPr>
          <w:rFonts w:eastAsia="Times New Roman"/>
          <w:bCs/>
          <w:sz w:val="26"/>
          <w:szCs w:val="26"/>
        </w:rPr>
        <w:t xml:space="preserve"> </w:t>
      </w:r>
      <w:proofErr w:type="spellStart"/>
      <w:r w:rsidRPr="00B312F9">
        <w:rPr>
          <w:rFonts w:eastAsia="Times New Roman"/>
          <w:bCs/>
          <w:sz w:val="26"/>
          <w:szCs w:val="26"/>
        </w:rPr>
        <w:t>của</w:t>
      </w:r>
      <w:proofErr w:type="spellEnd"/>
      <w:r w:rsidRPr="00B312F9">
        <w:rPr>
          <w:rFonts w:eastAsia="Times New Roman"/>
          <w:bCs/>
          <w:sz w:val="26"/>
          <w:szCs w:val="26"/>
        </w:rPr>
        <w:t xml:space="preserve"> </w:t>
      </w:r>
      <w:proofErr w:type="spellStart"/>
      <w:r w:rsidRPr="00B312F9">
        <w:rPr>
          <w:rFonts w:eastAsia="Times New Roman"/>
          <w:bCs/>
          <w:sz w:val="26"/>
          <w:szCs w:val="26"/>
        </w:rPr>
        <w:t>Việt</w:t>
      </w:r>
      <w:proofErr w:type="spellEnd"/>
      <w:r w:rsidRPr="00B312F9">
        <w:rPr>
          <w:rFonts w:eastAsia="Times New Roman"/>
          <w:bCs/>
          <w:sz w:val="26"/>
          <w:szCs w:val="26"/>
        </w:rPr>
        <w:t xml:space="preserve"> Nam.</w:t>
      </w:r>
      <w:r w:rsidR="00351FEA" w:rsidRPr="00B312F9">
        <w:rPr>
          <w:rFonts w:eastAsia="Times New Roman"/>
          <w:bCs/>
          <w:sz w:val="26"/>
          <w:szCs w:val="26"/>
        </w:rPr>
        <w:t xml:space="preserve"> </w:t>
      </w:r>
      <w:proofErr w:type="spellStart"/>
      <w:r w:rsidRPr="00B312F9">
        <w:rPr>
          <w:rFonts w:eastAsia="Times New Roman"/>
          <w:bCs/>
          <w:sz w:val="26"/>
          <w:szCs w:val="26"/>
        </w:rPr>
        <w:t>Điểm</w:t>
      </w:r>
      <w:proofErr w:type="spellEnd"/>
      <w:r w:rsidRPr="00B312F9">
        <w:rPr>
          <w:rFonts w:eastAsia="Times New Roman"/>
          <w:bCs/>
          <w:sz w:val="26"/>
          <w:szCs w:val="26"/>
        </w:rPr>
        <w:t xml:space="preserve"> </w:t>
      </w:r>
      <w:proofErr w:type="spellStart"/>
      <w:r w:rsidRPr="00B312F9">
        <w:rPr>
          <w:rFonts w:eastAsia="Times New Roman"/>
          <w:bCs/>
          <w:sz w:val="26"/>
          <w:szCs w:val="26"/>
        </w:rPr>
        <w:t>nổi</w:t>
      </w:r>
      <w:proofErr w:type="spellEnd"/>
      <w:r w:rsidRPr="00B312F9">
        <w:rPr>
          <w:rFonts w:eastAsia="Times New Roman"/>
          <w:bCs/>
          <w:sz w:val="26"/>
          <w:szCs w:val="26"/>
        </w:rPr>
        <w:t xml:space="preserve"> </w:t>
      </w:r>
      <w:proofErr w:type="spellStart"/>
      <w:r w:rsidRPr="00B312F9">
        <w:rPr>
          <w:rFonts w:eastAsia="Times New Roman"/>
          <w:bCs/>
          <w:sz w:val="26"/>
          <w:szCs w:val="26"/>
        </w:rPr>
        <w:t>bật</w:t>
      </w:r>
      <w:proofErr w:type="spellEnd"/>
      <w:r w:rsidRPr="00B312F9">
        <w:rPr>
          <w:rFonts w:eastAsia="Times New Roman"/>
          <w:bCs/>
          <w:sz w:val="26"/>
          <w:szCs w:val="26"/>
        </w:rPr>
        <w:t xml:space="preserve"> </w:t>
      </w:r>
      <w:proofErr w:type="spellStart"/>
      <w:r w:rsidRPr="00B312F9">
        <w:rPr>
          <w:rFonts w:eastAsia="Times New Roman"/>
          <w:bCs/>
          <w:sz w:val="26"/>
          <w:szCs w:val="26"/>
        </w:rPr>
        <w:t>của</w:t>
      </w:r>
      <w:proofErr w:type="spellEnd"/>
      <w:r w:rsidRPr="00B312F9">
        <w:rPr>
          <w:rFonts w:eastAsia="Times New Roman"/>
          <w:bCs/>
          <w:sz w:val="26"/>
          <w:szCs w:val="26"/>
        </w:rPr>
        <w:t xml:space="preserve"> </w:t>
      </w:r>
      <w:proofErr w:type="spellStart"/>
      <w:r w:rsidRPr="00B312F9">
        <w:rPr>
          <w:rFonts w:eastAsia="Times New Roman"/>
          <w:bCs/>
          <w:sz w:val="26"/>
          <w:szCs w:val="26"/>
        </w:rPr>
        <w:t>chương</w:t>
      </w:r>
      <w:proofErr w:type="spellEnd"/>
      <w:r w:rsidRPr="00B312F9">
        <w:rPr>
          <w:rFonts w:eastAsia="Times New Roman"/>
          <w:bCs/>
          <w:sz w:val="26"/>
          <w:szCs w:val="26"/>
        </w:rPr>
        <w:t xml:space="preserve"> </w:t>
      </w:r>
      <w:proofErr w:type="spellStart"/>
      <w:r w:rsidRPr="00B312F9">
        <w:rPr>
          <w:rFonts w:eastAsia="Times New Roman"/>
          <w:bCs/>
          <w:sz w:val="26"/>
          <w:szCs w:val="26"/>
        </w:rPr>
        <w:t>trình</w:t>
      </w:r>
      <w:proofErr w:type="spellEnd"/>
      <w:r w:rsidRPr="00B312F9">
        <w:rPr>
          <w:rFonts w:eastAsia="Times New Roman"/>
          <w:bCs/>
          <w:sz w:val="26"/>
          <w:szCs w:val="26"/>
        </w:rPr>
        <w:t xml:space="preserve"> </w:t>
      </w:r>
      <w:proofErr w:type="spellStart"/>
      <w:r w:rsidR="00351FEA" w:rsidRPr="00B312F9">
        <w:rPr>
          <w:rFonts w:eastAsia="Times New Roman"/>
          <w:bCs/>
          <w:sz w:val="26"/>
          <w:szCs w:val="26"/>
        </w:rPr>
        <w:t>là</w:t>
      </w:r>
      <w:proofErr w:type="spellEnd"/>
      <w:r w:rsidR="00351FEA" w:rsidRPr="00B312F9">
        <w:rPr>
          <w:rFonts w:eastAsia="Times New Roman"/>
          <w:bCs/>
          <w:sz w:val="26"/>
          <w:szCs w:val="26"/>
        </w:rPr>
        <w:t xml:space="preserve"> </w:t>
      </w:r>
      <w:proofErr w:type="spellStart"/>
      <w:r w:rsidR="00481C1D" w:rsidRPr="00B312F9">
        <w:rPr>
          <w:rFonts w:eastAsia="Times New Roman"/>
          <w:bCs/>
          <w:sz w:val="26"/>
          <w:szCs w:val="26"/>
        </w:rPr>
        <w:t>có</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tính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hội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nhập</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quốc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tế</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trang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bị</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cho</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người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học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những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kiến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thức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cập</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nhật</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thực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tiễn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đồng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thời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có</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những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kiến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thức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căn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bản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để</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phát</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triển</w:t>
      </w:r>
      <w:proofErr w:type="spellEnd"/>
      <w:r w:rsidR="00481C1D" w:rsidRPr="00B312F9">
        <w:rPr>
          <w:rFonts w:eastAsia="Times New Roman"/>
          <w:bCs/>
          <w:sz w:val="26"/>
          <w:szCs w:val="26"/>
        </w:rPr>
        <w:t xml:space="preserve"> sang </w:t>
      </w:r>
      <w:proofErr w:type="spellStart"/>
      <w:r w:rsidR="00481C1D" w:rsidRPr="00B312F9">
        <w:rPr>
          <w:rFonts w:eastAsia="Times New Roman"/>
          <w:bCs/>
          <w:sz w:val="26"/>
          <w:szCs w:val="26"/>
        </w:rPr>
        <w:t>các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ngành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đào</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tạo</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khác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và</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các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bậc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học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cao</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hơn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của</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trường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Đại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học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Thương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mại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và</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các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trường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đại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học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khác</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khối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ngành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Kinh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tế</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và</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Quản</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trị</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kinh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doanh</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trong</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và</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ngoài</w:t>
      </w:r>
      <w:proofErr w:type="spellEnd"/>
      <w:r w:rsidR="00481C1D" w:rsidRPr="00B312F9">
        <w:rPr>
          <w:rFonts w:eastAsia="Times New Roman"/>
          <w:bCs/>
          <w:sz w:val="26"/>
          <w:szCs w:val="26"/>
        </w:rPr>
        <w:t xml:space="preserve"> </w:t>
      </w:r>
      <w:proofErr w:type="spellStart"/>
      <w:r w:rsidR="00481C1D" w:rsidRPr="00B312F9">
        <w:rPr>
          <w:rFonts w:eastAsia="Times New Roman"/>
          <w:bCs/>
          <w:sz w:val="26"/>
          <w:szCs w:val="26"/>
        </w:rPr>
        <w:t>nước</w:t>
      </w:r>
      <w:proofErr w:type="spellEnd"/>
      <w:r w:rsidR="00481C1D" w:rsidRPr="00B312F9">
        <w:rPr>
          <w:rFonts w:eastAsia="Times New Roman"/>
          <w:bCs/>
          <w:sz w:val="26"/>
          <w:szCs w:val="26"/>
        </w:rPr>
        <w:t xml:space="preserve">. </w:t>
      </w:r>
    </w:p>
    <w:p w14:paraId="2906D21D" w14:textId="71168F86" w:rsidR="00460C90" w:rsidRPr="00B312F9" w:rsidRDefault="000F4182" w:rsidP="000F4182">
      <w:pPr>
        <w:tabs>
          <w:tab w:val="left" w:pos="1540"/>
        </w:tabs>
        <w:spacing w:line="312" w:lineRule="auto"/>
        <w:outlineLvl w:val="1"/>
        <w:rPr>
          <w:rFonts w:eastAsia="Times New Roman"/>
          <w:b/>
          <w:bCs/>
          <w:sz w:val="26"/>
          <w:szCs w:val="26"/>
        </w:rPr>
      </w:pPr>
      <w:bookmarkStart w:id="5" w:name="_Toc86592087"/>
      <w:r w:rsidRPr="00B312F9">
        <w:rPr>
          <w:rFonts w:eastAsia="Times New Roman"/>
          <w:b/>
          <w:bCs/>
          <w:sz w:val="26"/>
          <w:szCs w:val="26"/>
        </w:rPr>
        <w:t xml:space="preserve">2. </w:t>
      </w:r>
      <w:proofErr w:type="spellStart"/>
      <w:r w:rsidR="00460C90" w:rsidRPr="00B312F9">
        <w:rPr>
          <w:rFonts w:eastAsia="Times New Roman"/>
          <w:b/>
          <w:bCs/>
          <w:sz w:val="26"/>
          <w:szCs w:val="26"/>
        </w:rPr>
        <w:t>Thông</w:t>
      </w:r>
      <w:proofErr w:type="spellEnd"/>
      <w:r w:rsidR="00460C90" w:rsidRPr="00B312F9">
        <w:rPr>
          <w:rFonts w:eastAsia="Times New Roman"/>
          <w:b/>
          <w:bCs/>
          <w:sz w:val="26"/>
          <w:szCs w:val="26"/>
        </w:rPr>
        <w:t xml:space="preserve"> tin </w:t>
      </w:r>
      <w:proofErr w:type="spellStart"/>
      <w:r w:rsidR="00460C90" w:rsidRPr="00B312F9">
        <w:rPr>
          <w:rFonts w:eastAsia="Times New Roman"/>
          <w:b/>
          <w:bCs/>
          <w:sz w:val="26"/>
          <w:szCs w:val="26"/>
        </w:rPr>
        <w:t>chung</w:t>
      </w:r>
      <w:bookmarkEnd w:id="5"/>
      <w:proofErr w:type="spellEnd"/>
    </w:p>
    <w:p w14:paraId="7F61F388" w14:textId="49DE4827" w:rsidR="000F4182" w:rsidRPr="00182926" w:rsidRDefault="000F4182" w:rsidP="00182926">
      <w:pPr>
        <w:pStyle w:val="TOC2"/>
      </w:pPr>
      <w:bookmarkStart w:id="6" w:name="_Hlk85985364"/>
      <w:r w:rsidRPr="00182926">
        <w:t xml:space="preserve">Bảng </w:t>
      </w:r>
      <w:r w:rsidRPr="00182926">
        <w:rPr>
          <w:noProof w:val="0"/>
        </w:rPr>
        <w:fldChar w:fldCharType="begin"/>
      </w:r>
      <w:r w:rsidRPr="00182926">
        <w:instrText xml:space="preserve"> SEQ Bảng \* ARABIC </w:instrText>
      </w:r>
      <w:r w:rsidRPr="00182926">
        <w:rPr>
          <w:noProof w:val="0"/>
        </w:rPr>
        <w:fldChar w:fldCharType="separate"/>
      </w:r>
      <w:r w:rsidR="00066199" w:rsidRPr="00182926">
        <w:t>1</w:t>
      </w:r>
      <w:r w:rsidRPr="00182926">
        <w:fldChar w:fldCharType="end"/>
      </w:r>
      <w:r w:rsidRPr="00182926">
        <w:t>. Thông tin chung về chương trình đào tạo</w:t>
      </w:r>
      <w:bookmarkEnd w:id="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947"/>
      </w:tblGrid>
      <w:tr w:rsidR="00A05D4F" w:rsidRPr="00182926" w14:paraId="4C98AA77" w14:textId="77777777" w:rsidTr="001D05B5">
        <w:tc>
          <w:tcPr>
            <w:tcW w:w="709" w:type="dxa"/>
            <w:vAlign w:val="center"/>
          </w:tcPr>
          <w:p w14:paraId="319D1411" w14:textId="77777777" w:rsidR="00A05D4F" w:rsidRPr="00182926" w:rsidRDefault="00A05D4F" w:rsidP="001D05B5">
            <w:pPr>
              <w:spacing w:line="360" w:lineRule="auto"/>
              <w:ind w:left="20"/>
              <w:jc w:val="center"/>
              <w:rPr>
                <w:sz w:val="26"/>
                <w:szCs w:val="26"/>
              </w:rPr>
            </w:pPr>
            <w:r w:rsidRPr="00182926">
              <w:rPr>
                <w:rFonts w:eastAsia="Times New Roman"/>
                <w:sz w:val="26"/>
                <w:szCs w:val="26"/>
              </w:rPr>
              <w:t>1.</w:t>
            </w:r>
          </w:p>
        </w:tc>
        <w:tc>
          <w:tcPr>
            <w:tcW w:w="2410" w:type="dxa"/>
            <w:vAlign w:val="center"/>
          </w:tcPr>
          <w:p w14:paraId="72179123"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Ngành</w:t>
            </w:r>
            <w:proofErr w:type="spellEnd"/>
          </w:p>
        </w:tc>
        <w:tc>
          <w:tcPr>
            <w:tcW w:w="5947" w:type="dxa"/>
            <w:vAlign w:val="bottom"/>
          </w:tcPr>
          <w:p w14:paraId="0D27D811" w14:textId="535620F7" w:rsidR="00A05D4F" w:rsidRPr="00182926" w:rsidRDefault="00A05D4F" w:rsidP="001D05B5">
            <w:pPr>
              <w:spacing w:line="360" w:lineRule="auto"/>
              <w:rPr>
                <w:sz w:val="26"/>
                <w:szCs w:val="26"/>
              </w:rPr>
            </w:pPr>
            <w:proofErr w:type="spellStart"/>
            <w:r w:rsidRPr="00182926">
              <w:rPr>
                <w:b/>
                <w:sz w:val="26"/>
                <w:szCs w:val="26"/>
              </w:rPr>
              <w:t>K</w:t>
            </w:r>
            <w:r w:rsidRPr="00182926">
              <w:rPr>
                <w:b/>
                <w:sz w:val="26"/>
                <w:szCs w:val="26"/>
              </w:rPr>
              <w:t>inh</w:t>
            </w:r>
            <w:proofErr w:type="spellEnd"/>
            <w:r w:rsidRPr="00182926">
              <w:rPr>
                <w:b/>
                <w:sz w:val="26"/>
                <w:szCs w:val="26"/>
              </w:rPr>
              <w:t xml:space="preserve"> </w:t>
            </w:r>
            <w:proofErr w:type="spellStart"/>
            <w:r w:rsidRPr="00182926">
              <w:rPr>
                <w:b/>
                <w:sz w:val="26"/>
                <w:szCs w:val="26"/>
              </w:rPr>
              <w:t>tế</w:t>
            </w:r>
            <w:proofErr w:type="spellEnd"/>
          </w:p>
        </w:tc>
      </w:tr>
      <w:tr w:rsidR="00A05D4F" w:rsidRPr="00182926" w14:paraId="7CB25E17" w14:textId="77777777" w:rsidTr="001D05B5">
        <w:tc>
          <w:tcPr>
            <w:tcW w:w="709" w:type="dxa"/>
            <w:vAlign w:val="center"/>
          </w:tcPr>
          <w:p w14:paraId="17D06A1B" w14:textId="77777777" w:rsidR="00A05D4F" w:rsidRPr="00182926" w:rsidRDefault="00A05D4F" w:rsidP="001D05B5">
            <w:pPr>
              <w:spacing w:line="360" w:lineRule="auto"/>
              <w:ind w:left="20"/>
              <w:jc w:val="center"/>
              <w:rPr>
                <w:sz w:val="26"/>
                <w:szCs w:val="26"/>
              </w:rPr>
            </w:pPr>
            <w:r w:rsidRPr="00182926">
              <w:rPr>
                <w:rFonts w:eastAsia="Times New Roman"/>
                <w:sz w:val="26"/>
                <w:szCs w:val="26"/>
              </w:rPr>
              <w:t>2</w:t>
            </w:r>
          </w:p>
        </w:tc>
        <w:tc>
          <w:tcPr>
            <w:tcW w:w="2410" w:type="dxa"/>
            <w:vAlign w:val="center"/>
          </w:tcPr>
          <w:p w14:paraId="31833D3D"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Bậc</w:t>
            </w:r>
            <w:proofErr w:type="spellEnd"/>
          </w:p>
        </w:tc>
        <w:tc>
          <w:tcPr>
            <w:tcW w:w="5947" w:type="dxa"/>
            <w:vAlign w:val="bottom"/>
          </w:tcPr>
          <w:p w14:paraId="12D1262E" w14:textId="54CE0F39" w:rsidR="00A05D4F" w:rsidRPr="00182926" w:rsidRDefault="00330D95" w:rsidP="001D05B5">
            <w:pPr>
              <w:spacing w:line="360" w:lineRule="auto"/>
              <w:rPr>
                <w:sz w:val="26"/>
                <w:szCs w:val="26"/>
              </w:rPr>
            </w:pPr>
            <w:proofErr w:type="spellStart"/>
            <w:r w:rsidRPr="00182926">
              <w:rPr>
                <w:sz w:val="26"/>
                <w:szCs w:val="26"/>
              </w:rPr>
              <w:t>Đại</w:t>
            </w:r>
            <w:proofErr w:type="spellEnd"/>
            <w:r w:rsidRPr="00182926">
              <w:rPr>
                <w:sz w:val="26"/>
                <w:szCs w:val="26"/>
              </w:rPr>
              <w:t xml:space="preserve"> </w:t>
            </w:r>
            <w:proofErr w:type="spellStart"/>
            <w:r w:rsidRPr="00182926">
              <w:rPr>
                <w:sz w:val="26"/>
                <w:szCs w:val="26"/>
              </w:rPr>
              <w:t>học</w:t>
            </w:r>
            <w:proofErr w:type="spellEnd"/>
          </w:p>
        </w:tc>
      </w:tr>
      <w:tr w:rsidR="00A05D4F" w:rsidRPr="00182926" w14:paraId="23C903D1" w14:textId="77777777" w:rsidTr="001D05B5">
        <w:tc>
          <w:tcPr>
            <w:tcW w:w="709" w:type="dxa"/>
            <w:vAlign w:val="center"/>
          </w:tcPr>
          <w:p w14:paraId="61D09F13" w14:textId="77777777" w:rsidR="00A05D4F" w:rsidRPr="00182926" w:rsidRDefault="00A05D4F" w:rsidP="001D05B5">
            <w:pPr>
              <w:spacing w:line="360" w:lineRule="auto"/>
              <w:ind w:left="20"/>
              <w:jc w:val="center"/>
              <w:rPr>
                <w:sz w:val="26"/>
                <w:szCs w:val="26"/>
              </w:rPr>
            </w:pPr>
            <w:r w:rsidRPr="00182926">
              <w:rPr>
                <w:rFonts w:eastAsia="Times New Roman"/>
                <w:sz w:val="26"/>
                <w:szCs w:val="26"/>
              </w:rPr>
              <w:t>3.</w:t>
            </w:r>
          </w:p>
        </w:tc>
        <w:tc>
          <w:tcPr>
            <w:tcW w:w="2410" w:type="dxa"/>
            <w:vAlign w:val="center"/>
          </w:tcPr>
          <w:p w14:paraId="1B738C86"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Loại</w:t>
            </w:r>
            <w:proofErr w:type="spellEnd"/>
            <w:r w:rsidRPr="00182926">
              <w:rPr>
                <w:rFonts w:eastAsia="Times New Roman"/>
                <w:sz w:val="26"/>
                <w:szCs w:val="26"/>
              </w:rPr>
              <w:t xml:space="preserve"> </w:t>
            </w:r>
            <w:proofErr w:type="spellStart"/>
            <w:r w:rsidRPr="00182926">
              <w:rPr>
                <w:rFonts w:eastAsia="Times New Roman"/>
                <w:sz w:val="26"/>
                <w:szCs w:val="26"/>
              </w:rPr>
              <w:t>bằng</w:t>
            </w:r>
            <w:proofErr w:type="spellEnd"/>
          </w:p>
        </w:tc>
        <w:tc>
          <w:tcPr>
            <w:tcW w:w="5947" w:type="dxa"/>
            <w:vAlign w:val="bottom"/>
          </w:tcPr>
          <w:p w14:paraId="3AE2A461" w14:textId="07372B43" w:rsidR="00A05D4F" w:rsidRPr="00182926" w:rsidRDefault="00330D95" w:rsidP="001D05B5">
            <w:pPr>
              <w:spacing w:line="360" w:lineRule="auto"/>
              <w:rPr>
                <w:sz w:val="26"/>
                <w:szCs w:val="26"/>
              </w:rPr>
            </w:pPr>
            <w:proofErr w:type="spellStart"/>
            <w:r w:rsidRPr="00182926">
              <w:rPr>
                <w:sz w:val="26"/>
                <w:szCs w:val="26"/>
              </w:rPr>
              <w:t>Cử</w:t>
            </w:r>
            <w:proofErr w:type="spellEnd"/>
            <w:r w:rsidRPr="00182926">
              <w:rPr>
                <w:sz w:val="26"/>
                <w:szCs w:val="26"/>
              </w:rPr>
              <w:t xml:space="preserve"> </w:t>
            </w:r>
            <w:proofErr w:type="spellStart"/>
            <w:r w:rsidRPr="00182926">
              <w:rPr>
                <w:sz w:val="26"/>
                <w:szCs w:val="26"/>
              </w:rPr>
              <w:t>nhân</w:t>
            </w:r>
            <w:proofErr w:type="spellEnd"/>
            <w:r w:rsidRPr="00182926">
              <w:rPr>
                <w:sz w:val="26"/>
                <w:szCs w:val="26"/>
              </w:rPr>
              <w:t xml:space="preserve"> </w:t>
            </w:r>
            <w:proofErr w:type="spellStart"/>
            <w:r w:rsidRPr="00182926">
              <w:rPr>
                <w:sz w:val="26"/>
                <w:szCs w:val="26"/>
              </w:rPr>
              <w:t>kinh</w:t>
            </w:r>
            <w:proofErr w:type="spellEnd"/>
            <w:r w:rsidRPr="00182926">
              <w:rPr>
                <w:sz w:val="26"/>
                <w:szCs w:val="26"/>
              </w:rPr>
              <w:t xml:space="preserve"> </w:t>
            </w:r>
            <w:proofErr w:type="spellStart"/>
            <w:r w:rsidRPr="00182926">
              <w:rPr>
                <w:sz w:val="26"/>
                <w:szCs w:val="26"/>
              </w:rPr>
              <w:t>tế</w:t>
            </w:r>
            <w:proofErr w:type="spellEnd"/>
          </w:p>
        </w:tc>
      </w:tr>
      <w:tr w:rsidR="00A05D4F" w:rsidRPr="00182926" w14:paraId="6620F6A0" w14:textId="77777777" w:rsidTr="001D05B5">
        <w:tc>
          <w:tcPr>
            <w:tcW w:w="709" w:type="dxa"/>
            <w:vAlign w:val="center"/>
          </w:tcPr>
          <w:p w14:paraId="71A435F3" w14:textId="77777777" w:rsidR="00A05D4F" w:rsidRPr="00182926" w:rsidRDefault="00A05D4F" w:rsidP="001D05B5">
            <w:pPr>
              <w:spacing w:line="360" w:lineRule="auto"/>
              <w:ind w:left="20"/>
              <w:jc w:val="center"/>
              <w:rPr>
                <w:sz w:val="26"/>
                <w:szCs w:val="26"/>
              </w:rPr>
            </w:pPr>
            <w:r w:rsidRPr="00182926">
              <w:rPr>
                <w:rFonts w:eastAsia="Times New Roman"/>
                <w:sz w:val="26"/>
                <w:szCs w:val="26"/>
              </w:rPr>
              <w:t>4.</w:t>
            </w:r>
          </w:p>
        </w:tc>
        <w:tc>
          <w:tcPr>
            <w:tcW w:w="2410" w:type="dxa"/>
            <w:vAlign w:val="center"/>
          </w:tcPr>
          <w:p w14:paraId="43B6A0FD"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Loại</w:t>
            </w:r>
            <w:proofErr w:type="spellEnd"/>
            <w:r w:rsidRPr="00182926">
              <w:rPr>
                <w:rFonts w:eastAsia="Times New Roman"/>
                <w:sz w:val="26"/>
                <w:szCs w:val="26"/>
              </w:rPr>
              <w:t xml:space="preserve"> </w:t>
            </w:r>
            <w:proofErr w:type="spellStart"/>
            <w:r w:rsidRPr="00182926">
              <w:rPr>
                <w:rFonts w:eastAsia="Times New Roman"/>
                <w:sz w:val="26"/>
                <w:szCs w:val="26"/>
              </w:rPr>
              <w:t>hình</w:t>
            </w:r>
            <w:proofErr w:type="spellEnd"/>
            <w:r w:rsidRPr="00182926">
              <w:rPr>
                <w:rFonts w:eastAsia="Times New Roman"/>
                <w:sz w:val="26"/>
                <w:szCs w:val="26"/>
              </w:rPr>
              <w:t xml:space="preserve"> </w:t>
            </w:r>
            <w:proofErr w:type="spellStart"/>
            <w:r w:rsidRPr="00182926">
              <w:rPr>
                <w:rFonts w:eastAsia="Times New Roman"/>
                <w:sz w:val="26"/>
                <w:szCs w:val="26"/>
              </w:rPr>
              <w:t>đào</w:t>
            </w:r>
            <w:proofErr w:type="spellEnd"/>
            <w:r w:rsidRPr="00182926">
              <w:rPr>
                <w:rFonts w:eastAsia="Times New Roman"/>
                <w:sz w:val="26"/>
                <w:szCs w:val="26"/>
              </w:rPr>
              <w:t xml:space="preserve"> </w:t>
            </w:r>
            <w:proofErr w:type="spellStart"/>
            <w:r w:rsidRPr="00182926">
              <w:rPr>
                <w:rFonts w:eastAsia="Times New Roman"/>
                <w:sz w:val="26"/>
                <w:szCs w:val="26"/>
              </w:rPr>
              <w:t>tạo</w:t>
            </w:r>
            <w:proofErr w:type="spellEnd"/>
          </w:p>
        </w:tc>
        <w:tc>
          <w:tcPr>
            <w:tcW w:w="5947" w:type="dxa"/>
            <w:vAlign w:val="bottom"/>
          </w:tcPr>
          <w:p w14:paraId="504AF189" w14:textId="505E4696" w:rsidR="00A05D4F" w:rsidRPr="00182926" w:rsidRDefault="00330D95" w:rsidP="001D05B5">
            <w:pPr>
              <w:spacing w:line="360" w:lineRule="auto"/>
              <w:rPr>
                <w:sz w:val="26"/>
                <w:szCs w:val="26"/>
              </w:rPr>
            </w:pPr>
            <w:proofErr w:type="spellStart"/>
            <w:r w:rsidRPr="00182926">
              <w:rPr>
                <w:rFonts w:eastAsia="Times New Roman"/>
                <w:sz w:val="26"/>
                <w:szCs w:val="26"/>
              </w:rPr>
              <w:t>Chính</w:t>
            </w:r>
            <w:proofErr w:type="spellEnd"/>
            <w:r w:rsidRPr="00182926">
              <w:rPr>
                <w:rFonts w:eastAsia="Times New Roman"/>
                <w:sz w:val="26"/>
                <w:szCs w:val="26"/>
              </w:rPr>
              <w:t xml:space="preserve"> </w:t>
            </w:r>
            <w:proofErr w:type="spellStart"/>
            <w:r w:rsidRPr="00182926">
              <w:rPr>
                <w:rFonts w:eastAsia="Times New Roman"/>
                <w:sz w:val="26"/>
                <w:szCs w:val="26"/>
              </w:rPr>
              <w:t>quy</w:t>
            </w:r>
            <w:proofErr w:type="spellEnd"/>
          </w:p>
        </w:tc>
      </w:tr>
      <w:tr w:rsidR="00A05D4F" w:rsidRPr="00182926" w14:paraId="47F1E49D" w14:textId="77777777" w:rsidTr="001D05B5">
        <w:tc>
          <w:tcPr>
            <w:tcW w:w="709" w:type="dxa"/>
            <w:vAlign w:val="center"/>
          </w:tcPr>
          <w:p w14:paraId="19A23A82" w14:textId="77777777" w:rsidR="00A05D4F" w:rsidRPr="00182926" w:rsidRDefault="00A05D4F" w:rsidP="001D05B5">
            <w:pPr>
              <w:spacing w:line="360" w:lineRule="auto"/>
              <w:jc w:val="center"/>
              <w:rPr>
                <w:sz w:val="26"/>
                <w:szCs w:val="26"/>
              </w:rPr>
            </w:pPr>
            <w:r w:rsidRPr="00182926">
              <w:rPr>
                <w:rFonts w:eastAsia="Times New Roman"/>
                <w:sz w:val="26"/>
                <w:szCs w:val="26"/>
              </w:rPr>
              <w:t>5.</w:t>
            </w:r>
          </w:p>
        </w:tc>
        <w:tc>
          <w:tcPr>
            <w:tcW w:w="2410" w:type="dxa"/>
            <w:vAlign w:val="center"/>
          </w:tcPr>
          <w:p w14:paraId="7FAB53A8"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Thời</w:t>
            </w:r>
            <w:proofErr w:type="spellEnd"/>
            <w:r w:rsidRPr="00182926">
              <w:rPr>
                <w:rFonts w:eastAsia="Times New Roman"/>
                <w:sz w:val="26"/>
                <w:szCs w:val="26"/>
              </w:rPr>
              <w:t xml:space="preserve"> </w:t>
            </w:r>
            <w:proofErr w:type="spellStart"/>
            <w:r w:rsidRPr="00182926">
              <w:rPr>
                <w:rFonts w:eastAsia="Times New Roman"/>
                <w:sz w:val="26"/>
                <w:szCs w:val="26"/>
              </w:rPr>
              <w:t>gian</w:t>
            </w:r>
            <w:proofErr w:type="spellEnd"/>
          </w:p>
        </w:tc>
        <w:tc>
          <w:tcPr>
            <w:tcW w:w="5947" w:type="dxa"/>
            <w:vAlign w:val="bottom"/>
          </w:tcPr>
          <w:p w14:paraId="6AB54A57" w14:textId="143DCFD1" w:rsidR="00A05D4F" w:rsidRPr="00182926" w:rsidRDefault="00330D95" w:rsidP="001D05B5">
            <w:pPr>
              <w:spacing w:line="360" w:lineRule="auto"/>
              <w:jc w:val="both"/>
              <w:rPr>
                <w:sz w:val="26"/>
                <w:szCs w:val="26"/>
              </w:rPr>
            </w:pPr>
            <w:r w:rsidRPr="00182926">
              <w:rPr>
                <w:rFonts w:eastAsia="Times New Roman"/>
                <w:sz w:val="26"/>
                <w:szCs w:val="26"/>
              </w:rPr>
              <w:t xml:space="preserve">4 </w:t>
            </w:r>
            <w:proofErr w:type="spellStart"/>
            <w:r w:rsidRPr="00182926">
              <w:rPr>
                <w:rFonts w:eastAsia="Times New Roman"/>
                <w:sz w:val="26"/>
                <w:szCs w:val="26"/>
              </w:rPr>
              <w:t>năm</w:t>
            </w:r>
            <w:proofErr w:type="spellEnd"/>
            <w:r w:rsidRPr="00182926">
              <w:rPr>
                <w:rFonts w:eastAsia="Times New Roman"/>
                <w:sz w:val="26"/>
                <w:szCs w:val="26"/>
              </w:rPr>
              <w:t xml:space="preserve"> </w:t>
            </w:r>
            <w:r w:rsidRPr="00182926">
              <w:rPr>
                <w:rFonts w:eastAsia="Times New Roman"/>
                <w:i/>
                <w:iCs/>
                <w:sz w:val="26"/>
                <w:szCs w:val="26"/>
              </w:rPr>
              <w:t>(</w:t>
            </w:r>
            <w:proofErr w:type="spellStart"/>
            <w:r w:rsidRPr="00182926">
              <w:rPr>
                <w:rFonts w:eastAsia="Times New Roman"/>
                <w:i/>
                <w:iCs/>
                <w:sz w:val="26"/>
                <w:szCs w:val="26"/>
              </w:rPr>
              <w:t>Sinh</w:t>
            </w:r>
            <w:proofErr w:type="spellEnd"/>
            <w:r w:rsidRPr="00182926">
              <w:rPr>
                <w:rFonts w:eastAsia="Times New Roman"/>
                <w:i/>
                <w:iCs/>
                <w:sz w:val="26"/>
                <w:szCs w:val="26"/>
              </w:rPr>
              <w:t xml:space="preserve"> </w:t>
            </w:r>
            <w:proofErr w:type="spellStart"/>
            <w:r w:rsidRPr="00182926">
              <w:rPr>
                <w:rFonts w:eastAsia="Times New Roman"/>
                <w:i/>
                <w:iCs/>
                <w:sz w:val="26"/>
                <w:szCs w:val="26"/>
              </w:rPr>
              <w:t>viên</w:t>
            </w:r>
            <w:proofErr w:type="spellEnd"/>
            <w:r w:rsidRPr="00182926">
              <w:rPr>
                <w:rFonts w:eastAsia="Times New Roman"/>
                <w:i/>
                <w:iCs/>
                <w:sz w:val="26"/>
                <w:szCs w:val="26"/>
              </w:rPr>
              <w:t xml:space="preserve"> </w:t>
            </w:r>
            <w:proofErr w:type="spellStart"/>
            <w:r w:rsidRPr="00182926">
              <w:rPr>
                <w:rFonts w:eastAsia="Times New Roman"/>
                <w:i/>
                <w:iCs/>
                <w:sz w:val="26"/>
                <w:szCs w:val="26"/>
              </w:rPr>
              <w:t>có</w:t>
            </w:r>
            <w:proofErr w:type="spellEnd"/>
            <w:r w:rsidRPr="00182926">
              <w:rPr>
                <w:rFonts w:eastAsia="Times New Roman"/>
                <w:i/>
                <w:iCs/>
                <w:sz w:val="26"/>
                <w:szCs w:val="26"/>
              </w:rPr>
              <w:t xml:space="preserve"> </w:t>
            </w:r>
            <w:proofErr w:type="spellStart"/>
            <w:r w:rsidRPr="00182926">
              <w:rPr>
                <w:rFonts w:eastAsia="Times New Roman"/>
                <w:i/>
                <w:iCs/>
                <w:sz w:val="26"/>
                <w:szCs w:val="26"/>
              </w:rPr>
              <w:t>thể</w:t>
            </w:r>
            <w:proofErr w:type="spellEnd"/>
            <w:r w:rsidRPr="00182926">
              <w:rPr>
                <w:rFonts w:eastAsia="Times New Roman"/>
                <w:i/>
                <w:iCs/>
                <w:sz w:val="26"/>
                <w:szCs w:val="26"/>
              </w:rPr>
              <w:t xml:space="preserve"> </w:t>
            </w:r>
            <w:proofErr w:type="spellStart"/>
            <w:r w:rsidRPr="00182926">
              <w:rPr>
                <w:rFonts w:eastAsia="Times New Roman"/>
                <w:i/>
                <w:iCs/>
                <w:sz w:val="26"/>
                <w:szCs w:val="26"/>
              </w:rPr>
              <w:t>rút</w:t>
            </w:r>
            <w:proofErr w:type="spellEnd"/>
            <w:r w:rsidRPr="00182926">
              <w:rPr>
                <w:rFonts w:eastAsia="Times New Roman"/>
                <w:i/>
                <w:iCs/>
                <w:sz w:val="26"/>
                <w:szCs w:val="26"/>
              </w:rPr>
              <w:t xml:space="preserve"> </w:t>
            </w:r>
            <w:proofErr w:type="spellStart"/>
            <w:r w:rsidRPr="00182926">
              <w:rPr>
                <w:rFonts w:eastAsia="Times New Roman"/>
                <w:i/>
                <w:iCs/>
                <w:sz w:val="26"/>
                <w:szCs w:val="26"/>
              </w:rPr>
              <w:t>ngắn</w:t>
            </w:r>
            <w:proofErr w:type="spellEnd"/>
            <w:r w:rsidRPr="00182926">
              <w:rPr>
                <w:rFonts w:eastAsia="Times New Roman"/>
                <w:i/>
                <w:iCs/>
                <w:sz w:val="26"/>
                <w:szCs w:val="26"/>
              </w:rPr>
              <w:t xml:space="preserve"> </w:t>
            </w:r>
            <w:proofErr w:type="spellStart"/>
            <w:r w:rsidRPr="00182926">
              <w:rPr>
                <w:rFonts w:eastAsia="Times New Roman"/>
                <w:i/>
                <w:iCs/>
                <w:sz w:val="26"/>
                <w:szCs w:val="26"/>
              </w:rPr>
              <w:t>thời</w:t>
            </w:r>
            <w:proofErr w:type="spellEnd"/>
            <w:r w:rsidRPr="00182926">
              <w:rPr>
                <w:rFonts w:eastAsia="Times New Roman"/>
                <w:i/>
                <w:iCs/>
                <w:sz w:val="26"/>
                <w:szCs w:val="26"/>
              </w:rPr>
              <w:t xml:space="preserve"> </w:t>
            </w:r>
            <w:proofErr w:type="spellStart"/>
            <w:r w:rsidRPr="00182926">
              <w:rPr>
                <w:rFonts w:eastAsia="Times New Roman"/>
                <w:i/>
                <w:iCs/>
                <w:sz w:val="26"/>
                <w:szCs w:val="26"/>
              </w:rPr>
              <w:t>gian</w:t>
            </w:r>
            <w:proofErr w:type="spellEnd"/>
            <w:r w:rsidRPr="00182926">
              <w:rPr>
                <w:rFonts w:eastAsia="Times New Roman"/>
                <w:i/>
                <w:iCs/>
                <w:sz w:val="26"/>
                <w:szCs w:val="26"/>
              </w:rPr>
              <w:t xml:space="preserve"> </w:t>
            </w:r>
            <w:proofErr w:type="spellStart"/>
            <w:r w:rsidRPr="00182926">
              <w:rPr>
                <w:rFonts w:eastAsia="Times New Roman"/>
                <w:i/>
                <w:iCs/>
                <w:sz w:val="26"/>
                <w:szCs w:val="26"/>
              </w:rPr>
              <w:t>học</w:t>
            </w:r>
            <w:proofErr w:type="spellEnd"/>
            <w:r w:rsidRPr="00182926">
              <w:rPr>
                <w:rFonts w:eastAsia="Times New Roman"/>
                <w:i/>
                <w:iCs/>
                <w:sz w:val="26"/>
                <w:szCs w:val="26"/>
              </w:rPr>
              <w:t xml:space="preserve"> </w:t>
            </w:r>
            <w:proofErr w:type="spellStart"/>
            <w:r w:rsidRPr="00182926">
              <w:rPr>
                <w:rFonts w:eastAsia="Times New Roman"/>
                <w:i/>
                <w:iCs/>
                <w:sz w:val="26"/>
                <w:szCs w:val="26"/>
              </w:rPr>
              <w:t>lên</w:t>
            </w:r>
            <w:proofErr w:type="spellEnd"/>
            <w:r w:rsidRPr="00182926">
              <w:rPr>
                <w:rFonts w:eastAsia="Times New Roman"/>
                <w:i/>
                <w:iCs/>
                <w:sz w:val="26"/>
                <w:szCs w:val="26"/>
              </w:rPr>
              <w:t xml:space="preserve"> </w:t>
            </w:r>
            <w:proofErr w:type="spellStart"/>
            <w:r w:rsidRPr="00182926">
              <w:rPr>
                <w:rFonts w:eastAsia="Times New Roman"/>
                <w:i/>
                <w:iCs/>
                <w:sz w:val="26"/>
                <w:szCs w:val="26"/>
              </w:rPr>
              <w:t>tới</w:t>
            </w:r>
            <w:proofErr w:type="spellEnd"/>
            <w:r w:rsidRPr="00182926">
              <w:rPr>
                <w:rFonts w:eastAsia="Times New Roman"/>
                <w:i/>
                <w:iCs/>
                <w:sz w:val="26"/>
                <w:szCs w:val="26"/>
              </w:rPr>
              <w:t xml:space="preserve"> 3 </w:t>
            </w:r>
            <w:proofErr w:type="spellStart"/>
            <w:r w:rsidRPr="00182926">
              <w:rPr>
                <w:rFonts w:eastAsia="Times New Roman"/>
                <w:i/>
                <w:iCs/>
                <w:sz w:val="26"/>
                <w:szCs w:val="26"/>
              </w:rPr>
              <w:t>năm</w:t>
            </w:r>
            <w:proofErr w:type="spellEnd"/>
            <w:r w:rsidRPr="00182926">
              <w:rPr>
                <w:rFonts w:eastAsia="Times New Roman"/>
                <w:i/>
                <w:iCs/>
                <w:sz w:val="26"/>
                <w:szCs w:val="26"/>
              </w:rPr>
              <w:t xml:space="preserve"> </w:t>
            </w:r>
            <w:proofErr w:type="spellStart"/>
            <w:r w:rsidRPr="00182926">
              <w:rPr>
                <w:rFonts w:eastAsia="Times New Roman"/>
                <w:i/>
                <w:iCs/>
                <w:sz w:val="26"/>
                <w:szCs w:val="26"/>
              </w:rPr>
              <w:t>hoặc</w:t>
            </w:r>
            <w:proofErr w:type="spellEnd"/>
            <w:r w:rsidRPr="00182926">
              <w:rPr>
                <w:rFonts w:eastAsia="Times New Roman"/>
                <w:i/>
                <w:iCs/>
                <w:sz w:val="26"/>
                <w:szCs w:val="26"/>
              </w:rPr>
              <w:t xml:space="preserve"> </w:t>
            </w:r>
            <w:proofErr w:type="spellStart"/>
            <w:r w:rsidRPr="00182926">
              <w:rPr>
                <w:rFonts w:eastAsia="Times New Roman"/>
                <w:i/>
                <w:iCs/>
                <w:sz w:val="26"/>
                <w:szCs w:val="26"/>
              </w:rPr>
              <w:t>kéo</w:t>
            </w:r>
            <w:proofErr w:type="spellEnd"/>
            <w:r w:rsidRPr="00182926">
              <w:rPr>
                <w:rFonts w:eastAsia="Times New Roman"/>
                <w:i/>
                <w:iCs/>
                <w:sz w:val="26"/>
                <w:szCs w:val="26"/>
              </w:rPr>
              <w:t xml:space="preserve"> </w:t>
            </w:r>
            <w:proofErr w:type="spellStart"/>
            <w:r w:rsidRPr="00182926">
              <w:rPr>
                <w:rFonts w:eastAsia="Times New Roman"/>
                <w:i/>
                <w:iCs/>
                <w:sz w:val="26"/>
                <w:szCs w:val="26"/>
              </w:rPr>
              <w:t>dài</w:t>
            </w:r>
            <w:proofErr w:type="spellEnd"/>
            <w:r w:rsidRPr="00182926">
              <w:rPr>
                <w:rFonts w:eastAsia="Times New Roman"/>
                <w:i/>
                <w:iCs/>
                <w:sz w:val="26"/>
                <w:szCs w:val="26"/>
              </w:rPr>
              <w:t xml:space="preserve"> </w:t>
            </w:r>
            <w:proofErr w:type="spellStart"/>
            <w:r w:rsidRPr="00182926">
              <w:rPr>
                <w:rFonts w:eastAsia="Times New Roman"/>
                <w:i/>
                <w:iCs/>
                <w:sz w:val="26"/>
                <w:szCs w:val="26"/>
              </w:rPr>
              <w:t>tối</w:t>
            </w:r>
            <w:proofErr w:type="spellEnd"/>
            <w:r w:rsidRPr="00182926">
              <w:rPr>
                <w:rFonts w:eastAsia="Times New Roman"/>
                <w:i/>
                <w:iCs/>
                <w:sz w:val="26"/>
                <w:szCs w:val="26"/>
              </w:rPr>
              <w:t xml:space="preserve"> </w:t>
            </w:r>
            <w:proofErr w:type="spellStart"/>
            <w:r w:rsidRPr="00182926">
              <w:rPr>
                <w:rFonts w:eastAsia="Times New Roman"/>
                <w:i/>
                <w:iCs/>
                <w:sz w:val="26"/>
                <w:szCs w:val="26"/>
              </w:rPr>
              <w:t>đa</w:t>
            </w:r>
            <w:proofErr w:type="spellEnd"/>
            <w:r w:rsidRPr="00182926">
              <w:rPr>
                <w:rFonts w:eastAsia="Times New Roman"/>
                <w:i/>
                <w:iCs/>
                <w:sz w:val="26"/>
                <w:szCs w:val="26"/>
              </w:rPr>
              <w:t xml:space="preserve"> </w:t>
            </w:r>
            <w:proofErr w:type="spellStart"/>
            <w:r w:rsidRPr="00182926">
              <w:rPr>
                <w:rFonts w:eastAsia="Times New Roman"/>
                <w:i/>
                <w:iCs/>
                <w:sz w:val="26"/>
                <w:szCs w:val="26"/>
              </w:rPr>
              <w:t>đến</w:t>
            </w:r>
            <w:proofErr w:type="spellEnd"/>
            <w:r w:rsidRPr="00182926">
              <w:rPr>
                <w:rFonts w:eastAsia="Times New Roman"/>
                <w:i/>
                <w:iCs/>
                <w:sz w:val="26"/>
                <w:szCs w:val="26"/>
              </w:rPr>
              <w:t xml:space="preserve"> 7 </w:t>
            </w:r>
            <w:proofErr w:type="spellStart"/>
            <w:r w:rsidRPr="00182926">
              <w:rPr>
                <w:rFonts w:eastAsia="Times New Roman"/>
                <w:i/>
                <w:iCs/>
                <w:sz w:val="26"/>
                <w:szCs w:val="26"/>
              </w:rPr>
              <w:t>năm</w:t>
            </w:r>
            <w:proofErr w:type="spellEnd"/>
            <w:r w:rsidRPr="00182926">
              <w:rPr>
                <w:rFonts w:eastAsia="Times New Roman"/>
                <w:i/>
                <w:iCs/>
                <w:sz w:val="26"/>
                <w:szCs w:val="26"/>
              </w:rPr>
              <w:t xml:space="preserve"> </w:t>
            </w:r>
            <w:proofErr w:type="spellStart"/>
            <w:r w:rsidRPr="00182926">
              <w:rPr>
                <w:rFonts w:eastAsia="Times New Roman"/>
                <w:i/>
                <w:iCs/>
                <w:sz w:val="26"/>
                <w:szCs w:val="26"/>
              </w:rPr>
              <w:t>dựa</w:t>
            </w:r>
            <w:proofErr w:type="spellEnd"/>
            <w:r w:rsidRPr="00182926">
              <w:rPr>
                <w:rFonts w:eastAsia="Times New Roman"/>
                <w:i/>
                <w:iCs/>
                <w:sz w:val="26"/>
                <w:szCs w:val="26"/>
              </w:rPr>
              <w:t xml:space="preserve"> </w:t>
            </w:r>
            <w:proofErr w:type="spellStart"/>
            <w:r w:rsidRPr="00182926">
              <w:rPr>
                <w:rFonts w:eastAsia="Times New Roman"/>
                <w:i/>
                <w:iCs/>
                <w:sz w:val="26"/>
                <w:szCs w:val="26"/>
              </w:rPr>
              <w:t>trên</w:t>
            </w:r>
            <w:proofErr w:type="spellEnd"/>
            <w:r w:rsidRPr="00182926">
              <w:rPr>
                <w:rFonts w:eastAsia="Times New Roman"/>
                <w:i/>
                <w:iCs/>
                <w:sz w:val="26"/>
                <w:szCs w:val="26"/>
              </w:rPr>
              <w:t xml:space="preserve"> </w:t>
            </w:r>
            <w:proofErr w:type="spellStart"/>
            <w:r w:rsidRPr="00182926">
              <w:rPr>
                <w:rFonts w:eastAsia="Times New Roman"/>
                <w:i/>
                <w:iCs/>
                <w:sz w:val="26"/>
                <w:szCs w:val="26"/>
              </w:rPr>
              <w:t>khả</w:t>
            </w:r>
            <w:proofErr w:type="spellEnd"/>
            <w:r w:rsidRPr="00182926">
              <w:rPr>
                <w:rFonts w:eastAsia="Times New Roman"/>
                <w:i/>
                <w:iCs/>
                <w:sz w:val="26"/>
                <w:szCs w:val="26"/>
              </w:rPr>
              <w:t xml:space="preserve"> </w:t>
            </w:r>
            <w:proofErr w:type="spellStart"/>
            <w:r w:rsidRPr="00182926">
              <w:rPr>
                <w:rFonts w:eastAsia="Times New Roman"/>
                <w:i/>
                <w:iCs/>
                <w:sz w:val="26"/>
                <w:szCs w:val="26"/>
              </w:rPr>
              <w:t>năng</w:t>
            </w:r>
            <w:proofErr w:type="spellEnd"/>
            <w:r w:rsidRPr="00182926">
              <w:rPr>
                <w:rFonts w:eastAsia="Times New Roman"/>
                <w:i/>
                <w:iCs/>
                <w:sz w:val="26"/>
                <w:szCs w:val="26"/>
              </w:rPr>
              <w:t xml:space="preserve"> </w:t>
            </w:r>
            <w:proofErr w:type="spellStart"/>
            <w:r w:rsidRPr="00182926">
              <w:rPr>
                <w:rFonts w:eastAsia="Times New Roman"/>
                <w:i/>
                <w:iCs/>
                <w:sz w:val="26"/>
                <w:szCs w:val="26"/>
              </w:rPr>
              <w:t>và</w:t>
            </w:r>
            <w:proofErr w:type="spellEnd"/>
            <w:r w:rsidRPr="00182926">
              <w:rPr>
                <w:rFonts w:eastAsia="Times New Roman"/>
                <w:i/>
                <w:iCs/>
                <w:sz w:val="26"/>
                <w:szCs w:val="26"/>
              </w:rPr>
              <w:t xml:space="preserve"> </w:t>
            </w:r>
            <w:proofErr w:type="spellStart"/>
            <w:r w:rsidRPr="00182926">
              <w:rPr>
                <w:rFonts w:eastAsia="Times New Roman"/>
                <w:i/>
                <w:iCs/>
                <w:sz w:val="26"/>
                <w:szCs w:val="26"/>
              </w:rPr>
              <w:t>điều</w:t>
            </w:r>
            <w:proofErr w:type="spellEnd"/>
            <w:r w:rsidRPr="00182926">
              <w:rPr>
                <w:rFonts w:eastAsia="Times New Roman"/>
                <w:i/>
                <w:iCs/>
                <w:sz w:val="26"/>
                <w:szCs w:val="26"/>
              </w:rPr>
              <w:t xml:space="preserve"> </w:t>
            </w:r>
            <w:proofErr w:type="spellStart"/>
            <w:r w:rsidRPr="00182926">
              <w:rPr>
                <w:rFonts w:eastAsia="Times New Roman"/>
                <w:i/>
                <w:iCs/>
                <w:sz w:val="26"/>
                <w:szCs w:val="26"/>
              </w:rPr>
              <w:t>kiện</w:t>
            </w:r>
            <w:proofErr w:type="spellEnd"/>
            <w:r w:rsidRPr="00182926">
              <w:rPr>
                <w:rFonts w:eastAsia="Times New Roman"/>
                <w:i/>
                <w:iCs/>
                <w:sz w:val="26"/>
                <w:szCs w:val="26"/>
              </w:rPr>
              <w:t xml:space="preserve"> </w:t>
            </w:r>
            <w:proofErr w:type="spellStart"/>
            <w:r w:rsidRPr="00182926">
              <w:rPr>
                <w:rFonts w:eastAsia="Times New Roman"/>
                <w:i/>
                <w:iCs/>
                <w:sz w:val="26"/>
                <w:szCs w:val="26"/>
              </w:rPr>
              <w:t>học</w:t>
            </w:r>
            <w:proofErr w:type="spellEnd"/>
            <w:r w:rsidRPr="00182926">
              <w:rPr>
                <w:rFonts w:eastAsia="Times New Roman"/>
                <w:i/>
                <w:iCs/>
                <w:sz w:val="26"/>
                <w:szCs w:val="26"/>
              </w:rPr>
              <w:t xml:space="preserve"> </w:t>
            </w:r>
            <w:proofErr w:type="spellStart"/>
            <w:r w:rsidRPr="00182926">
              <w:rPr>
                <w:rFonts w:eastAsia="Times New Roman"/>
                <w:i/>
                <w:iCs/>
                <w:sz w:val="26"/>
                <w:szCs w:val="26"/>
              </w:rPr>
              <w:t>tập</w:t>
            </w:r>
            <w:proofErr w:type="spellEnd"/>
            <w:r w:rsidRPr="00182926">
              <w:rPr>
                <w:rFonts w:eastAsia="Times New Roman"/>
                <w:i/>
                <w:iCs/>
                <w:sz w:val="26"/>
                <w:szCs w:val="26"/>
              </w:rPr>
              <w:t xml:space="preserve"> </w:t>
            </w:r>
            <w:proofErr w:type="spellStart"/>
            <w:r w:rsidRPr="00182926">
              <w:rPr>
                <w:rFonts w:eastAsia="Times New Roman"/>
                <w:i/>
                <w:iCs/>
                <w:sz w:val="26"/>
                <w:szCs w:val="26"/>
              </w:rPr>
              <w:t>của</w:t>
            </w:r>
            <w:proofErr w:type="spellEnd"/>
            <w:r w:rsidRPr="00182926">
              <w:rPr>
                <w:rFonts w:eastAsia="Times New Roman"/>
                <w:i/>
                <w:iCs/>
                <w:sz w:val="26"/>
                <w:szCs w:val="26"/>
              </w:rPr>
              <w:t xml:space="preserve"> </w:t>
            </w:r>
            <w:proofErr w:type="spellStart"/>
            <w:r w:rsidRPr="00182926">
              <w:rPr>
                <w:rFonts w:eastAsia="Times New Roman"/>
                <w:i/>
                <w:iCs/>
                <w:sz w:val="26"/>
                <w:szCs w:val="26"/>
              </w:rPr>
              <w:t>họ</w:t>
            </w:r>
            <w:proofErr w:type="spellEnd"/>
            <w:r w:rsidRPr="00182926">
              <w:rPr>
                <w:rFonts w:eastAsia="Times New Roman"/>
                <w:i/>
                <w:iCs/>
                <w:sz w:val="26"/>
                <w:szCs w:val="26"/>
              </w:rPr>
              <w:t>)</w:t>
            </w:r>
          </w:p>
        </w:tc>
      </w:tr>
      <w:tr w:rsidR="00A05D4F" w:rsidRPr="00182926" w14:paraId="7FC55844" w14:textId="77777777" w:rsidTr="001D05B5">
        <w:tc>
          <w:tcPr>
            <w:tcW w:w="709" w:type="dxa"/>
            <w:vAlign w:val="center"/>
          </w:tcPr>
          <w:p w14:paraId="25DC424A" w14:textId="77777777" w:rsidR="00A05D4F" w:rsidRPr="00182926" w:rsidRDefault="00A05D4F" w:rsidP="001D05B5">
            <w:pPr>
              <w:spacing w:line="360" w:lineRule="auto"/>
              <w:ind w:left="20"/>
              <w:jc w:val="center"/>
              <w:rPr>
                <w:sz w:val="26"/>
                <w:szCs w:val="26"/>
              </w:rPr>
            </w:pPr>
            <w:r w:rsidRPr="00182926">
              <w:rPr>
                <w:sz w:val="26"/>
                <w:szCs w:val="26"/>
              </w:rPr>
              <w:t>6.</w:t>
            </w:r>
          </w:p>
        </w:tc>
        <w:tc>
          <w:tcPr>
            <w:tcW w:w="2410" w:type="dxa"/>
            <w:vAlign w:val="center"/>
          </w:tcPr>
          <w:p w14:paraId="0DE7CFE7"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Số</w:t>
            </w:r>
            <w:proofErr w:type="spellEnd"/>
            <w:r w:rsidRPr="00182926">
              <w:rPr>
                <w:rFonts w:eastAsia="Times New Roman"/>
                <w:sz w:val="26"/>
                <w:szCs w:val="26"/>
              </w:rPr>
              <w:t xml:space="preserve"> </w:t>
            </w:r>
            <w:proofErr w:type="spellStart"/>
            <w:r w:rsidRPr="00182926">
              <w:rPr>
                <w:rFonts w:eastAsia="Times New Roman"/>
                <w:sz w:val="26"/>
                <w:szCs w:val="26"/>
              </w:rPr>
              <w:t>tín</w:t>
            </w:r>
            <w:proofErr w:type="spellEnd"/>
            <w:r w:rsidRPr="00182926">
              <w:rPr>
                <w:rFonts w:eastAsia="Times New Roman"/>
                <w:sz w:val="26"/>
                <w:szCs w:val="26"/>
              </w:rPr>
              <w:t xml:space="preserve"> </w:t>
            </w:r>
            <w:proofErr w:type="spellStart"/>
            <w:r w:rsidRPr="00182926">
              <w:rPr>
                <w:rFonts w:eastAsia="Times New Roman"/>
                <w:sz w:val="26"/>
                <w:szCs w:val="26"/>
              </w:rPr>
              <w:t>chỉ</w:t>
            </w:r>
            <w:proofErr w:type="spellEnd"/>
          </w:p>
        </w:tc>
        <w:tc>
          <w:tcPr>
            <w:tcW w:w="5947" w:type="dxa"/>
            <w:shd w:val="clear" w:color="auto" w:fill="auto"/>
            <w:vAlign w:val="bottom"/>
          </w:tcPr>
          <w:p w14:paraId="111F7B2E" w14:textId="308A7951" w:rsidR="00A05D4F" w:rsidRPr="00182926" w:rsidRDefault="00330D95" w:rsidP="001D05B5">
            <w:pPr>
              <w:spacing w:line="360" w:lineRule="auto"/>
              <w:rPr>
                <w:bCs/>
                <w:sz w:val="26"/>
                <w:szCs w:val="26"/>
              </w:rPr>
            </w:pPr>
            <w:r w:rsidRPr="00182926">
              <w:rPr>
                <w:rFonts w:eastAsia="Times New Roman"/>
                <w:sz w:val="26"/>
                <w:szCs w:val="26"/>
              </w:rPr>
              <w:t xml:space="preserve">120 </w:t>
            </w:r>
            <w:proofErr w:type="spellStart"/>
            <w:r w:rsidRPr="00182926">
              <w:rPr>
                <w:rFonts w:eastAsia="Times New Roman"/>
                <w:sz w:val="26"/>
                <w:szCs w:val="26"/>
              </w:rPr>
              <w:t>tín</w:t>
            </w:r>
            <w:proofErr w:type="spellEnd"/>
            <w:r w:rsidRPr="00182926">
              <w:rPr>
                <w:rFonts w:eastAsia="Times New Roman"/>
                <w:sz w:val="26"/>
                <w:szCs w:val="26"/>
              </w:rPr>
              <w:t xml:space="preserve"> </w:t>
            </w:r>
            <w:proofErr w:type="spellStart"/>
            <w:r w:rsidRPr="00182926">
              <w:rPr>
                <w:rFonts w:eastAsia="Times New Roman"/>
                <w:sz w:val="26"/>
                <w:szCs w:val="26"/>
              </w:rPr>
              <w:t>chỉ</w:t>
            </w:r>
            <w:proofErr w:type="spellEnd"/>
            <w:r w:rsidRPr="00182926">
              <w:rPr>
                <w:rFonts w:eastAsia="Times New Roman"/>
                <w:sz w:val="26"/>
                <w:szCs w:val="26"/>
              </w:rPr>
              <w:t xml:space="preserve"> (</w:t>
            </w:r>
            <w:proofErr w:type="spellStart"/>
            <w:r w:rsidRPr="00182926">
              <w:rPr>
                <w:rFonts w:eastAsia="Times New Roman"/>
                <w:sz w:val="26"/>
                <w:szCs w:val="26"/>
              </w:rPr>
              <w:t>không</w:t>
            </w:r>
            <w:proofErr w:type="spellEnd"/>
            <w:r w:rsidRPr="00182926">
              <w:rPr>
                <w:rFonts w:eastAsia="Times New Roman"/>
                <w:sz w:val="26"/>
                <w:szCs w:val="26"/>
              </w:rPr>
              <w:t xml:space="preserve"> </w:t>
            </w:r>
            <w:proofErr w:type="spellStart"/>
            <w:r w:rsidRPr="00182926">
              <w:rPr>
                <w:rFonts w:eastAsia="Times New Roman"/>
                <w:sz w:val="26"/>
                <w:szCs w:val="26"/>
              </w:rPr>
              <w:t>kể</w:t>
            </w:r>
            <w:proofErr w:type="spellEnd"/>
            <w:r w:rsidRPr="00182926">
              <w:rPr>
                <w:rFonts w:eastAsia="Times New Roman"/>
                <w:sz w:val="26"/>
                <w:szCs w:val="26"/>
              </w:rPr>
              <w:t xml:space="preserve"> </w:t>
            </w:r>
            <w:proofErr w:type="spellStart"/>
            <w:r w:rsidRPr="00182926">
              <w:rPr>
                <w:rFonts w:eastAsia="Times New Roman"/>
                <w:sz w:val="26"/>
                <w:szCs w:val="26"/>
              </w:rPr>
              <w:t>các</w:t>
            </w:r>
            <w:proofErr w:type="spellEnd"/>
            <w:r w:rsidRPr="00182926">
              <w:rPr>
                <w:rFonts w:eastAsia="Times New Roman"/>
                <w:sz w:val="26"/>
                <w:szCs w:val="26"/>
              </w:rPr>
              <w:t xml:space="preserve"> </w:t>
            </w:r>
            <w:proofErr w:type="spellStart"/>
            <w:r w:rsidRPr="00182926">
              <w:rPr>
                <w:rFonts w:eastAsia="Times New Roman"/>
                <w:sz w:val="26"/>
                <w:szCs w:val="26"/>
              </w:rPr>
              <w:t>môn</w:t>
            </w:r>
            <w:proofErr w:type="spellEnd"/>
            <w:r w:rsidRPr="00182926">
              <w:rPr>
                <w:rFonts w:eastAsia="Times New Roman"/>
                <w:sz w:val="26"/>
                <w:szCs w:val="26"/>
              </w:rPr>
              <w:t xml:space="preserve"> </w:t>
            </w:r>
            <w:proofErr w:type="spellStart"/>
            <w:r w:rsidRPr="00182926">
              <w:rPr>
                <w:rFonts w:eastAsia="Times New Roman"/>
                <w:sz w:val="26"/>
                <w:szCs w:val="26"/>
              </w:rPr>
              <w:t>học</w:t>
            </w:r>
            <w:proofErr w:type="spellEnd"/>
            <w:r w:rsidRPr="00182926">
              <w:rPr>
                <w:rFonts w:eastAsia="Times New Roman"/>
                <w:sz w:val="26"/>
                <w:szCs w:val="26"/>
              </w:rPr>
              <w:t xml:space="preserve"> </w:t>
            </w:r>
            <w:proofErr w:type="spellStart"/>
            <w:r w:rsidRPr="00182926">
              <w:rPr>
                <w:rFonts w:eastAsia="Times New Roman"/>
                <w:sz w:val="26"/>
                <w:szCs w:val="26"/>
              </w:rPr>
              <w:t>Giáo</w:t>
            </w:r>
            <w:proofErr w:type="spellEnd"/>
            <w:r w:rsidRPr="00182926">
              <w:rPr>
                <w:rFonts w:eastAsia="Times New Roman"/>
                <w:sz w:val="26"/>
                <w:szCs w:val="26"/>
              </w:rPr>
              <w:t xml:space="preserve"> </w:t>
            </w:r>
            <w:proofErr w:type="spellStart"/>
            <w:r w:rsidRPr="00182926">
              <w:rPr>
                <w:rFonts w:eastAsia="Times New Roman"/>
                <w:sz w:val="26"/>
                <w:szCs w:val="26"/>
              </w:rPr>
              <w:t>dục</w:t>
            </w:r>
            <w:proofErr w:type="spellEnd"/>
            <w:r w:rsidRPr="00182926">
              <w:rPr>
                <w:rFonts w:eastAsia="Times New Roman"/>
                <w:sz w:val="26"/>
                <w:szCs w:val="26"/>
              </w:rPr>
              <w:t xml:space="preserve"> </w:t>
            </w:r>
            <w:proofErr w:type="spellStart"/>
            <w:r w:rsidRPr="00182926">
              <w:rPr>
                <w:rFonts w:eastAsia="Times New Roman"/>
                <w:sz w:val="26"/>
                <w:szCs w:val="26"/>
              </w:rPr>
              <w:t>thể</w:t>
            </w:r>
            <w:proofErr w:type="spellEnd"/>
            <w:r w:rsidRPr="00182926">
              <w:rPr>
                <w:rFonts w:eastAsia="Times New Roman"/>
                <w:sz w:val="26"/>
                <w:szCs w:val="26"/>
              </w:rPr>
              <w:t xml:space="preserve"> </w:t>
            </w:r>
            <w:proofErr w:type="spellStart"/>
            <w:r w:rsidRPr="00182926">
              <w:rPr>
                <w:rFonts w:eastAsia="Times New Roman"/>
                <w:sz w:val="26"/>
                <w:szCs w:val="26"/>
              </w:rPr>
              <w:t>chất</w:t>
            </w:r>
            <w:proofErr w:type="spellEnd"/>
            <w:r w:rsidRPr="00182926">
              <w:rPr>
                <w:rFonts w:eastAsia="Times New Roman"/>
                <w:sz w:val="26"/>
                <w:szCs w:val="26"/>
              </w:rPr>
              <w:t xml:space="preserve"> </w:t>
            </w:r>
            <w:proofErr w:type="spellStart"/>
            <w:r w:rsidRPr="00182926">
              <w:rPr>
                <w:rFonts w:eastAsia="Times New Roman"/>
                <w:sz w:val="26"/>
                <w:szCs w:val="26"/>
              </w:rPr>
              <w:t>và</w:t>
            </w:r>
            <w:proofErr w:type="spellEnd"/>
            <w:r w:rsidRPr="00182926">
              <w:rPr>
                <w:rFonts w:eastAsia="Times New Roman"/>
                <w:sz w:val="26"/>
                <w:szCs w:val="26"/>
              </w:rPr>
              <w:t xml:space="preserve"> </w:t>
            </w:r>
            <w:proofErr w:type="spellStart"/>
            <w:r w:rsidRPr="00182926">
              <w:rPr>
                <w:rFonts w:eastAsia="Times New Roman"/>
                <w:sz w:val="26"/>
                <w:szCs w:val="26"/>
              </w:rPr>
              <w:t>Giáo</w:t>
            </w:r>
            <w:proofErr w:type="spellEnd"/>
            <w:r w:rsidRPr="00182926">
              <w:rPr>
                <w:rFonts w:eastAsia="Times New Roman"/>
                <w:sz w:val="26"/>
                <w:szCs w:val="26"/>
              </w:rPr>
              <w:t xml:space="preserve"> </w:t>
            </w:r>
            <w:proofErr w:type="spellStart"/>
            <w:r w:rsidRPr="00182926">
              <w:rPr>
                <w:rFonts w:eastAsia="Times New Roman"/>
                <w:sz w:val="26"/>
                <w:szCs w:val="26"/>
              </w:rPr>
              <w:t>dục</w:t>
            </w:r>
            <w:proofErr w:type="spellEnd"/>
            <w:r w:rsidRPr="00182926">
              <w:rPr>
                <w:rFonts w:eastAsia="Times New Roman"/>
                <w:sz w:val="26"/>
                <w:szCs w:val="26"/>
              </w:rPr>
              <w:t xml:space="preserve"> </w:t>
            </w:r>
            <w:proofErr w:type="spellStart"/>
            <w:r w:rsidRPr="00182926">
              <w:rPr>
                <w:rFonts w:eastAsia="Times New Roman"/>
                <w:sz w:val="26"/>
                <w:szCs w:val="26"/>
              </w:rPr>
              <w:t>quốc</w:t>
            </w:r>
            <w:proofErr w:type="spellEnd"/>
            <w:r w:rsidRPr="00182926">
              <w:rPr>
                <w:rFonts w:eastAsia="Times New Roman"/>
                <w:sz w:val="26"/>
                <w:szCs w:val="26"/>
              </w:rPr>
              <w:t xml:space="preserve"> </w:t>
            </w:r>
            <w:proofErr w:type="spellStart"/>
            <w:r w:rsidRPr="00182926">
              <w:rPr>
                <w:rFonts w:eastAsia="Times New Roman"/>
                <w:sz w:val="26"/>
                <w:szCs w:val="26"/>
              </w:rPr>
              <w:t>phòng</w:t>
            </w:r>
            <w:proofErr w:type="spellEnd"/>
            <w:r w:rsidRPr="00182926">
              <w:rPr>
                <w:rFonts w:eastAsia="Times New Roman"/>
                <w:sz w:val="26"/>
                <w:szCs w:val="26"/>
              </w:rPr>
              <w:t>)</w:t>
            </w:r>
          </w:p>
        </w:tc>
      </w:tr>
      <w:tr w:rsidR="00A05D4F" w:rsidRPr="00182926" w14:paraId="11D460CD" w14:textId="77777777" w:rsidTr="001D05B5">
        <w:tc>
          <w:tcPr>
            <w:tcW w:w="709" w:type="dxa"/>
            <w:vAlign w:val="center"/>
          </w:tcPr>
          <w:p w14:paraId="50D8309F" w14:textId="77777777" w:rsidR="00A05D4F" w:rsidRPr="00182926" w:rsidRDefault="00A05D4F" w:rsidP="001D05B5">
            <w:pPr>
              <w:spacing w:line="360" w:lineRule="auto"/>
              <w:jc w:val="center"/>
              <w:rPr>
                <w:sz w:val="26"/>
                <w:szCs w:val="26"/>
              </w:rPr>
            </w:pPr>
            <w:r w:rsidRPr="00182926">
              <w:rPr>
                <w:sz w:val="26"/>
                <w:szCs w:val="26"/>
              </w:rPr>
              <w:t>7.</w:t>
            </w:r>
          </w:p>
        </w:tc>
        <w:tc>
          <w:tcPr>
            <w:tcW w:w="2410" w:type="dxa"/>
            <w:vAlign w:val="center"/>
          </w:tcPr>
          <w:p w14:paraId="10CE30C9" w14:textId="77777777" w:rsidR="00A05D4F" w:rsidRPr="00182926" w:rsidRDefault="00A05D4F" w:rsidP="001D05B5">
            <w:pPr>
              <w:spacing w:line="360" w:lineRule="auto"/>
              <w:jc w:val="both"/>
              <w:rPr>
                <w:sz w:val="26"/>
                <w:szCs w:val="26"/>
              </w:rPr>
            </w:pPr>
            <w:r w:rsidRPr="00182926">
              <w:rPr>
                <w:rFonts w:eastAsia="Times New Roman"/>
                <w:sz w:val="26"/>
                <w:szCs w:val="26"/>
              </w:rPr>
              <w:t xml:space="preserve">Khoa </w:t>
            </w:r>
            <w:proofErr w:type="spellStart"/>
            <w:r w:rsidRPr="00182926">
              <w:rPr>
                <w:rFonts w:eastAsia="Times New Roman"/>
                <w:sz w:val="26"/>
                <w:szCs w:val="26"/>
              </w:rPr>
              <w:t>quản</w:t>
            </w:r>
            <w:proofErr w:type="spellEnd"/>
            <w:r w:rsidRPr="00182926">
              <w:rPr>
                <w:rFonts w:eastAsia="Times New Roman"/>
                <w:sz w:val="26"/>
                <w:szCs w:val="26"/>
              </w:rPr>
              <w:t xml:space="preserve"> </w:t>
            </w:r>
            <w:proofErr w:type="spellStart"/>
            <w:r w:rsidRPr="00182926">
              <w:rPr>
                <w:rFonts w:eastAsia="Times New Roman"/>
                <w:sz w:val="26"/>
                <w:szCs w:val="26"/>
              </w:rPr>
              <w:t>lí</w:t>
            </w:r>
            <w:proofErr w:type="spellEnd"/>
          </w:p>
        </w:tc>
        <w:tc>
          <w:tcPr>
            <w:tcW w:w="5947" w:type="dxa"/>
            <w:vAlign w:val="bottom"/>
          </w:tcPr>
          <w:p w14:paraId="51324D82" w14:textId="2BA0DDE6" w:rsidR="00A05D4F" w:rsidRPr="00182926" w:rsidRDefault="00330D95" w:rsidP="001D05B5">
            <w:pPr>
              <w:spacing w:line="360" w:lineRule="auto"/>
              <w:jc w:val="both"/>
              <w:rPr>
                <w:sz w:val="26"/>
                <w:szCs w:val="26"/>
              </w:rPr>
            </w:pPr>
            <w:proofErr w:type="spellStart"/>
            <w:r w:rsidRPr="00182926">
              <w:rPr>
                <w:sz w:val="26"/>
                <w:szCs w:val="26"/>
              </w:rPr>
              <w:t>Kinh</w:t>
            </w:r>
            <w:proofErr w:type="spellEnd"/>
            <w:r w:rsidRPr="00182926">
              <w:rPr>
                <w:sz w:val="26"/>
                <w:szCs w:val="26"/>
              </w:rPr>
              <w:t xml:space="preserve"> </w:t>
            </w:r>
            <w:proofErr w:type="spellStart"/>
            <w:r w:rsidRPr="00182926">
              <w:rPr>
                <w:sz w:val="26"/>
                <w:szCs w:val="26"/>
              </w:rPr>
              <w:t>tế-Luật</w:t>
            </w:r>
            <w:proofErr w:type="spellEnd"/>
          </w:p>
        </w:tc>
      </w:tr>
      <w:tr w:rsidR="00A05D4F" w:rsidRPr="00182926" w14:paraId="75C333D3" w14:textId="77777777" w:rsidTr="001D05B5">
        <w:tc>
          <w:tcPr>
            <w:tcW w:w="709" w:type="dxa"/>
            <w:vAlign w:val="center"/>
          </w:tcPr>
          <w:p w14:paraId="1B925385" w14:textId="77777777" w:rsidR="00A05D4F" w:rsidRPr="00182926" w:rsidRDefault="00A05D4F" w:rsidP="001D05B5">
            <w:pPr>
              <w:spacing w:line="360" w:lineRule="auto"/>
              <w:jc w:val="center"/>
              <w:rPr>
                <w:sz w:val="26"/>
                <w:szCs w:val="26"/>
              </w:rPr>
            </w:pPr>
            <w:r w:rsidRPr="00182926">
              <w:rPr>
                <w:sz w:val="26"/>
                <w:szCs w:val="26"/>
              </w:rPr>
              <w:t>8.</w:t>
            </w:r>
          </w:p>
        </w:tc>
        <w:tc>
          <w:tcPr>
            <w:tcW w:w="2410" w:type="dxa"/>
            <w:vAlign w:val="center"/>
          </w:tcPr>
          <w:p w14:paraId="579ACDE3" w14:textId="77777777" w:rsidR="00A05D4F" w:rsidRPr="00182926" w:rsidRDefault="00A05D4F" w:rsidP="001D05B5">
            <w:pPr>
              <w:spacing w:line="360" w:lineRule="auto"/>
              <w:jc w:val="both"/>
              <w:rPr>
                <w:sz w:val="26"/>
                <w:szCs w:val="26"/>
              </w:rPr>
            </w:pPr>
            <w:proofErr w:type="spellStart"/>
            <w:r w:rsidRPr="00182926">
              <w:rPr>
                <w:rFonts w:eastAsia="Times New Roman"/>
                <w:sz w:val="26"/>
                <w:szCs w:val="26"/>
              </w:rPr>
              <w:t>Ngôn</w:t>
            </w:r>
            <w:proofErr w:type="spellEnd"/>
            <w:r w:rsidRPr="00182926">
              <w:rPr>
                <w:rFonts w:eastAsia="Times New Roman"/>
                <w:sz w:val="26"/>
                <w:szCs w:val="26"/>
              </w:rPr>
              <w:t xml:space="preserve"> </w:t>
            </w:r>
            <w:proofErr w:type="spellStart"/>
            <w:r w:rsidRPr="00182926">
              <w:rPr>
                <w:rFonts w:eastAsia="Times New Roman"/>
                <w:sz w:val="26"/>
                <w:szCs w:val="26"/>
              </w:rPr>
              <w:t>ngữ</w:t>
            </w:r>
            <w:proofErr w:type="spellEnd"/>
          </w:p>
        </w:tc>
        <w:tc>
          <w:tcPr>
            <w:tcW w:w="5947" w:type="dxa"/>
            <w:vAlign w:val="bottom"/>
          </w:tcPr>
          <w:p w14:paraId="68D95C9F" w14:textId="43C1DB84" w:rsidR="00A05D4F" w:rsidRPr="00182926" w:rsidRDefault="00330D95" w:rsidP="001D05B5">
            <w:pPr>
              <w:spacing w:line="360" w:lineRule="auto"/>
              <w:rPr>
                <w:sz w:val="26"/>
                <w:szCs w:val="26"/>
              </w:rPr>
            </w:pPr>
            <w:proofErr w:type="spellStart"/>
            <w:r w:rsidRPr="00182926">
              <w:rPr>
                <w:sz w:val="26"/>
                <w:szCs w:val="26"/>
              </w:rPr>
              <w:t>Tiếng</w:t>
            </w:r>
            <w:proofErr w:type="spellEnd"/>
            <w:r w:rsidRPr="00182926">
              <w:rPr>
                <w:sz w:val="26"/>
                <w:szCs w:val="26"/>
              </w:rPr>
              <w:t xml:space="preserve"> </w:t>
            </w:r>
            <w:proofErr w:type="spellStart"/>
            <w:r w:rsidRPr="00182926">
              <w:rPr>
                <w:sz w:val="26"/>
                <w:szCs w:val="26"/>
              </w:rPr>
              <w:t>việt</w:t>
            </w:r>
            <w:proofErr w:type="spellEnd"/>
          </w:p>
        </w:tc>
      </w:tr>
      <w:tr w:rsidR="00A05D4F" w:rsidRPr="00182926" w14:paraId="440F9E93" w14:textId="77777777" w:rsidTr="001D05B5">
        <w:tc>
          <w:tcPr>
            <w:tcW w:w="709" w:type="dxa"/>
            <w:vAlign w:val="center"/>
          </w:tcPr>
          <w:p w14:paraId="5CA80D5A" w14:textId="77777777" w:rsidR="00A05D4F" w:rsidRPr="00182926" w:rsidRDefault="00A05D4F" w:rsidP="001D05B5">
            <w:pPr>
              <w:spacing w:line="360" w:lineRule="auto"/>
              <w:jc w:val="center"/>
              <w:rPr>
                <w:sz w:val="26"/>
                <w:szCs w:val="26"/>
              </w:rPr>
            </w:pPr>
            <w:r w:rsidRPr="00182926">
              <w:rPr>
                <w:sz w:val="26"/>
                <w:szCs w:val="26"/>
              </w:rPr>
              <w:t>9.</w:t>
            </w:r>
          </w:p>
        </w:tc>
        <w:tc>
          <w:tcPr>
            <w:tcW w:w="2410" w:type="dxa"/>
            <w:vAlign w:val="center"/>
          </w:tcPr>
          <w:p w14:paraId="36151E85" w14:textId="77777777" w:rsidR="00A05D4F" w:rsidRPr="00182926" w:rsidRDefault="00A05D4F" w:rsidP="001D05B5">
            <w:pPr>
              <w:spacing w:line="360" w:lineRule="auto"/>
              <w:jc w:val="both"/>
              <w:rPr>
                <w:sz w:val="26"/>
                <w:szCs w:val="26"/>
              </w:rPr>
            </w:pPr>
            <w:r w:rsidRPr="00182926">
              <w:rPr>
                <w:rFonts w:eastAsia="Times New Roman"/>
                <w:sz w:val="26"/>
                <w:szCs w:val="26"/>
              </w:rPr>
              <w:t>Website</w:t>
            </w:r>
          </w:p>
        </w:tc>
        <w:tc>
          <w:tcPr>
            <w:tcW w:w="5947" w:type="dxa"/>
            <w:vAlign w:val="bottom"/>
          </w:tcPr>
          <w:p w14:paraId="6340B293" w14:textId="29C0D3F5" w:rsidR="00A05D4F" w:rsidRPr="00182926" w:rsidRDefault="00330D95" w:rsidP="001D05B5">
            <w:pPr>
              <w:spacing w:line="360" w:lineRule="auto"/>
              <w:rPr>
                <w:sz w:val="26"/>
                <w:szCs w:val="26"/>
              </w:rPr>
            </w:pPr>
            <w:hyperlink r:id="rId9" w:history="1">
              <w:r w:rsidRPr="00182926">
                <w:rPr>
                  <w:rStyle w:val="NormalWeb"/>
                  <w:sz w:val="26"/>
                  <w:szCs w:val="26"/>
                </w:rPr>
                <w:t>http://kinhteluat.tmu.edu.vn/</w:t>
              </w:r>
            </w:hyperlink>
          </w:p>
        </w:tc>
      </w:tr>
      <w:tr w:rsidR="00A05D4F" w:rsidRPr="00182926" w14:paraId="76E3FBAA" w14:textId="77777777" w:rsidTr="001D05B5">
        <w:tc>
          <w:tcPr>
            <w:tcW w:w="709" w:type="dxa"/>
            <w:vAlign w:val="center"/>
          </w:tcPr>
          <w:p w14:paraId="264339D5" w14:textId="77777777" w:rsidR="00A05D4F" w:rsidRPr="00182926" w:rsidRDefault="00A05D4F" w:rsidP="001D05B5">
            <w:pPr>
              <w:spacing w:line="360" w:lineRule="auto"/>
              <w:jc w:val="center"/>
              <w:rPr>
                <w:sz w:val="26"/>
                <w:szCs w:val="26"/>
              </w:rPr>
            </w:pPr>
            <w:r w:rsidRPr="00182926">
              <w:rPr>
                <w:sz w:val="26"/>
                <w:szCs w:val="26"/>
              </w:rPr>
              <w:t>10.</w:t>
            </w:r>
          </w:p>
        </w:tc>
        <w:tc>
          <w:tcPr>
            <w:tcW w:w="2410" w:type="dxa"/>
            <w:vAlign w:val="center"/>
          </w:tcPr>
          <w:p w14:paraId="7C0E5E57" w14:textId="77777777" w:rsidR="00A05D4F" w:rsidRPr="00182926" w:rsidRDefault="00A05D4F" w:rsidP="001D05B5">
            <w:pPr>
              <w:spacing w:line="360" w:lineRule="auto"/>
              <w:jc w:val="both"/>
              <w:rPr>
                <w:sz w:val="26"/>
                <w:szCs w:val="26"/>
              </w:rPr>
            </w:pPr>
            <w:r w:rsidRPr="00182926">
              <w:rPr>
                <w:rFonts w:eastAsia="Times New Roman"/>
                <w:sz w:val="26"/>
                <w:szCs w:val="26"/>
              </w:rPr>
              <w:t>Facebook</w:t>
            </w:r>
          </w:p>
        </w:tc>
        <w:tc>
          <w:tcPr>
            <w:tcW w:w="5947" w:type="dxa"/>
            <w:vAlign w:val="bottom"/>
          </w:tcPr>
          <w:p w14:paraId="4E463820" w14:textId="77777777" w:rsidR="00A05D4F" w:rsidRPr="00182926" w:rsidRDefault="00A05D4F" w:rsidP="001D05B5">
            <w:pPr>
              <w:spacing w:line="360" w:lineRule="auto"/>
              <w:rPr>
                <w:rFonts w:eastAsia="Times New Roman"/>
                <w:color w:val="0000FF"/>
                <w:sz w:val="26"/>
                <w:szCs w:val="26"/>
              </w:rPr>
            </w:pPr>
          </w:p>
        </w:tc>
      </w:tr>
    </w:tbl>
    <w:p w14:paraId="6F82C9F8" w14:textId="078B2C14" w:rsidR="00A05D4F" w:rsidRDefault="00A05D4F" w:rsidP="00A05D4F">
      <w:pPr>
        <w:rPr>
          <w:lang w:val="it-IT"/>
        </w:rPr>
      </w:pPr>
    </w:p>
    <w:p w14:paraId="1228C27C" w14:textId="767766B4" w:rsidR="009E5041" w:rsidRPr="005A57EF" w:rsidRDefault="00F432E6" w:rsidP="00B96E27">
      <w:pPr>
        <w:tabs>
          <w:tab w:val="left" w:pos="1540"/>
        </w:tabs>
        <w:spacing w:line="312" w:lineRule="auto"/>
        <w:jc w:val="both"/>
        <w:outlineLvl w:val="1"/>
        <w:rPr>
          <w:rFonts w:eastAsia="Times New Roman"/>
          <w:b/>
          <w:bCs/>
          <w:sz w:val="26"/>
          <w:szCs w:val="26"/>
        </w:rPr>
      </w:pPr>
      <w:bookmarkStart w:id="7" w:name="_Toc86592090"/>
      <w:r w:rsidRPr="005A57EF">
        <w:rPr>
          <w:rFonts w:eastAsia="Times New Roman"/>
          <w:b/>
          <w:bCs/>
          <w:sz w:val="26"/>
          <w:szCs w:val="26"/>
        </w:rPr>
        <w:t>3</w:t>
      </w:r>
      <w:bookmarkStart w:id="8" w:name="OLE_LINK6"/>
      <w:r w:rsidRPr="005A57EF">
        <w:rPr>
          <w:rFonts w:eastAsia="Times New Roman"/>
          <w:b/>
          <w:bCs/>
          <w:sz w:val="26"/>
          <w:szCs w:val="26"/>
        </w:rPr>
        <w:t xml:space="preserve">. </w:t>
      </w:r>
      <w:proofErr w:type="spellStart"/>
      <w:r w:rsidR="00DA3AF0">
        <w:rPr>
          <w:rFonts w:eastAsia="Times New Roman"/>
          <w:b/>
          <w:bCs/>
          <w:sz w:val="26"/>
          <w:szCs w:val="26"/>
        </w:rPr>
        <w:t>S</w:t>
      </w:r>
      <w:r w:rsidR="00DA3AF0">
        <w:rPr>
          <w:rFonts w:eastAsia="Times New Roman"/>
          <w:b/>
          <w:bCs/>
          <w:sz w:val="26"/>
          <w:szCs w:val="26"/>
        </w:rPr>
        <w:t>ứ</w:t>
      </w:r>
      <w:proofErr w:type="spellEnd"/>
      <w:r w:rsidR="00DA3AF0">
        <w:rPr>
          <w:rFonts w:eastAsia="Times New Roman"/>
          <w:b/>
          <w:bCs/>
          <w:sz w:val="26"/>
          <w:szCs w:val="26"/>
        </w:rPr>
        <w:t xml:space="preserve"> </w:t>
      </w:r>
      <w:proofErr w:type="spellStart"/>
      <w:r w:rsidR="00DA3AF0">
        <w:rPr>
          <w:rFonts w:eastAsia="Times New Roman"/>
          <w:b/>
          <w:bCs/>
          <w:sz w:val="26"/>
          <w:szCs w:val="26"/>
        </w:rPr>
        <w:t>mạng</w:t>
      </w:r>
      <w:proofErr w:type="spellEnd"/>
      <w:r w:rsidR="00DA3AF0">
        <w:rPr>
          <w:rFonts w:eastAsia="Times New Roman"/>
          <w:b/>
          <w:bCs/>
          <w:sz w:val="26"/>
          <w:szCs w:val="26"/>
        </w:rPr>
        <w:t xml:space="preserve">, </w:t>
      </w:r>
      <w:proofErr w:type="spellStart"/>
      <w:r w:rsidR="00DA3AF0">
        <w:rPr>
          <w:rFonts w:eastAsia="Times New Roman"/>
          <w:b/>
          <w:bCs/>
          <w:sz w:val="26"/>
          <w:szCs w:val="26"/>
        </w:rPr>
        <w:t>t</w:t>
      </w:r>
      <w:r w:rsidR="005E07EA" w:rsidRPr="005A57EF">
        <w:rPr>
          <w:rFonts w:eastAsia="Times New Roman"/>
          <w:b/>
          <w:bCs/>
          <w:sz w:val="26"/>
          <w:szCs w:val="26"/>
        </w:rPr>
        <w:t>ầm</w:t>
      </w:r>
      <w:proofErr w:type="spellEnd"/>
      <w:r w:rsidR="005E07EA" w:rsidRPr="005A57EF">
        <w:rPr>
          <w:rFonts w:eastAsia="Times New Roman"/>
          <w:b/>
          <w:bCs/>
          <w:sz w:val="26"/>
          <w:szCs w:val="26"/>
        </w:rPr>
        <w:t xml:space="preserve"> </w:t>
      </w:r>
      <w:proofErr w:type="spellStart"/>
      <w:r w:rsidR="005E07EA" w:rsidRPr="005A57EF">
        <w:rPr>
          <w:rFonts w:eastAsia="Times New Roman"/>
          <w:b/>
          <w:bCs/>
          <w:sz w:val="26"/>
          <w:szCs w:val="26"/>
        </w:rPr>
        <w:t>nhìn</w:t>
      </w:r>
      <w:proofErr w:type="spellEnd"/>
      <w:r w:rsidR="005E07EA" w:rsidRPr="005A57EF">
        <w:rPr>
          <w:rFonts w:eastAsia="Times New Roman"/>
          <w:b/>
          <w:bCs/>
          <w:sz w:val="26"/>
          <w:szCs w:val="26"/>
        </w:rPr>
        <w:t xml:space="preserve"> </w:t>
      </w:r>
      <w:bookmarkStart w:id="9" w:name="OLE_LINK44"/>
      <w:bookmarkEnd w:id="7"/>
      <w:proofErr w:type="spellStart"/>
      <w:r w:rsidR="00DA3AF0">
        <w:rPr>
          <w:rFonts w:eastAsia="Times New Roman"/>
          <w:b/>
          <w:bCs/>
          <w:sz w:val="26"/>
          <w:szCs w:val="26"/>
        </w:rPr>
        <w:t>của</w:t>
      </w:r>
      <w:proofErr w:type="spellEnd"/>
      <w:r w:rsidR="00DA3AF0">
        <w:rPr>
          <w:rFonts w:eastAsia="Times New Roman"/>
          <w:b/>
          <w:bCs/>
          <w:sz w:val="26"/>
          <w:szCs w:val="26"/>
        </w:rPr>
        <w:t xml:space="preserve"> </w:t>
      </w:r>
      <w:proofErr w:type="spellStart"/>
      <w:r w:rsidR="00DA3AF0">
        <w:rPr>
          <w:rFonts w:eastAsia="Times New Roman"/>
          <w:b/>
          <w:bCs/>
          <w:sz w:val="26"/>
          <w:szCs w:val="26"/>
        </w:rPr>
        <w:t>Trường</w:t>
      </w:r>
      <w:proofErr w:type="spellEnd"/>
      <w:r w:rsidR="005E07EA" w:rsidRPr="005A57EF">
        <w:rPr>
          <w:rFonts w:eastAsia="Times New Roman"/>
          <w:b/>
          <w:bCs/>
          <w:sz w:val="26"/>
          <w:szCs w:val="26"/>
        </w:rPr>
        <w:t xml:space="preserve"> </w:t>
      </w:r>
      <w:bookmarkEnd w:id="9"/>
    </w:p>
    <w:p w14:paraId="55B4EA14" w14:textId="1884D88F" w:rsidR="00A80CDF" w:rsidRPr="00B312F9" w:rsidRDefault="008C3A27" w:rsidP="00A97560">
      <w:pPr>
        <w:spacing w:line="312" w:lineRule="auto"/>
        <w:ind w:firstLine="562"/>
        <w:jc w:val="both"/>
        <w:rPr>
          <w:rFonts w:eastAsia="Times New Roman"/>
          <w:b/>
          <w:i/>
          <w:sz w:val="26"/>
          <w:szCs w:val="26"/>
        </w:rPr>
      </w:pPr>
      <w:r w:rsidRPr="00B312F9">
        <w:rPr>
          <w:rFonts w:eastAsia="Times New Roman"/>
          <w:b/>
          <w:i/>
          <w:sz w:val="26"/>
          <w:szCs w:val="26"/>
        </w:rPr>
        <w:tab/>
      </w:r>
      <w:r w:rsidR="00A80CDF" w:rsidRPr="00B312F9">
        <w:rPr>
          <w:rFonts w:eastAsia="Times New Roman"/>
          <w:b/>
          <w:i/>
          <w:sz w:val="26"/>
          <w:szCs w:val="26"/>
        </w:rPr>
        <w:t xml:space="preserve">a) </w:t>
      </w:r>
      <w:proofErr w:type="spellStart"/>
      <w:r w:rsidRPr="00B312F9">
        <w:rPr>
          <w:rFonts w:eastAsia="Times New Roman"/>
          <w:b/>
          <w:i/>
          <w:sz w:val="26"/>
          <w:szCs w:val="26"/>
        </w:rPr>
        <w:t>Sứ</w:t>
      </w:r>
      <w:proofErr w:type="spellEnd"/>
      <w:r w:rsidRPr="00B312F9">
        <w:rPr>
          <w:rFonts w:eastAsia="Times New Roman"/>
          <w:b/>
          <w:i/>
          <w:sz w:val="26"/>
          <w:szCs w:val="26"/>
        </w:rPr>
        <w:t xml:space="preserve"> </w:t>
      </w:r>
      <w:proofErr w:type="spellStart"/>
      <w:r w:rsidRPr="00B312F9">
        <w:rPr>
          <w:rFonts w:eastAsia="Times New Roman"/>
          <w:b/>
          <w:i/>
          <w:sz w:val="26"/>
          <w:szCs w:val="26"/>
        </w:rPr>
        <w:t>mạng</w:t>
      </w:r>
      <w:proofErr w:type="spellEnd"/>
    </w:p>
    <w:p w14:paraId="6635DABE" w14:textId="6F98D875" w:rsidR="008C3A27" w:rsidRPr="00B312F9" w:rsidRDefault="008C3A27" w:rsidP="00A97560">
      <w:pPr>
        <w:spacing w:line="312" w:lineRule="auto"/>
        <w:ind w:firstLine="562"/>
        <w:jc w:val="both"/>
        <w:rPr>
          <w:rFonts w:eastAsia="Times New Roman"/>
          <w:b/>
          <w:i/>
          <w:sz w:val="26"/>
          <w:szCs w:val="26"/>
        </w:rPr>
      </w:pPr>
      <w:r w:rsidRPr="00B312F9">
        <w:rPr>
          <w:rFonts w:eastAsia="Times New Roman"/>
          <w:b/>
          <w:i/>
          <w:sz w:val="26"/>
          <w:szCs w:val="26"/>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Thương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lập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tự</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chủ</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ngành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thế</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uy</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tín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cao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đào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sau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cứu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chuyển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giao</w:t>
      </w:r>
      <w:proofErr w:type="spellEnd"/>
      <w:r w:rsidRPr="00B312F9">
        <w:rPr>
          <w:color w:val="333333"/>
          <w:sz w:val="26"/>
          <w:szCs w:val="26"/>
          <w:shd w:val="clear" w:color="auto" w:fill="FFFFFF"/>
        </w:rPr>
        <w:t xml:space="preserve"> khoa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lastRenderedPageBreak/>
        <w:t>nghệ</w:t>
      </w:r>
      <w:proofErr w:type="spellEnd"/>
      <w:r w:rsidRPr="00B312F9">
        <w:rPr>
          <w:color w:val="333333"/>
          <w:sz w:val="26"/>
          <w:szCs w:val="26"/>
          <w:shd w:val="clear" w:color="auto" w:fill="FFFFFF"/>
        </w:rPr>
        <w:t xml:space="preserve">, tri </w:t>
      </w:r>
      <w:proofErr w:type="spellStart"/>
      <w:r w:rsidRPr="00B312F9">
        <w:rPr>
          <w:color w:val="333333"/>
          <w:sz w:val="26"/>
          <w:szCs w:val="26"/>
          <w:shd w:val="clear" w:color="auto" w:fill="FFFFFF"/>
        </w:rPr>
        <w:t>thức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lĩnh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vực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kinh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thương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đáp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ứng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yêu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cầu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nghiệp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hóa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hóa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hội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nhập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quốc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w:t>
      </w:r>
    </w:p>
    <w:p w14:paraId="4B07BE2E" w14:textId="4F358BA9" w:rsidR="00A80CDF" w:rsidRPr="00B312F9" w:rsidRDefault="00A80CDF" w:rsidP="00A97560">
      <w:pPr>
        <w:spacing w:line="312" w:lineRule="auto"/>
        <w:ind w:firstLine="562"/>
        <w:jc w:val="both"/>
        <w:rPr>
          <w:rFonts w:eastAsia="Times New Roman"/>
          <w:b/>
          <w:i/>
          <w:sz w:val="26"/>
          <w:szCs w:val="26"/>
        </w:rPr>
      </w:pPr>
      <w:r w:rsidRPr="00B312F9">
        <w:rPr>
          <w:rFonts w:eastAsia="Times New Roman"/>
          <w:b/>
          <w:i/>
          <w:sz w:val="26"/>
          <w:szCs w:val="26"/>
        </w:rPr>
        <w:t xml:space="preserve">b) </w:t>
      </w:r>
      <w:bookmarkStart w:id="10" w:name="OLE_LINK1"/>
      <w:proofErr w:type="spellStart"/>
      <w:r w:rsidR="008C3A27" w:rsidRPr="00B312F9">
        <w:rPr>
          <w:rFonts w:eastAsia="Times New Roman"/>
          <w:b/>
          <w:i/>
          <w:sz w:val="26"/>
          <w:szCs w:val="26"/>
        </w:rPr>
        <w:t>Tầm</w:t>
      </w:r>
      <w:proofErr w:type="spellEnd"/>
      <w:r w:rsidR="008C3A27" w:rsidRPr="00B312F9">
        <w:rPr>
          <w:rFonts w:eastAsia="Times New Roman"/>
          <w:b/>
          <w:i/>
          <w:sz w:val="26"/>
          <w:szCs w:val="26"/>
        </w:rPr>
        <w:t xml:space="preserve"> </w:t>
      </w:r>
      <w:proofErr w:type="spellStart"/>
      <w:r w:rsidR="008C3A27" w:rsidRPr="00B312F9">
        <w:rPr>
          <w:rFonts w:eastAsia="Times New Roman"/>
          <w:b/>
          <w:i/>
          <w:sz w:val="26"/>
          <w:szCs w:val="26"/>
        </w:rPr>
        <w:t>nhìn</w:t>
      </w:r>
      <w:proofErr w:type="spellEnd"/>
      <w:r w:rsidR="00410773" w:rsidRPr="00B312F9">
        <w:rPr>
          <w:rFonts w:eastAsia="Times New Roman"/>
          <w:b/>
          <w:i/>
          <w:sz w:val="26"/>
          <w:szCs w:val="26"/>
        </w:rPr>
        <w:t xml:space="preserve"> </w:t>
      </w:r>
      <w:bookmarkEnd w:id="10"/>
    </w:p>
    <w:p w14:paraId="04FB8017" w14:textId="13A71490" w:rsidR="00410773" w:rsidRPr="00B312F9" w:rsidRDefault="0092261C" w:rsidP="00A97560">
      <w:pPr>
        <w:spacing w:line="312" w:lineRule="auto"/>
        <w:ind w:firstLine="562"/>
        <w:jc w:val="both"/>
        <w:rPr>
          <w:color w:val="333333"/>
          <w:sz w:val="26"/>
          <w:szCs w:val="26"/>
          <w:shd w:val="clear" w:color="auto" w:fill="FFFFFF"/>
        </w:rPr>
      </w:pPr>
      <w:proofErr w:type="spellStart"/>
      <w:r w:rsidRPr="00B312F9">
        <w:rPr>
          <w:rFonts w:eastAsia="Times New Roman"/>
          <w:bCs/>
          <w:iCs/>
          <w:sz w:val="26"/>
          <w:szCs w:val="26"/>
        </w:rPr>
        <w:t>Tầm</w:t>
      </w:r>
      <w:proofErr w:type="spellEnd"/>
      <w:r w:rsidRPr="00B312F9">
        <w:rPr>
          <w:rFonts w:eastAsia="Times New Roman"/>
          <w:bCs/>
          <w:iCs/>
          <w:sz w:val="26"/>
          <w:szCs w:val="26"/>
        </w:rPr>
        <w:t xml:space="preserve"> </w:t>
      </w:r>
      <w:proofErr w:type="spellStart"/>
      <w:r w:rsidRPr="00B312F9">
        <w:rPr>
          <w:rFonts w:eastAsia="Times New Roman"/>
          <w:bCs/>
          <w:iCs/>
          <w:sz w:val="26"/>
          <w:szCs w:val="26"/>
        </w:rPr>
        <w:t>nhìn</w:t>
      </w:r>
      <w:proofErr w:type="spellEnd"/>
      <w:r w:rsidRPr="00B312F9">
        <w:rPr>
          <w:rFonts w:eastAsia="Times New Roman"/>
          <w:bCs/>
          <w:iCs/>
          <w:sz w:val="26"/>
          <w:szCs w:val="26"/>
        </w:rPr>
        <w:t xml:space="preserve"> </w:t>
      </w:r>
      <w:proofErr w:type="spellStart"/>
      <w:r w:rsidRPr="00B312F9">
        <w:rPr>
          <w:rFonts w:eastAsia="Times New Roman"/>
          <w:bCs/>
          <w:iCs/>
          <w:sz w:val="26"/>
          <w:szCs w:val="26"/>
        </w:rPr>
        <w:t>đến</w:t>
      </w:r>
      <w:proofErr w:type="spellEnd"/>
      <w:r w:rsidRPr="00B312F9">
        <w:rPr>
          <w:rFonts w:eastAsia="Times New Roman"/>
          <w:bCs/>
          <w:iCs/>
          <w:sz w:val="26"/>
          <w:szCs w:val="26"/>
        </w:rPr>
        <w:t xml:space="preserve"> </w:t>
      </w:r>
      <w:proofErr w:type="spellStart"/>
      <w:r w:rsidRPr="00B312F9">
        <w:rPr>
          <w:rFonts w:eastAsia="Times New Roman"/>
          <w:bCs/>
          <w:iCs/>
          <w:sz w:val="26"/>
          <w:szCs w:val="26"/>
        </w:rPr>
        <w:t>năm</w:t>
      </w:r>
      <w:proofErr w:type="spellEnd"/>
      <w:r w:rsidRPr="00B312F9">
        <w:rPr>
          <w:rFonts w:eastAsia="Times New Roman"/>
          <w:bCs/>
          <w:iCs/>
          <w:sz w:val="26"/>
          <w:szCs w:val="26"/>
        </w:rPr>
        <w:t xml:space="preserve"> 2040</w:t>
      </w:r>
      <w:r w:rsidRPr="00B312F9">
        <w:rPr>
          <w:rFonts w:eastAsia="Times New Roman"/>
          <w:b/>
          <w:i/>
          <w:sz w:val="26"/>
          <w:szCs w:val="26"/>
        </w:rPr>
        <w:t xml:space="preserve"> </w:t>
      </w:r>
      <w:proofErr w:type="spellStart"/>
      <w:r w:rsidRPr="00B312F9">
        <w:rPr>
          <w:color w:val="333333"/>
          <w:sz w:val="26"/>
          <w:szCs w:val="26"/>
          <w:shd w:val="clear" w:color="auto" w:fill="FFFFFF"/>
        </w:rPr>
        <w:t>p</w:t>
      </w:r>
      <w:r w:rsidR="00410773" w:rsidRPr="00B312F9">
        <w:rPr>
          <w:color w:val="333333"/>
          <w:sz w:val="26"/>
          <w:szCs w:val="26"/>
          <w:shd w:val="clear" w:color="auto" w:fill="FFFFFF"/>
        </w:rPr>
        <w:t>hát</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triển</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Trường</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Đại</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học</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Thương</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mại</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theo</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mô</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hình</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Trường</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đại</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học</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tự</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chủ</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tự</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chịu</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trách</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nhiệm</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với</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chất</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lượng</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các</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nguồn</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lực</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và</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năng</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lực</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cốt</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lõi</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để</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trở</w:t>
      </w:r>
      <w:proofErr w:type="spellEnd"/>
      <w:r w:rsidR="00410773" w:rsidRPr="00B312F9">
        <w:rPr>
          <w:color w:val="333333"/>
          <w:sz w:val="26"/>
          <w:szCs w:val="26"/>
          <w:shd w:val="clear" w:color="auto" w:fill="FFFFFF"/>
        </w:rPr>
        <w:t xml:space="preserve"> </w:t>
      </w:r>
      <w:proofErr w:type="spellStart"/>
      <w:r w:rsidR="00410773" w:rsidRPr="00B312F9">
        <w:rPr>
          <w:color w:val="333333"/>
          <w:sz w:val="26"/>
          <w:szCs w:val="26"/>
          <w:shd w:val="clear" w:color="auto" w:fill="FFFFFF"/>
        </w:rPr>
        <w:t>thành</w:t>
      </w:r>
      <w:proofErr w:type="spellEnd"/>
      <w:r w:rsidR="00410773" w:rsidRPr="00B312F9">
        <w:rPr>
          <w:color w:val="333333"/>
          <w:sz w:val="26"/>
          <w:szCs w:val="26"/>
          <w:shd w:val="clear" w:color="auto" w:fill="FFFFFF"/>
        </w:rPr>
        <w:t>:</w:t>
      </w:r>
    </w:p>
    <w:p w14:paraId="38414727" w14:textId="77777777" w:rsidR="00410773" w:rsidRPr="00B312F9" w:rsidRDefault="00410773" w:rsidP="00A97560">
      <w:pPr>
        <w:spacing w:line="312" w:lineRule="auto"/>
        <w:ind w:firstLine="562"/>
        <w:jc w:val="both"/>
        <w:rPr>
          <w:color w:val="333333"/>
          <w:sz w:val="26"/>
          <w:szCs w:val="26"/>
          <w:shd w:val="clear" w:color="auto" w:fill="FFFFFF"/>
        </w:rPr>
      </w:pPr>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trung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tâm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đào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chất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lượng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cao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trình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độ</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cử</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nhân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sĩ</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tiến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sĩ</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với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chương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trình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đào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tiến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đội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ngũ</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giảng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trình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độ</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thuật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sư</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phạm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cao</w:t>
      </w:r>
      <w:proofErr w:type="spellEnd"/>
      <w:r w:rsidRPr="00B312F9">
        <w:rPr>
          <w:color w:val="333333"/>
          <w:sz w:val="26"/>
          <w:szCs w:val="26"/>
          <w:shd w:val="clear" w:color="auto" w:fill="FFFFFF"/>
        </w:rPr>
        <w:t>;</w:t>
      </w:r>
    </w:p>
    <w:p w14:paraId="4BF63140" w14:textId="77777777" w:rsidR="00410773" w:rsidRPr="00B312F9" w:rsidRDefault="00410773" w:rsidP="00A97560">
      <w:pPr>
        <w:spacing w:line="312" w:lineRule="auto"/>
        <w:ind w:firstLine="562"/>
        <w:jc w:val="both"/>
        <w:rPr>
          <w:color w:val="333333"/>
          <w:sz w:val="26"/>
          <w:szCs w:val="26"/>
          <w:shd w:val="clear" w:color="auto" w:fill="FFFFFF"/>
        </w:rPr>
      </w:pPr>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trung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tâm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cứu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hợp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nước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quốc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chuyển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giao</w:t>
      </w:r>
      <w:proofErr w:type="spellEnd"/>
      <w:r w:rsidRPr="00B312F9">
        <w:rPr>
          <w:color w:val="333333"/>
          <w:sz w:val="26"/>
          <w:szCs w:val="26"/>
          <w:shd w:val="clear" w:color="auto" w:fill="FFFFFF"/>
        </w:rPr>
        <w:t xml:space="preserve"> khoa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nghệ</w:t>
      </w:r>
      <w:proofErr w:type="spellEnd"/>
      <w:r w:rsidRPr="00B312F9">
        <w:rPr>
          <w:color w:val="333333"/>
          <w:sz w:val="26"/>
          <w:szCs w:val="26"/>
          <w:shd w:val="clear" w:color="auto" w:fill="FFFFFF"/>
        </w:rPr>
        <w:t xml:space="preserve">, tri </w:t>
      </w:r>
      <w:proofErr w:type="spellStart"/>
      <w:r w:rsidRPr="00B312F9">
        <w:rPr>
          <w:color w:val="333333"/>
          <w:sz w:val="26"/>
          <w:szCs w:val="26"/>
          <w:shd w:val="clear" w:color="auto" w:fill="FFFFFF"/>
        </w:rPr>
        <w:t>thức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uy</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tín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cao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lĩnh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vực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kinh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thương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của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quốc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quốc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w:t>
      </w:r>
    </w:p>
    <w:p w14:paraId="3FD8DA88" w14:textId="77777777" w:rsidR="00410773" w:rsidRPr="00B312F9" w:rsidRDefault="00410773" w:rsidP="00A97560">
      <w:pPr>
        <w:spacing w:line="312" w:lineRule="auto"/>
        <w:ind w:firstLine="562"/>
        <w:jc w:val="both"/>
        <w:rPr>
          <w:color w:val="333333"/>
          <w:sz w:val="26"/>
          <w:szCs w:val="26"/>
          <w:shd w:val="clear" w:color="auto" w:fill="FFFFFF"/>
        </w:rPr>
      </w:pPr>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triển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khai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thành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mô</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hình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quản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trị</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tiến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phát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triển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hệ</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thống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công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nghệ</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thông</w:t>
      </w:r>
      <w:proofErr w:type="spellEnd"/>
      <w:r w:rsidRPr="00B312F9">
        <w:rPr>
          <w:color w:val="333333"/>
          <w:sz w:val="26"/>
          <w:szCs w:val="26"/>
          <w:shd w:val="clear" w:color="auto" w:fill="FFFFFF"/>
        </w:rPr>
        <w:t xml:space="preserve"> tin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quản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lý</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kết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hợp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thực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hành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văn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hóa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tổ</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chức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nhấn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giá</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trị</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truyền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thống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trách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nhiệm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lấy</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sự</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hài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lòng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của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người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về</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chất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lượng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giá</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trị</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dịch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vụ</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đào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sự</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gắn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bó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đoàn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kết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của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chức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làm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tiêu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điểm</w:t>
      </w:r>
      <w:proofErr w:type="spellEnd"/>
      <w:r w:rsidRPr="00B312F9">
        <w:rPr>
          <w:color w:val="333333"/>
          <w:sz w:val="26"/>
          <w:szCs w:val="26"/>
          <w:shd w:val="clear" w:color="auto" w:fill="FFFFFF"/>
        </w:rPr>
        <w:t>;</w:t>
      </w:r>
    </w:p>
    <w:p w14:paraId="5B06CE53" w14:textId="77777777" w:rsidR="00410773" w:rsidRPr="00B312F9" w:rsidRDefault="00410773" w:rsidP="00A97560">
      <w:pPr>
        <w:spacing w:line="312" w:lineRule="auto"/>
        <w:ind w:firstLine="562"/>
        <w:jc w:val="both"/>
        <w:rPr>
          <w:color w:val="333333"/>
          <w:sz w:val="26"/>
          <w:szCs w:val="26"/>
          <w:shd w:val="clear" w:color="auto" w:fill="FFFFFF"/>
        </w:rPr>
      </w:pPr>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vị</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thế</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thương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hiệu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mạnh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dựa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giá</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trị</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dịch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vụ</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đào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tạo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nghiên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cứu</w:t>
      </w:r>
      <w:proofErr w:type="spellEnd"/>
      <w:r w:rsidRPr="00B312F9">
        <w:rPr>
          <w:color w:val="333333"/>
          <w:sz w:val="26"/>
          <w:szCs w:val="26"/>
          <w:shd w:val="clear" w:color="auto" w:fill="FFFFFF"/>
        </w:rPr>
        <w:t xml:space="preserve"> khoa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có</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uy</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tín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cao</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hình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ảnh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thân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với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đối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cộng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đồng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xã</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hội</w:t>
      </w:r>
      <w:proofErr w:type="spellEnd"/>
      <w:r w:rsidRPr="00B312F9">
        <w:rPr>
          <w:color w:val="333333"/>
          <w:sz w:val="26"/>
          <w:szCs w:val="26"/>
          <w:shd w:val="clear" w:color="auto" w:fill="FFFFFF"/>
        </w:rPr>
        <w:t>;</w:t>
      </w:r>
    </w:p>
    <w:p w14:paraId="24352577" w14:textId="6D38A7F8" w:rsidR="008C3A27" w:rsidRDefault="00410773" w:rsidP="00A97560">
      <w:pPr>
        <w:spacing w:line="312" w:lineRule="auto"/>
        <w:ind w:firstLine="562"/>
        <w:jc w:val="both"/>
        <w:rPr>
          <w:color w:val="333333"/>
          <w:sz w:val="26"/>
          <w:szCs w:val="26"/>
          <w:shd w:val="clear" w:color="auto" w:fill="FFFFFF"/>
        </w:rPr>
      </w:pPr>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được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đánh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giá</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thừa</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nhận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một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dẫn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đầu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về</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chất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lượng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toàn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diện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các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hoạt</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động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trong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kiểm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định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và</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xếp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hạng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trường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đại</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học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Việt</w:t>
      </w:r>
      <w:proofErr w:type="spellEnd"/>
      <w:r w:rsidRPr="00B312F9">
        <w:rPr>
          <w:color w:val="333333"/>
          <w:sz w:val="26"/>
          <w:szCs w:val="26"/>
          <w:shd w:val="clear" w:color="auto" w:fill="FFFFFF"/>
        </w:rPr>
        <w:t xml:space="preserve"> Nam, </w:t>
      </w:r>
      <w:proofErr w:type="spellStart"/>
      <w:r w:rsidRPr="00B312F9">
        <w:rPr>
          <w:color w:val="333333"/>
          <w:sz w:val="26"/>
          <w:szCs w:val="26"/>
          <w:shd w:val="clear" w:color="auto" w:fill="FFFFFF"/>
        </w:rPr>
        <w:t>đáp</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ứng</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tiêu</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chuẩn</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kiểm</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định</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quốc</w:t>
      </w:r>
      <w:proofErr w:type="spellEnd"/>
      <w:r w:rsidRPr="00B312F9">
        <w:rPr>
          <w:color w:val="333333"/>
          <w:sz w:val="26"/>
          <w:szCs w:val="26"/>
          <w:shd w:val="clear" w:color="auto" w:fill="FFFFFF"/>
        </w:rPr>
        <w:t xml:space="preserve"> </w:t>
      </w:r>
      <w:proofErr w:type="spellStart"/>
      <w:r w:rsidRPr="00B312F9">
        <w:rPr>
          <w:color w:val="333333"/>
          <w:sz w:val="26"/>
          <w:szCs w:val="26"/>
          <w:shd w:val="clear" w:color="auto" w:fill="FFFFFF"/>
        </w:rPr>
        <w:t>tế</w:t>
      </w:r>
      <w:proofErr w:type="spellEnd"/>
      <w:r w:rsidRPr="00B312F9">
        <w:rPr>
          <w:color w:val="333333"/>
          <w:sz w:val="26"/>
          <w:szCs w:val="26"/>
          <w:shd w:val="clear" w:color="auto" w:fill="FFFFFF"/>
        </w:rPr>
        <w:t>.</w:t>
      </w:r>
    </w:p>
    <w:p w14:paraId="3190BFB8" w14:textId="2DB174AB" w:rsidR="00846C0E" w:rsidRDefault="00846C0E" w:rsidP="00EC0775">
      <w:pPr>
        <w:spacing w:line="312" w:lineRule="auto"/>
        <w:jc w:val="both"/>
        <w:rPr>
          <w:b/>
          <w:bCs/>
          <w:sz w:val="26"/>
          <w:szCs w:val="26"/>
        </w:rPr>
      </w:pPr>
      <w:r w:rsidRPr="00846C0E">
        <w:rPr>
          <w:b/>
          <w:bCs/>
          <w:color w:val="333333"/>
          <w:sz w:val="26"/>
          <w:szCs w:val="26"/>
          <w:shd w:val="clear" w:color="auto" w:fill="FFFFFF"/>
        </w:rPr>
        <w:t xml:space="preserve">4. </w:t>
      </w:r>
      <w:proofErr w:type="spellStart"/>
      <w:r w:rsidRPr="00846C0E">
        <w:rPr>
          <w:b/>
          <w:bCs/>
          <w:sz w:val="26"/>
          <w:szCs w:val="26"/>
        </w:rPr>
        <w:t>Mục</w:t>
      </w:r>
      <w:proofErr w:type="spellEnd"/>
      <w:r w:rsidRPr="00846C0E">
        <w:rPr>
          <w:b/>
          <w:bCs/>
          <w:sz w:val="26"/>
          <w:szCs w:val="26"/>
        </w:rPr>
        <w:t xml:space="preserve"> </w:t>
      </w:r>
      <w:proofErr w:type="spellStart"/>
      <w:r w:rsidRPr="00846C0E">
        <w:rPr>
          <w:b/>
          <w:bCs/>
          <w:sz w:val="26"/>
          <w:szCs w:val="26"/>
        </w:rPr>
        <w:t>tiêu</w:t>
      </w:r>
      <w:proofErr w:type="spellEnd"/>
      <w:r w:rsidRPr="00846C0E">
        <w:rPr>
          <w:b/>
          <w:bCs/>
          <w:sz w:val="26"/>
          <w:szCs w:val="26"/>
        </w:rPr>
        <w:t xml:space="preserve"> </w:t>
      </w:r>
      <w:proofErr w:type="spellStart"/>
      <w:r w:rsidRPr="00846C0E">
        <w:rPr>
          <w:b/>
          <w:bCs/>
          <w:sz w:val="26"/>
          <w:szCs w:val="26"/>
        </w:rPr>
        <w:t>giáo</w:t>
      </w:r>
      <w:proofErr w:type="spellEnd"/>
      <w:r w:rsidRPr="00846C0E">
        <w:rPr>
          <w:b/>
          <w:bCs/>
          <w:sz w:val="26"/>
          <w:szCs w:val="26"/>
        </w:rPr>
        <w:t xml:space="preserve"> </w:t>
      </w:r>
      <w:proofErr w:type="spellStart"/>
      <w:r w:rsidRPr="00846C0E">
        <w:rPr>
          <w:b/>
          <w:bCs/>
          <w:sz w:val="26"/>
          <w:szCs w:val="26"/>
        </w:rPr>
        <w:t>dục</w:t>
      </w:r>
      <w:proofErr w:type="spellEnd"/>
      <w:r w:rsidRPr="00846C0E">
        <w:rPr>
          <w:b/>
          <w:bCs/>
          <w:sz w:val="26"/>
          <w:szCs w:val="26"/>
        </w:rPr>
        <w:t xml:space="preserve"> </w:t>
      </w:r>
      <w:proofErr w:type="spellStart"/>
      <w:r w:rsidRPr="00846C0E">
        <w:rPr>
          <w:b/>
          <w:bCs/>
          <w:sz w:val="26"/>
          <w:szCs w:val="26"/>
        </w:rPr>
        <w:t>của</w:t>
      </w:r>
      <w:proofErr w:type="spellEnd"/>
      <w:r w:rsidRPr="00846C0E">
        <w:rPr>
          <w:b/>
          <w:bCs/>
          <w:sz w:val="26"/>
          <w:szCs w:val="26"/>
        </w:rPr>
        <w:t xml:space="preserve"> </w:t>
      </w:r>
      <w:proofErr w:type="spellStart"/>
      <w:r w:rsidRPr="00846C0E">
        <w:rPr>
          <w:b/>
          <w:bCs/>
          <w:sz w:val="26"/>
          <w:szCs w:val="26"/>
        </w:rPr>
        <w:t>Trường</w:t>
      </w:r>
      <w:proofErr w:type="spellEnd"/>
    </w:p>
    <w:p w14:paraId="58F5DE37" w14:textId="77777777" w:rsidR="00EC0775" w:rsidRPr="00A851C6" w:rsidRDefault="00EC0775" w:rsidP="00EC0775">
      <w:pPr>
        <w:spacing w:line="312" w:lineRule="auto"/>
        <w:ind w:firstLine="720"/>
        <w:jc w:val="both"/>
        <w:rPr>
          <w:sz w:val="26"/>
          <w:szCs w:val="26"/>
        </w:rPr>
      </w:pPr>
      <w:proofErr w:type="spellStart"/>
      <w:r w:rsidRPr="00A851C6">
        <w:rPr>
          <w:sz w:val="26"/>
          <w:szCs w:val="26"/>
        </w:rPr>
        <w:t>Mục</w:t>
      </w:r>
      <w:proofErr w:type="spellEnd"/>
      <w:r w:rsidRPr="00A851C6">
        <w:rPr>
          <w:sz w:val="26"/>
          <w:szCs w:val="26"/>
        </w:rPr>
        <w:t xml:space="preserve"> </w:t>
      </w:r>
      <w:proofErr w:type="spellStart"/>
      <w:r w:rsidRPr="00A851C6">
        <w:rPr>
          <w:sz w:val="26"/>
          <w:szCs w:val="26"/>
        </w:rPr>
        <w:t>tiêu</w:t>
      </w:r>
      <w:proofErr w:type="spellEnd"/>
      <w:r w:rsidRPr="00A851C6">
        <w:rPr>
          <w:sz w:val="26"/>
          <w:szCs w:val="26"/>
        </w:rPr>
        <w:t xml:space="preserve"> </w:t>
      </w:r>
      <w:proofErr w:type="spellStart"/>
      <w:r w:rsidRPr="00A851C6">
        <w:rPr>
          <w:sz w:val="26"/>
          <w:szCs w:val="26"/>
        </w:rPr>
        <w:t>giáo</w:t>
      </w:r>
      <w:proofErr w:type="spellEnd"/>
      <w:r w:rsidRPr="00A851C6">
        <w:rPr>
          <w:sz w:val="26"/>
          <w:szCs w:val="26"/>
        </w:rPr>
        <w:t xml:space="preserve"> </w:t>
      </w:r>
      <w:proofErr w:type="spellStart"/>
      <w:r w:rsidRPr="00A851C6">
        <w:rPr>
          <w:sz w:val="26"/>
          <w:szCs w:val="26"/>
        </w:rPr>
        <w:t>dục</w:t>
      </w:r>
      <w:proofErr w:type="spellEnd"/>
      <w:r w:rsidRPr="00A851C6">
        <w:rPr>
          <w:sz w:val="26"/>
          <w:szCs w:val="26"/>
        </w:rPr>
        <w:t xml:space="preserve"> </w:t>
      </w:r>
      <w:proofErr w:type="spellStart"/>
      <w:r w:rsidRPr="00A851C6">
        <w:rPr>
          <w:sz w:val="26"/>
          <w:szCs w:val="26"/>
        </w:rPr>
        <w:t>của</w:t>
      </w:r>
      <w:proofErr w:type="spellEnd"/>
      <w:r w:rsidRPr="00A851C6">
        <w:rPr>
          <w:sz w:val="26"/>
          <w:szCs w:val="26"/>
        </w:rPr>
        <w:t xml:space="preserve"> </w:t>
      </w:r>
      <w:proofErr w:type="spellStart"/>
      <w:r w:rsidRPr="00A851C6">
        <w:rPr>
          <w:sz w:val="26"/>
          <w:szCs w:val="26"/>
        </w:rPr>
        <w:t>Trường</w:t>
      </w:r>
      <w:proofErr w:type="spellEnd"/>
      <w:r w:rsidRPr="00A851C6">
        <w:rPr>
          <w:sz w:val="26"/>
          <w:szCs w:val="26"/>
        </w:rPr>
        <w:t xml:space="preserve"> </w:t>
      </w:r>
      <w:proofErr w:type="spellStart"/>
      <w:r w:rsidRPr="00A851C6">
        <w:rPr>
          <w:sz w:val="26"/>
          <w:szCs w:val="26"/>
        </w:rPr>
        <w:t>Đại</w:t>
      </w:r>
      <w:proofErr w:type="spellEnd"/>
      <w:r w:rsidRPr="00A851C6">
        <w:rPr>
          <w:sz w:val="26"/>
          <w:szCs w:val="26"/>
        </w:rPr>
        <w:t xml:space="preserve"> </w:t>
      </w:r>
      <w:proofErr w:type="spellStart"/>
      <w:r w:rsidRPr="00A851C6">
        <w:rPr>
          <w:sz w:val="26"/>
          <w:szCs w:val="26"/>
        </w:rPr>
        <w:t>học</w:t>
      </w:r>
      <w:proofErr w:type="spellEnd"/>
      <w:r w:rsidRPr="00A851C6">
        <w:rPr>
          <w:sz w:val="26"/>
          <w:szCs w:val="26"/>
        </w:rPr>
        <w:t xml:space="preserve"> </w:t>
      </w:r>
      <w:proofErr w:type="spellStart"/>
      <w:r w:rsidRPr="00A851C6">
        <w:rPr>
          <w:sz w:val="26"/>
          <w:szCs w:val="26"/>
        </w:rPr>
        <w:t>Thương</w:t>
      </w:r>
      <w:proofErr w:type="spellEnd"/>
      <w:r w:rsidRPr="00A851C6">
        <w:rPr>
          <w:sz w:val="26"/>
          <w:szCs w:val="26"/>
        </w:rPr>
        <w:t xml:space="preserve"> </w:t>
      </w:r>
      <w:proofErr w:type="spellStart"/>
      <w:r w:rsidRPr="00A851C6">
        <w:rPr>
          <w:sz w:val="26"/>
          <w:szCs w:val="26"/>
        </w:rPr>
        <w:t>mại</w:t>
      </w:r>
      <w:proofErr w:type="spellEnd"/>
      <w:r w:rsidRPr="00A851C6">
        <w:rPr>
          <w:sz w:val="26"/>
          <w:szCs w:val="26"/>
        </w:rPr>
        <w:t xml:space="preserve"> </w:t>
      </w:r>
      <w:proofErr w:type="spellStart"/>
      <w:r w:rsidRPr="00A851C6">
        <w:rPr>
          <w:sz w:val="26"/>
          <w:szCs w:val="26"/>
        </w:rPr>
        <w:t>được</w:t>
      </w:r>
      <w:proofErr w:type="spellEnd"/>
      <w:r w:rsidRPr="00A851C6">
        <w:rPr>
          <w:sz w:val="26"/>
          <w:szCs w:val="26"/>
        </w:rPr>
        <w:t xml:space="preserve"> </w:t>
      </w:r>
      <w:proofErr w:type="spellStart"/>
      <w:r w:rsidRPr="00A851C6">
        <w:rPr>
          <w:sz w:val="26"/>
          <w:szCs w:val="26"/>
        </w:rPr>
        <w:t>thực</w:t>
      </w:r>
      <w:proofErr w:type="spellEnd"/>
      <w:r w:rsidRPr="00A851C6">
        <w:rPr>
          <w:sz w:val="26"/>
          <w:szCs w:val="26"/>
        </w:rPr>
        <w:t xml:space="preserve"> </w:t>
      </w:r>
      <w:proofErr w:type="spellStart"/>
      <w:r w:rsidRPr="00A851C6">
        <w:rPr>
          <w:sz w:val="26"/>
          <w:szCs w:val="26"/>
        </w:rPr>
        <w:t>hiện</w:t>
      </w:r>
      <w:proofErr w:type="spellEnd"/>
      <w:r w:rsidRPr="00A851C6">
        <w:rPr>
          <w:sz w:val="26"/>
          <w:szCs w:val="26"/>
        </w:rPr>
        <w:t xml:space="preserve"> </w:t>
      </w:r>
      <w:proofErr w:type="spellStart"/>
      <w:r w:rsidRPr="00A851C6">
        <w:rPr>
          <w:sz w:val="26"/>
          <w:szCs w:val="26"/>
        </w:rPr>
        <w:t>theo</w:t>
      </w:r>
      <w:proofErr w:type="spellEnd"/>
      <w:r w:rsidRPr="00A851C6">
        <w:rPr>
          <w:sz w:val="26"/>
          <w:szCs w:val="26"/>
        </w:rPr>
        <w:t xml:space="preserve"> </w:t>
      </w:r>
      <w:proofErr w:type="spellStart"/>
      <w:r w:rsidRPr="00A851C6">
        <w:rPr>
          <w:sz w:val="26"/>
          <w:szCs w:val="26"/>
        </w:rPr>
        <w:t>mục</w:t>
      </w:r>
      <w:proofErr w:type="spellEnd"/>
      <w:r w:rsidRPr="00A851C6">
        <w:rPr>
          <w:sz w:val="26"/>
          <w:szCs w:val="26"/>
        </w:rPr>
        <w:t xml:space="preserve"> </w:t>
      </w:r>
      <w:proofErr w:type="spellStart"/>
      <w:r w:rsidRPr="00A851C6">
        <w:rPr>
          <w:sz w:val="26"/>
          <w:szCs w:val="26"/>
        </w:rPr>
        <w:t>tiêu</w:t>
      </w:r>
      <w:proofErr w:type="spellEnd"/>
      <w:r w:rsidRPr="00A851C6">
        <w:rPr>
          <w:sz w:val="26"/>
          <w:szCs w:val="26"/>
        </w:rPr>
        <w:t xml:space="preserve"> </w:t>
      </w:r>
      <w:proofErr w:type="spellStart"/>
      <w:r w:rsidRPr="00A851C6">
        <w:rPr>
          <w:sz w:val="26"/>
          <w:szCs w:val="26"/>
        </w:rPr>
        <w:t>của</w:t>
      </w:r>
      <w:proofErr w:type="spellEnd"/>
      <w:r w:rsidRPr="00A851C6">
        <w:rPr>
          <w:sz w:val="26"/>
          <w:szCs w:val="26"/>
        </w:rPr>
        <w:t xml:space="preserve"> </w:t>
      </w:r>
      <w:proofErr w:type="spellStart"/>
      <w:r w:rsidRPr="00A851C6">
        <w:rPr>
          <w:sz w:val="26"/>
          <w:szCs w:val="26"/>
        </w:rPr>
        <w:t>giáo</w:t>
      </w:r>
      <w:proofErr w:type="spellEnd"/>
      <w:r w:rsidRPr="00A851C6">
        <w:rPr>
          <w:sz w:val="26"/>
          <w:szCs w:val="26"/>
        </w:rPr>
        <w:t xml:space="preserve"> </w:t>
      </w:r>
      <w:proofErr w:type="spellStart"/>
      <w:r w:rsidRPr="00A851C6">
        <w:rPr>
          <w:sz w:val="26"/>
          <w:szCs w:val="26"/>
        </w:rPr>
        <w:t>dục</w:t>
      </w:r>
      <w:proofErr w:type="spellEnd"/>
      <w:r w:rsidRPr="00A851C6">
        <w:rPr>
          <w:sz w:val="26"/>
          <w:szCs w:val="26"/>
        </w:rPr>
        <w:t xml:space="preserve"> </w:t>
      </w:r>
      <w:proofErr w:type="spellStart"/>
      <w:r w:rsidRPr="00A851C6">
        <w:rPr>
          <w:sz w:val="26"/>
          <w:szCs w:val="26"/>
        </w:rPr>
        <w:t>đại</w:t>
      </w:r>
      <w:proofErr w:type="spellEnd"/>
      <w:r w:rsidRPr="00A851C6">
        <w:rPr>
          <w:sz w:val="26"/>
          <w:szCs w:val="26"/>
        </w:rPr>
        <w:t xml:space="preserve"> </w:t>
      </w:r>
      <w:proofErr w:type="spellStart"/>
      <w:r w:rsidRPr="00A851C6">
        <w:rPr>
          <w:sz w:val="26"/>
          <w:szCs w:val="26"/>
        </w:rPr>
        <w:t>học</w:t>
      </w:r>
      <w:proofErr w:type="spellEnd"/>
      <w:r w:rsidRPr="00A851C6">
        <w:rPr>
          <w:sz w:val="26"/>
          <w:szCs w:val="26"/>
        </w:rPr>
        <w:t xml:space="preserve"> </w:t>
      </w:r>
      <w:proofErr w:type="spellStart"/>
      <w:r w:rsidRPr="00A851C6">
        <w:rPr>
          <w:sz w:val="26"/>
          <w:szCs w:val="26"/>
        </w:rPr>
        <w:t>được</w:t>
      </w:r>
      <w:proofErr w:type="spellEnd"/>
      <w:r w:rsidRPr="00A851C6">
        <w:rPr>
          <w:sz w:val="26"/>
          <w:szCs w:val="26"/>
        </w:rPr>
        <w:t xml:space="preserve"> </w:t>
      </w:r>
      <w:proofErr w:type="spellStart"/>
      <w:r w:rsidRPr="00A851C6">
        <w:rPr>
          <w:sz w:val="26"/>
          <w:szCs w:val="26"/>
        </w:rPr>
        <w:t>quy</w:t>
      </w:r>
      <w:proofErr w:type="spellEnd"/>
      <w:r w:rsidRPr="00A851C6">
        <w:rPr>
          <w:sz w:val="26"/>
          <w:szCs w:val="26"/>
        </w:rPr>
        <w:t xml:space="preserve"> </w:t>
      </w:r>
      <w:proofErr w:type="spellStart"/>
      <w:r w:rsidRPr="00A851C6">
        <w:rPr>
          <w:sz w:val="26"/>
          <w:szCs w:val="26"/>
        </w:rPr>
        <w:t>định</w:t>
      </w:r>
      <w:proofErr w:type="spellEnd"/>
      <w:r w:rsidRPr="00A851C6">
        <w:rPr>
          <w:sz w:val="26"/>
          <w:szCs w:val="26"/>
        </w:rPr>
        <w:t xml:space="preserve"> </w:t>
      </w:r>
      <w:proofErr w:type="spellStart"/>
      <w:r w:rsidRPr="00A851C6">
        <w:rPr>
          <w:sz w:val="26"/>
          <w:szCs w:val="26"/>
        </w:rPr>
        <w:t>tại</w:t>
      </w:r>
      <w:proofErr w:type="spellEnd"/>
      <w:r w:rsidRPr="00A851C6">
        <w:rPr>
          <w:sz w:val="26"/>
          <w:szCs w:val="26"/>
        </w:rPr>
        <w:t xml:space="preserve"> </w:t>
      </w:r>
      <w:proofErr w:type="spellStart"/>
      <w:r w:rsidRPr="00A851C6">
        <w:rPr>
          <w:sz w:val="26"/>
          <w:szCs w:val="26"/>
        </w:rPr>
        <w:t>Điều</w:t>
      </w:r>
      <w:proofErr w:type="spellEnd"/>
      <w:r w:rsidRPr="00A851C6">
        <w:rPr>
          <w:sz w:val="26"/>
          <w:szCs w:val="26"/>
        </w:rPr>
        <w:t xml:space="preserve"> 39 </w:t>
      </w:r>
      <w:proofErr w:type="spellStart"/>
      <w:r w:rsidRPr="00A851C6">
        <w:rPr>
          <w:sz w:val="26"/>
          <w:szCs w:val="26"/>
        </w:rPr>
        <w:t>của</w:t>
      </w:r>
      <w:proofErr w:type="spellEnd"/>
      <w:r w:rsidRPr="00A851C6">
        <w:rPr>
          <w:sz w:val="26"/>
          <w:szCs w:val="26"/>
        </w:rPr>
        <w:t xml:space="preserve"> </w:t>
      </w:r>
      <w:proofErr w:type="spellStart"/>
      <w:r w:rsidRPr="00A851C6">
        <w:rPr>
          <w:sz w:val="26"/>
          <w:szCs w:val="26"/>
        </w:rPr>
        <w:t>Luật</w:t>
      </w:r>
      <w:proofErr w:type="spellEnd"/>
      <w:r w:rsidRPr="00A851C6">
        <w:rPr>
          <w:sz w:val="26"/>
          <w:szCs w:val="26"/>
        </w:rPr>
        <w:t xml:space="preserve"> </w:t>
      </w:r>
      <w:proofErr w:type="spellStart"/>
      <w:r w:rsidRPr="00A851C6">
        <w:rPr>
          <w:sz w:val="26"/>
          <w:szCs w:val="26"/>
        </w:rPr>
        <w:t>Giáo</w:t>
      </w:r>
      <w:proofErr w:type="spellEnd"/>
      <w:r w:rsidRPr="00A851C6">
        <w:rPr>
          <w:sz w:val="26"/>
          <w:szCs w:val="26"/>
        </w:rPr>
        <w:t xml:space="preserve"> </w:t>
      </w:r>
      <w:proofErr w:type="spellStart"/>
      <w:r w:rsidRPr="00A851C6">
        <w:rPr>
          <w:sz w:val="26"/>
          <w:szCs w:val="26"/>
        </w:rPr>
        <w:t>dục</w:t>
      </w:r>
      <w:proofErr w:type="spellEnd"/>
      <w:r w:rsidRPr="00A851C6">
        <w:rPr>
          <w:sz w:val="26"/>
          <w:szCs w:val="26"/>
        </w:rPr>
        <w:t xml:space="preserve"> </w:t>
      </w:r>
      <w:proofErr w:type="spellStart"/>
      <w:r w:rsidRPr="00A851C6">
        <w:rPr>
          <w:sz w:val="26"/>
          <w:szCs w:val="26"/>
        </w:rPr>
        <w:t>năm</w:t>
      </w:r>
      <w:proofErr w:type="spellEnd"/>
      <w:r w:rsidRPr="00A851C6">
        <w:rPr>
          <w:sz w:val="26"/>
          <w:szCs w:val="26"/>
        </w:rPr>
        <w:t xml:space="preserve"> 2019 </w:t>
      </w:r>
      <w:proofErr w:type="spellStart"/>
      <w:r w:rsidRPr="00A851C6">
        <w:rPr>
          <w:sz w:val="26"/>
          <w:szCs w:val="26"/>
        </w:rPr>
        <w:t>với</w:t>
      </w:r>
      <w:proofErr w:type="spellEnd"/>
      <w:r w:rsidRPr="00A851C6">
        <w:rPr>
          <w:sz w:val="26"/>
          <w:szCs w:val="26"/>
        </w:rPr>
        <w:t xml:space="preserve"> </w:t>
      </w:r>
      <w:proofErr w:type="spellStart"/>
      <w:r w:rsidRPr="00A851C6">
        <w:rPr>
          <w:sz w:val="26"/>
          <w:szCs w:val="26"/>
        </w:rPr>
        <w:t>nội</w:t>
      </w:r>
      <w:proofErr w:type="spellEnd"/>
      <w:r w:rsidRPr="00A851C6">
        <w:rPr>
          <w:sz w:val="26"/>
          <w:szCs w:val="26"/>
        </w:rPr>
        <w:t xml:space="preserve"> dung </w:t>
      </w:r>
      <w:proofErr w:type="spellStart"/>
      <w:r w:rsidRPr="00A851C6">
        <w:rPr>
          <w:sz w:val="26"/>
          <w:szCs w:val="26"/>
        </w:rPr>
        <w:t>như</w:t>
      </w:r>
      <w:proofErr w:type="spellEnd"/>
      <w:r w:rsidRPr="00A851C6">
        <w:rPr>
          <w:sz w:val="26"/>
          <w:szCs w:val="26"/>
        </w:rPr>
        <w:t xml:space="preserve"> </w:t>
      </w:r>
      <w:proofErr w:type="spellStart"/>
      <w:r w:rsidRPr="00A851C6">
        <w:rPr>
          <w:sz w:val="26"/>
          <w:szCs w:val="26"/>
        </w:rPr>
        <w:t>sau</w:t>
      </w:r>
      <w:proofErr w:type="spellEnd"/>
      <w:r w:rsidRPr="00A851C6">
        <w:rPr>
          <w:sz w:val="26"/>
          <w:szCs w:val="26"/>
        </w:rPr>
        <w:t>:</w:t>
      </w:r>
    </w:p>
    <w:p w14:paraId="6B5ABCEB" w14:textId="77777777" w:rsidR="00EC0775" w:rsidRPr="00A851C6" w:rsidRDefault="00EC0775" w:rsidP="00EC0775">
      <w:pPr>
        <w:widowControl w:val="0"/>
        <w:shd w:val="clear" w:color="auto" w:fill="FFFFFF"/>
        <w:spacing w:line="312" w:lineRule="auto"/>
        <w:jc w:val="both"/>
        <w:rPr>
          <w:rFonts w:eastAsia="Times New Roman"/>
          <w:bCs/>
          <w:color w:val="000000"/>
          <w:sz w:val="26"/>
          <w:szCs w:val="26"/>
          <w:shd w:val="clear" w:color="auto" w:fill="FFFFFF"/>
        </w:rPr>
      </w:pPr>
      <w:r w:rsidRPr="00A851C6">
        <w:rPr>
          <w:rFonts w:eastAsia="Times New Roman"/>
          <w:bCs/>
          <w:color w:val="000000"/>
          <w:sz w:val="26"/>
          <w:szCs w:val="26"/>
          <w:shd w:val="clear" w:color="auto" w:fill="FFFFFF"/>
        </w:rPr>
        <w:tab/>
        <w:t>“</w:t>
      </w:r>
      <w:proofErr w:type="spellStart"/>
      <w:r w:rsidRPr="00A851C6">
        <w:rPr>
          <w:rFonts w:eastAsia="Times New Roman"/>
          <w:bCs/>
          <w:color w:val="000000"/>
          <w:sz w:val="26"/>
          <w:szCs w:val="26"/>
          <w:shd w:val="clear" w:color="auto" w:fill="FFFFFF"/>
        </w:rPr>
        <w:t>Đào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tạo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nhân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lực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trình</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độ</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cao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có</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phẩm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chất</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chính</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trị</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đạo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đức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tốt</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nắm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vững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kiến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thức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chuyên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môn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và</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kỹ</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năng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nghề</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nghiệp</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có</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tinh</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thần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chuyên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nghiệp</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thái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độ</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tận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tâm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và</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sự</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sáng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tạo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trong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công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việc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làm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chủ</w:t>
      </w:r>
      <w:proofErr w:type="spellEnd"/>
      <w:r w:rsidRPr="00A851C6">
        <w:rPr>
          <w:rFonts w:eastAsia="Times New Roman"/>
          <w:bCs/>
          <w:color w:val="000000"/>
          <w:sz w:val="26"/>
          <w:szCs w:val="26"/>
          <w:shd w:val="clear" w:color="auto" w:fill="FFFFFF"/>
        </w:rPr>
        <w:t xml:space="preserve"> tri </w:t>
      </w:r>
      <w:proofErr w:type="spellStart"/>
      <w:r w:rsidRPr="00A851C6">
        <w:rPr>
          <w:rFonts w:eastAsia="Times New Roman"/>
          <w:bCs/>
          <w:color w:val="000000"/>
          <w:sz w:val="26"/>
          <w:szCs w:val="26"/>
          <w:shd w:val="clear" w:color="auto" w:fill="FFFFFF"/>
        </w:rPr>
        <w:t>thức</w:t>
      </w:r>
      <w:proofErr w:type="spellEnd"/>
      <w:r w:rsidRPr="00A851C6">
        <w:rPr>
          <w:rFonts w:eastAsia="Times New Roman"/>
          <w:bCs/>
          <w:color w:val="000000"/>
          <w:sz w:val="26"/>
          <w:szCs w:val="26"/>
          <w:shd w:val="clear" w:color="auto" w:fill="FFFFFF"/>
        </w:rPr>
        <w:t xml:space="preserve"> khoa </w:t>
      </w:r>
      <w:proofErr w:type="spellStart"/>
      <w:r w:rsidRPr="00A851C6">
        <w:rPr>
          <w:rFonts w:eastAsia="Times New Roman"/>
          <w:bCs/>
          <w:color w:val="000000"/>
          <w:sz w:val="26"/>
          <w:szCs w:val="26"/>
          <w:shd w:val="clear" w:color="auto" w:fill="FFFFFF"/>
        </w:rPr>
        <w:t>học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và</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công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nghệ</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hiện</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đại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có</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tư</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duy</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sáng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tạo</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khả</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năng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tự</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học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thích</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nghi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với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môi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trường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làm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việc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và</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hội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nhập</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quốc</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tế</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có</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trách</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nhiệm</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với</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cộng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đồng</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xã</w:t>
      </w:r>
      <w:proofErr w:type="spellEnd"/>
      <w:r w:rsidRPr="00A851C6">
        <w:rPr>
          <w:rFonts w:eastAsia="Times New Roman"/>
          <w:bCs/>
          <w:color w:val="000000"/>
          <w:sz w:val="26"/>
          <w:szCs w:val="26"/>
          <w:shd w:val="clear" w:color="auto" w:fill="FFFFFF"/>
        </w:rPr>
        <w:t xml:space="preserve"> </w:t>
      </w:r>
      <w:proofErr w:type="spellStart"/>
      <w:r w:rsidRPr="00A851C6">
        <w:rPr>
          <w:rFonts w:eastAsia="Times New Roman"/>
          <w:bCs/>
          <w:color w:val="000000"/>
          <w:sz w:val="26"/>
          <w:szCs w:val="26"/>
          <w:shd w:val="clear" w:color="auto" w:fill="FFFFFF"/>
        </w:rPr>
        <w:t>hội</w:t>
      </w:r>
      <w:proofErr w:type="spellEnd"/>
      <w:r w:rsidRPr="00A851C6">
        <w:rPr>
          <w:rFonts w:eastAsia="Times New Roman"/>
          <w:bCs/>
          <w:color w:val="000000"/>
          <w:sz w:val="26"/>
          <w:szCs w:val="26"/>
          <w:shd w:val="clear" w:color="auto" w:fill="FFFFFF"/>
        </w:rPr>
        <w:t xml:space="preserve">”. </w:t>
      </w:r>
    </w:p>
    <w:p w14:paraId="650441BD" w14:textId="2DB49A80" w:rsidR="00327BD0" w:rsidRPr="00B312F9" w:rsidRDefault="00846C0E" w:rsidP="00EC0775">
      <w:pPr>
        <w:pStyle w:val="HeaderChar"/>
        <w:spacing w:line="312" w:lineRule="auto"/>
        <w:jc w:val="both"/>
        <w:outlineLvl w:val="1"/>
        <w:rPr>
          <w:b/>
          <w:bCs/>
          <w:sz w:val="26"/>
          <w:szCs w:val="26"/>
          <w:lang w:val="nb-NO"/>
        </w:rPr>
      </w:pPr>
      <w:bookmarkStart w:id="11" w:name="OLE_LINK7"/>
      <w:bookmarkStart w:id="12" w:name="_Toc86592093"/>
      <w:bookmarkEnd w:id="8"/>
      <w:r>
        <w:rPr>
          <w:rFonts w:eastAsia="Times New Roman"/>
          <w:b/>
          <w:bCs/>
          <w:sz w:val="26"/>
          <w:szCs w:val="26"/>
        </w:rPr>
        <w:t xml:space="preserve">5. </w:t>
      </w:r>
      <w:r w:rsidR="005E07EA" w:rsidRPr="00B312F9">
        <w:rPr>
          <w:rFonts w:eastAsia="Times New Roman"/>
          <w:b/>
          <w:bCs/>
          <w:sz w:val="26"/>
          <w:szCs w:val="26"/>
        </w:rPr>
        <w:t xml:space="preserve">Mục </w:t>
      </w:r>
      <w:proofErr w:type="spellStart"/>
      <w:r w:rsidR="005E07EA" w:rsidRPr="00B312F9">
        <w:rPr>
          <w:rFonts w:eastAsia="Times New Roman"/>
          <w:b/>
          <w:bCs/>
          <w:sz w:val="26"/>
          <w:szCs w:val="26"/>
        </w:rPr>
        <w:t>tiêu</w:t>
      </w:r>
      <w:proofErr w:type="spellEnd"/>
      <w:r w:rsidR="008F5465" w:rsidRPr="00B312F9">
        <w:rPr>
          <w:rFonts w:eastAsia="Times New Roman"/>
          <w:b/>
          <w:bCs/>
          <w:sz w:val="26"/>
          <w:szCs w:val="26"/>
        </w:rPr>
        <w:t xml:space="preserve"> </w:t>
      </w:r>
      <w:proofErr w:type="spellStart"/>
      <w:r w:rsidR="008F5465" w:rsidRPr="00B312F9">
        <w:rPr>
          <w:rFonts w:eastAsia="Times New Roman"/>
          <w:b/>
          <w:bCs/>
          <w:sz w:val="26"/>
          <w:szCs w:val="26"/>
        </w:rPr>
        <w:t>của</w:t>
      </w:r>
      <w:proofErr w:type="spellEnd"/>
      <w:r w:rsidR="005E07EA" w:rsidRPr="00B312F9">
        <w:rPr>
          <w:rFonts w:eastAsia="Times New Roman"/>
          <w:b/>
          <w:bCs/>
          <w:sz w:val="26"/>
          <w:szCs w:val="26"/>
        </w:rPr>
        <w:t xml:space="preserve"> </w:t>
      </w:r>
      <w:proofErr w:type="spellStart"/>
      <w:r w:rsidR="005E07EA" w:rsidRPr="00B312F9">
        <w:rPr>
          <w:rFonts w:eastAsia="Times New Roman"/>
          <w:b/>
          <w:bCs/>
          <w:sz w:val="26"/>
          <w:szCs w:val="26"/>
        </w:rPr>
        <w:t>chương</w:t>
      </w:r>
      <w:proofErr w:type="spellEnd"/>
      <w:r w:rsidR="005E07EA" w:rsidRPr="00B312F9">
        <w:rPr>
          <w:rFonts w:eastAsia="Times New Roman"/>
          <w:b/>
          <w:bCs/>
          <w:sz w:val="26"/>
          <w:szCs w:val="26"/>
        </w:rPr>
        <w:t xml:space="preserve"> </w:t>
      </w:r>
      <w:proofErr w:type="spellStart"/>
      <w:r w:rsidR="005E07EA" w:rsidRPr="00B312F9">
        <w:rPr>
          <w:rFonts w:eastAsia="Times New Roman"/>
          <w:b/>
          <w:bCs/>
          <w:sz w:val="26"/>
          <w:szCs w:val="26"/>
        </w:rPr>
        <w:t>trình</w:t>
      </w:r>
      <w:proofErr w:type="spellEnd"/>
      <w:r w:rsidR="008F5465" w:rsidRPr="00B312F9">
        <w:rPr>
          <w:rFonts w:eastAsia="Times New Roman"/>
          <w:b/>
          <w:bCs/>
          <w:sz w:val="26"/>
          <w:szCs w:val="26"/>
        </w:rPr>
        <w:t xml:space="preserve"> </w:t>
      </w:r>
      <w:proofErr w:type="spellStart"/>
      <w:r w:rsidR="008F5465" w:rsidRPr="00B312F9">
        <w:rPr>
          <w:rFonts w:eastAsia="Times New Roman"/>
          <w:b/>
          <w:bCs/>
          <w:sz w:val="26"/>
          <w:szCs w:val="26"/>
        </w:rPr>
        <w:t>đào</w:t>
      </w:r>
      <w:proofErr w:type="spellEnd"/>
      <w:r w:rsidR="008F5465" w:rsidRPr="00B312F9">
        <w:rPr>
          <w:rFonts w:eastAsia="Times New Roman"/>
          <w:b/>
          <w:bCs/>
          <w:sz w:val="26"/>
          <w:szCs w:val="26"/>
        </w:rPr>
        <w:t xml:space="preserve"> </w:t>
      </w:r>
      <w:proofErr w:type="spellStart"/>
      <w:r w:rsidR="008F5465" w:rsidRPr="00B312F9">
        <w:rPr>
          <w:rFonts w:eastAsia="Times New Roman"/>
          <w:b/>
          <w:bCs/>
          <w:sz w:val="26"/>
          <w:szCs w:val="26"/>
        </w:rPr>
        <w:t>tạo</w:t>
      </w:r>
      <w:bookmarkEnd w:id="12"/>
      <w:proofErr w:type="spellEnd"/>
    </w:p>
    <w:p w14:paraId="7A549164" w14:textId="73B726E2" w:rsidR="008F5465" w:rsidRPr="00C573B3" w:rsidRDefault="00846C0E" w:rsidP="00C74698">
      <w:pPr>
        <w:spacing w:line="312" w:lineRule="auto"/>
        <w:ind w:left="360"/>
        <w:jc w:val="both"/>
        <w:outlineLvl w:val="2"/>
        <w:rPr>
          <w:b/>
          <w:bCs/>
          <w:i/>
          <w:iCs/>
          <w:sz w:val="26"/>
          <w:szCs w:val="26"/>
          <w:lang w:val="nb-NO"/>
        </w:rPr>
      </w:pPr>
      <w:bookmarkStart w:id="13" w:name="_Toc86592094"/>
      <w:r>
        <w:rPr>
          <w:b/>
          <w:bCs/>
          <w:i/>
          <w:iCs/>
          <w:sz w:val="26"/>
          <w:szCs w:val="26"/>
          <w:lang w:val="nb-NO"/>
        </w:rPr>
        <w:t>5</w:t>
      </w:r>
      <w:r w:rsidR="00C573B3">
        <w:rPr>
          <w:b/>
          <w:bCs/>
          <w:i/>
          <w:iCs/>
          <w:sz w:val="26"/>
          <w:szCs w:val="26"/>
          <w:lang w:val="nb-NO"/>
        </w:rPr>
        <w:t xml:space="preserve">.1. </w:t>
      </w:r>
      <w:r w:rsidR="008F5465" w:rsidRPr="00C573B3">
        <w:rPr>
          <w:b/>
          <w:bCs/>
          <w:i/>
          <w:iCs/>
          <w:sz w:val="26"/>
          <w:szCs w:val="26"/>
          <w:lang w:val="nb-NO"/>
        </w:rPr>
        <w:t xml:space="preserve"> Mục tiêu chung</w:t>
      </w:r>
      <w:bookmarkEnd w:id="13"/>
    </w:p>
    <w:p w14:paraId="6F5ACA05" w14:textId="2AF636C4" w:rsidR="00F2673F" w:rsidRPr="00B312F9" w:rsidRDefault="00327BD0" w:rsidP="00C74698">
      <w:pPr>
        <w:spacing w:line="312" w:lineRule="auto"/>
        <w:ind w:firstLine="562"/>
        <w:jc w:val="both"/>
        <w:rPr>
          <w:color w:val="000000"/>
          <w:sz w:val="26"/>
          <w:szCs w:val="26"/>
        </w:rPr>
      </w:pPr>
      <w:bookmarkStart w:id="14" w:name="_Toc83436187"/>
      <w:bookmarkStart w:id="15" w:name="_Toc83437025"/>
      <w:bookmarkStart w:id="16" w:name="_Toc83437551"/>
      <w:bookmarkStart w:id="17" w:name="_Toc84078695"/>
      <w:bookmarkEnd w:id="11"/>
      <w:r w:rsidRPr="00B312F9">
        <w:rPr>
          <w:sz w:val="26"/>
          <w:szCs w:val="26"/>
          <w:lang w:val="nb-NO"/>
        </w:rPr>
        <w:t xml:space="preserve">CTĐT ngành </w:t>
      </w:r>
      <w:r w:rsidR="00B31563" w:rsidRPr="00B312F9">
        <w:rPr>
          <w:sz w:val="26"/>
          <w:szCs w:val="26"/>
          <w:lang w:val="nb-NO"/>
        </w:rPr>
        <w:t xml:space="preserve">Kinh tế </w:t>
      </w:r>
      <w:r w:rsidRPr="00B312F9">
        <w:rPr>
          <w:sz w:val="26"/>
          <w:szCs w:val="26"/>
          <w:lang w:val="nb-NO"/>
        </w:rPr>
        <w:t xml:space="preserve">của Trường ĐHTM có mục tiêu là đào tạo người học có phẩm chất chính trị, đạo đức, có thái độ đúng đắn, có năng lực tự chủ và trách nhiệm, có năng lực tự học và học tập suốt đời, có sức khỏe tốt; </w:t>
      </w:r>
      <w:proofErr w:type="spellStart"/>
      <w:r w:rsidR="00056FA4" w:rsidRPr="00B312F9">
        <w:rPr>
          <w:color w:val="000000"/>
          <w:sz w:val="26"/>
          <w:szCs w:val="26"/>
        </w:rPr>
        <w:t>nắm</w:t>
      </w:r>
      <w:proofErr w:type="spellEnd"/>
      <w:r w:rsidR="00056FA4" w:rsidRPr="00B312F9">
        <w:rPr>
          <w:color w:val="000000"/>
          <w:sz w:val="26"/>
          <w:szCs w:val="26"/>
        </w:rPr>
        <w:t xml:space="preserve"> </w:t>
      </w:r>
      <w:proofErr w:type="spellStart"/>
      <w:r w:rsidR="00056FA4" w:rsidRPr="00B312F9">
        <w:rPr>
          <w:color w:val="000000"/>
          <w:sz w:val="26"/>
          <w:szCs w:val="26"/>
        </w:rPr>
        <w:t>vững</w:t>
      </w:r>
      <w:proofErr w:type="spellEnd"/>
      <w:r w:rsidR="00056FA4" w:rsidRPr="00B312F9">
        <w:rPr>
          <w:color w:val="000000"/>
          <w:sz w:val="26"/>
          <w:szCs w:val="26"/>
        </w:rPr>
        <w:t xml:space="preserve"> </w:t>
      </w:r>
      <w:proofErr w:type="spellStart"/>
      <w:r w:rsidR="00056FA4" w:rsidRPr="00B312F9">
        <w:rPr>
          <w:color w:val="000000"/>
          <w:sz w:val="26"/>
          <w:szCs w:val="26"/>
        </w:rPr>
        <w:t>những</w:t>
      </w:r>
      <w:proofErr w:type="spellEnd"/>
      <w:r w:rsidR="00056FA4" w:rsidRPr="00B312F9">
        <w:rPr>
          <w:color w:val="000000"/>
          <w:sz w:val="26"/>
          <w:szCs w:val="26"/>
        </w:rPr>
        <w:t xml:space="preserve"> </w:t>
      </w:r>
      <w:proofErr w:type="spellStart"/>
      <w:r w:rsidR="00056FA4" w:rsidRPr="00B312F9">
        <w:rPr>
          <w:color w:val="000000"/>
          <w:sz w:val="26"/>
          <w:szCs w:val="26"/>
        </w:rPr>
        <w:t>kiến</w:t>
      </w:r>
      <w:proofErr w:type="spellEnd"/>
      <w:r w:rsidR="00056FA4" w:rsidRPr="00B312F9">
        <w:rPr>
          <w:color w:val="000000"/>
          <w:sz w:val="26"/>
          <w:szCs w:val="26"/>
        </w:rPr>
        <w:t xml:space="preserve"> </w:t>
      </w:r>
      <w:proofErr w:type="spellStart"/>
      <w:r w:rsidR="00056FA4" w:rsidRPr="00B312F9">
        <w:rPr>
          <w:color w:val="000000"/>
          <w:sz w:val="26"/>
          <w:szCs w:val="26"/>
        </w:rPr>
        <w:t>thức</w:t>
      </w:r>
      <w:proofErr w:type="spellEnd"/>
      <w:r w:rsidR="00056FA4" w:rsidRPr="00B312F9">
        <w:rPr>
          <w:color w:val="000000"/>
          <w:sz w:val="26"/>
          <w:szCs w:val="26"/>
        </w:rPr>
        <w:t xml:space="preserve"> </w:t>
      </w:r>
      <w:proofErr w:type="spellStart"/>
      <w:r w:rsidR="00056FA4" w:rsidRPr="00B312F9">
        <w:rPr>
          <w:color w:val="000000"/>
          <w:sz w:val="26"/>
          <w:szCs w:val="26"/>
        </w:rPr>
        <w:t>cơ</w:t>
      </w:r>
      <w:proofErr w:type="spellEnd"/>
      <w:r w:rsidR="00056FA4" w:rsidRPr="00B312F9">
        <w:rPr>
          <w:color w:val="000000"/>
          <w:sz w:val="26"/>
          <w:szCs w:val="26"/>
        </w:rPr>
        <w:t xml:space="preserve"> </w:t>
      </w:r>
      <w:proofErr w:type="spellStart"/>
      <w:r w:rsidR="00056FA4" w:rsidRPr="00B312F9">
        <w:rPr>
          <w:color w:val="000000"/>
          <w:sz w:val="26"/>
          <w:szCs w:val="26"/>
        </w:rPr>
        <w:t>bản</w:t>
      </w:r>
      <w:proofErr w:type="spellEnd"/>
      <w:r w:rsidR="00056FA4" w:rsidRPr="00B312F9">
        <w:rPr>
          <w:color w:val="000000"/>
          <w:sz w:val="26"/>
          <w:szCs w:val="26"/>
        </w:rPr>
        <w:t xml:space="preserve"> </w:t>
      </w:r>
      <w:proofErr w:type="spellStart"/>
      <w:r w:rsidR="00056FA4" w:rsidRPr="00B312F9">
        <w:rPr>
          <w:color w:val="000000"/>
          <w:sz w:val="26"/>
          <w:szCs w:val="26"/>
        </w:rPr>
        <w:t>và</w:t>
      </w:r>
      <w:proofErr w:type="spellEnd"/>
      <w:r w:rsidR="00056FA4" w:rsidRPr="00B312F9">
        <w:rPr>
          <w:color w:val="000000"/>
          <w:sz w:val="26"/>
          <w:szCs w:val="26"/>
        </w:rPr>
        <w:t xml:space="preserve"> </w:t>
      </w:r>
      <w:proofErr w:type="spellStart"/>
      <w:r w:rsidR="00056FA4" w:rsidRPr="00B312F9">
        <w:rPr>
          <w:color w:val="000000"/>
          <w:sz w:val="26"/>
          <w:szCs w:val="26"/>
        </w:rPr>
        <w:t>hiện</w:t>
      </w:r>
      <w:proofErr w:type="spellEnd"/>
      <w:r w:rsidR="00056FA4" w:rsidRPr="00B312F9">
        <w:rPr>
          <w:color w:val="000000"/>
          <w:sz w:val="26"/>
          <w:szCs w:val="26"/>
        </w:rPr>
        <w:t xml:space="preserve"> </w:t>
      </w:r>
      <w:proofErr w:type="spellStart"/>
      <w:r w:rsidR="00056FA4" w:rsidRPr="00B312F9">
        <w:rPr>
          <w:color w:val="000000"/>
          <w:sz w:val="26"/>
          <w:szCs w:val="26"/>
        </w:rPr>
        <w:t>đại</w:t>
      </w:r>
      <w:proofErr w:type="spellEnd"/>
      <w:r w:rsidR="00056FA4" w:rsidRPr="00B312F9">
        <w:rPr>
          <w:color w:val="000000"/>
          <w:sz w:val="26"/>
          <w:szCs w:val="26"/>
        </w:rPr>
        <w:t xml:space="preserve"> </w:t>
      </w:r>
      <w:proofErr w:type="spellStart"/>
      <w:r w:rsidR="00056FA4" w:rsidRPr="00B312F9">
        <w:rPr>
          <w:color w:val="000000"/>
          <w:sz w:val="26"/>
          <w:szCs w:val="26"/>
        </w:rPr>
        <w:t>về</w:t>
      </w:r>
      <w:proofErr w:type="spellEnd"/>
      <w:r w:rsidR="00056FA4" w:rsidRPr="00B312F9">
        <w:rPr>
          <w:color w:val="000000"/>
          <w:sz w:val="26"/>
          <w:szCs w:val="26"/>
        </w:rPr>
        <w:t xml:space="preserve"> </w:t>
      </w:r>
      <w:proofErr w:type="spellStart"/>
      <w:r w:rsidR="00056FA4" w:rsidRPr="00B312F9">
        <w:rPr>
          <w:color w:val="000000"/>
          <w:sz w:val="26"/>
          <w:szCs w:val="26"/>
        </w:rPr>
        <w:t>kinh</w:t>
      </w:r>
      <w:proofErr w:type="spellEnd"/>
      <w:r w:rsidR="00056FA4" w:rsidRPr="00B312F9">
        <w:rPr>
          <w:color w:val="000000"/>
          <w:sz w:val="26"/>
          <w:szCs w:val="26"/>
        </w:rPr>
        <w:t xml:space="preserve"> </w:t>
      </w:r>
      <w:proofErr w:type="spellStart"/>
      <w:r w:rsidR="00056FA4" w:rsidRPr="00B312F9">
        <w:rPr>
          <w:color w:val="000000"/>
          <w:sz w:val="26"/>
          <w:szCs w:val="26"/>
        </w:rPr>
        <w:t>tế</w:t>
      </w:r>
      <w:proofErr w:type="spellEnd"/>
      <w:r w:rsidR="00056FA4" w:rsidRPr="00B312F9">
        <w:rPr>
          <w:color w:val="000000"/>
          <w:sz w:val="26"/>
          <w:szCs w:val="26"/>
        </w:rPr>
        <w:t xml:space="preserve"> - </w:t>
      </w:r>
      <w:proofErr w:type="spellStart"/>
      <w:r w:rsidR="00056FA4" w:rsidRPr="00B312F9">
        <w:rPr>
          <w:color w:val="000000"/>
          <w:sz w:val="26"/>
          <w:szCs w:val="26"/>
        </w:rPr>
        <w:t>xã</w:t>
      </w:r>
      <w:proofErr w:type="spellEnd"/>
      <w:r w:rsidR="00056FA4" w:rsidRPr="00B312F9">
        <w:rPr>
          <w:color w:val="000000"/>
          <w:sz w:val="26"/>
          <w:szCs w:val="26"/>
        </w:rPr>
        <w:t xml:space="preserve"> </w:t>
      </w:r>
      <w:proofErr w:type="spellStart"/>
      <w:r w:rsidR="00056FA4" w:rsidRPr="00B312F9">
        <w:rPr>
          <w:color w:val="000000"/>
          <w:sz w:val="26"/>
          <w:szCs w:val="26"/>
        </w:rPr>
        <w:t>hội</w:t>
      </w:r>
      <w:proofErr w:type="spellEnd"/>
      <w:r w:rsidR="00056FA4" w:rsidRPr="00B312F9">
        <w:rPr>
          <w:color w:val="000000"/>
          <w:sz w:val="26"/>
          <w:szCs w:val="26"/>
        </w:rPr>
        <w:t xml:space="preserve">; </w:t>
      </w:r>
      <w:proofErr w:type="spellStart"/>
      <w:r w:rsidR="00056FA4" w:rsidRPr="00B312F9">
        <w:rPr>
          <w:color w:val="000000"/>
          <w:sz w:val="26"/>
          <w:szCs w:val="26"/>
        </w:rPr>
        <w:t>có</w:t>
      </w:r>
      <w:proofErr w:type="spellEnd"/>
      <w:r w:rsidR="00056FA4" w:rsidRPr="00B312F9">
        <w:rPr>
          <w:color w:val="000000"/>
          <w:sz w:val="26"/>
          <w:szCs w:val="26"/>
        </w:rPr>
        <w:t xml:space="preserve"> </w:t>
      </w:r>
      <w:proofErr w:type="spellStart"/>
      <w:r w:rsidR="00056FA4" w:rsidRPr="00B312F9">
        <w:rPr>
          <w:color w:val="000000"/>
          <w:sz w:val="26"/>
          <w:szCs w:val="26"/>
        </w:rPr>
        <w:t>năng</w:t>
      </w:r>
      <w:proofErr w:type="spellEnd"/>
      <w:r w:rsidR="00056FA4" w:rsidRPr="00B312F9">
        <w:rPr>
          <w:color w:val="000000"/>
          <w:sz w:val="26"/>
          <w:szCs w:val="26"/>
        </w:rPr>
        <w:t xml:space="preserve"> </w:t>
      </w:r>
      <w:proofErr w:type="spellStart"/>
      <w:r w:rsidR="00056FA4" w:rsidRPr="00B312F9">
        <w:rPr>
          <w:color w:val="000000"/>
          <w:sz w:val="26"/>
          <w:szCs w:val="26"/>
        </w:rPr>
        <w:t>lực</w:t>
      </w:r>
      <w:proofErr w:type="spellEnd"/>
      <w:r w:rsidR="00056FA4" w:rsidRPr="00B312F9">
        <w:rPr>
          <w:color w:val="000000"/>
          <w:sz w:val="26"/>
          <w:szCs w:val="26"/>
        </w:rPr>
        <w:t xml:space="preserve"> </w:t>
      </w:r>
      <w:proofErr w:type="spellStart"/>
      <w:r w:rsidR="00056FA4" w:rsidRPr="00B312F9">
        <w:rPr>
          <w:color w:val="000000"/>
          <w:sz w:val="26"/>
          <w:szCs w:val="26"/>
        </w:rPr>
        <w:t>chuyên</w:t>
      </w:r>
      <w:proofErr w:type="spellEnd"/>
      <w:r w:rsidR="00056FA4" w:rsidRPr="00B312F9">
        <w:rPr>
          <w:color w:val="000000"/>
          <w:sz w:val="26"/>
          <w:szCs w:val="26"/>
        </w:rPr>
        <w:t xml:space="preserve"> </w:t>
      </w:r>
      <w:proofErr w:type="spellStart"/>
      <w:r w:rsidR="00056FA4" w:rsidRPr="00B312F9">
        <w:rPr>
          <w:color w:val="000000"/>
          <w:sz w:val="26"/>
          <w:szCs w:val="26"/>
        </w:rPr>
        <w:t>môn</w:t>
      </w:r>
      <w:proofErr w:type="spellEnd"/>
      <w:r w:rsidR="00056FA4" w:rsidRPr="00B312F9">
        <w:rPr>
          <w:color w:val="000000"/>
          <w:sz w:val="26"/>
          <w:szCs w:val="26"/>
        </w:rPr>
        <w:t xml:space="preserve"> </w:t>
      </w:r>
      <w:proofErr w:type="spellStart"/>
      <w:r w:rsidR="00056FA4" w:rsidRPr="00B312F9">
        <w:rPr>
          <w:color w:val="000000"/>
          <w:sz w:val="26"/>
          <w:szCs w:val="26"/>
        </w:rPr>
        <w:t>sâu</w:t>
      </w:r>
      <w:proofErr w:type="spellEnd"/>
      <w:r w:rsidR="00056FA4" w:rsidRPr="00B312F9">
        <w:rPr>
          <w:color w:val="000000"/>
          <w:sz w:val="26"/>
          <w:szCs w:val="26"/>
        </w:rPr>
        <w:t xml:space="preserve"> </w:t>
      </w:r>
      <w:proofErr w:type="spellStart"/>
      <w:r w:rsidR="00056FA4" w:rsidRPr="00B312F9">
        <w:rPr>
          <w:color w:val="000000"/>
          <w:sz w:val="26"/>
          <w:szCs w:val="26"/>
        </w:rPr>
        <w:t>về</w:t>
      </w:r>
      <w:proofErr w:type="spellEnd"/>
      <w:r w:rsidR="00056FA4" w:rsidRPr="00B312F9">
        <w:rPr>
          <w:color w:val="000000"/>
          <w:sz w:val="26"/>
          <w:szCs w:val="26"/>
        </w:rPr>
        <w:t xml:space="preserve"> </w:t>
      </w:r>
      <w:proofErr w:type="spellStart"/>
      <w:r w:rsidR="00056FA4" w:rsidRPr="00B312F9">
        <w:rPr>
          <w:color w:val="000000"/>
          <w:sz w:val="26"/>
          <w:szCs w:val="26"/>
        </w:rPr>
        <w:t>phân</w:t>
      </w:r>
      <w:proofErr w:type="spellEnd"/>
      <w:r w:rsidR="00056FA4" w:rsidRPr="00B312F9">
        <w:rPr>
          <w:color w:val="000000"/>
          <w:sz w:val="26"/>
          <w:szCs w:val="26"/>
        </w:rPr>
        <w:t xml:space="preserve"> </w:t>
      </w:r>
      <w:proofErr w:type="spellStart"/>
      <w:r w:rsidR="00056FA4" w:rsidRPr="00B312F9">
        <w:rPr>
          <w:color w:val="000000"/>
          <w:sz w:val="26"/>
          <w:szCs w:val="26"/>
        </w:rPr>
        <w:t>tích</w:t>
      </w:r>
      <w:proofErr w:type="spellEnd"/>
      <w:r w:rsidR="00056FA4" w:rsidRPr="00B312F9">
        <w:rPr>
          <w:color w:val="000000"/>
          <w:sz w:val="26"/>
          <w:szCs w:val="26"/>
        </w:rPr>
        <w:t xml:space="preserve"> </w:t>
      </w:r>
      <w:proofErr w:type="spellStart"/>
      <w:r w:rsidR="00056FA4" w:rsidRPr="00B312F9">
        <w:rPr>
          <w:color w:val="000000"/>
          <w:sz w:val="26"/>
          <w:szCs w:val="26"/>
        </w:rPr>
        <w:t>và</w:t>
      </w:r>
      <w:proofErr w:type="spellEnd"/>
      <w:r w:rsidR="00056FA4" w:rsidRPr="00B312F9">
        <w:rPr>
          <w:color w:val="000000"/>
          <w:sz w:val="26"/>
          <w:szCs w:val="26"/>
        </w:rPr>
        <w:t xml:space="preserve"> </w:t>
      </w:r>
      <w:proofErr w:type="spellStart"/>
      <w:r w:rsidR="00056FA4" w:rsidRPr="00B312F9">
        <w:rPr>
          <w:color w:val="000000"/>
          <w:sz w:val="26"/>
          <w:szCs w:val="26"/>
        </w:rPr>
        <w:t>quản</w:t>
      </w:r>
      <w:proofErr w:type="spellEnd"/>
      <w:r w:rsidR="00056FA4" w:rsidRPr="00B312F9">
        <w:rPr>
          <w:color w:val="000000"/>
          <w:sz w:val="26"/>
          <w:szCs w:val="26"/>
        </w:rPr>
        <w:t xml:space="preserve"> </w:t>
      </w:r>
      <w:proofErr w:type="spellStart"/>
      <w:r w:rsidR="00056FA4" w:rsidRPr="00B312F9">
        <w:rPr>
          <w:color w:val="000000"/>
          <w:sz w:val="26"/>
          <w:szCs w:val="26"/>
        </w:rPr>
        <w:t>lý</w:t>
      </w:r>
      <w:proofErr w:type="spellEnd"/>
      <w:r w:rsidR="00056FA4" w:rsidRPr="00B312F9">
        <w:rPr>
          <w:color w:val="000000"/>
          <w:sz w:val="26"/>
          <w:szCs w:val="26"/>
        </w:rPr>
        <w:t xml:space="preserve"> </w:t>
      </w:r>
      <w:proofErr w:type="spellStart"/>
      <w:r w:rsidR="00056FA4" w:rsidRPr="00B312F9">
        <w:rPr>
          <w:color w:val="000000"/>
          <w:sz w:val="26"/>
          <w:szCs w:val="26"/>
        </w:rPr>
        <w:t>kinh</w:t>
      </w:r>
      <w:proofErr w:type="spellEnd"/>
      <w:r w:rsidR="00056FA4" w:rsidRPr="00B312F9">
        <w:rPr>
          <w:color w:val="000000"/>
          <w:sz w:val="26"/>
          <w:szCs w:val="26"/>
        </w:rPr>
        <w:t xml:space="preserve"> </w:t>
      </w:r>
      <w:proofErr w:type="spellStart"/>
      <w:r w:rsidR="00056FA4" w:rsidRPr="00B312F9">
        <w:rPr>
          <w:color w:val="000000"/>
          <w:sz w:val="26"/>
          <w:szCs w:val="26"/>
        </w:rPr>
        <w:t>tế</w:t>
      </w:r>
      <w:proofErr w:type="spellEnd"/>
      <w:r w:rsidR="00056FA4" w:rsidRPr="00B312F9">
        <w:rPr>
          <w:color w:val="000000"/>
          <w:sz w:val="26"/>
          <w:szCs w:val="26"/>
        </w:rPr>
        <w:t xml:space="preserve">; </w:t>
      </w:r>
      <w:proofErr w:type="spellStart"/>
      <w:r w:rsidR="00056FA4" w:rsidRPr="00B312F9">
        <w:rPr>
          <w:color w:val="000000"/>
          <w:sz w:val="26"/>
          <w:szCs w:val="26"/>
        </w:rPr>
        <w:t>có</w:t>
      </w:r>
      <w:proofErr w:type="spellEnd"/>
      <w:r w:rsidR="00056FA4" w:rsidRPr="00B312F9">
        <w:rPr>
          <w:color w:val="000000"/>
          <w:sz w:val="26"/>
          <w:szCs w:val="26"/>
        </w:rPr>
        <w:t xml:space="preserve"> </w:t>
      </w:r>
      <w:proofErr w:type="spellStart"/>
      <w:r w:rsidR="00056FA4" w:rsidRPr="00B312F9">
        <w:rPr>
          <w:color w:val="000000"/>
          <w:sz w:val="26"/>
          <w:szCs w:val="26"/>
        </w:rPr>
        <w:t>khả</w:t>
      </w:r>
      <w:proofErr w:type="spellEnd"/>
      <w:r w:rsidR="00056FA4" w:rsidRPr="00B312F9">
        <w:rPr>
          <w:color w:val="000000"/>
          <w:sz w:val="26"/>
          <w:szCs w:val="26"/>
        </w:rPr>
        <w:t xml:space="preserve"> </w:t>
      </w:r>
      <w:proofErr w:type="spellStart"/>
      <w:r w:rsidR="00056FA4" w:rsidRPr="00B312F9">
        <w:rPr>
          <w:color w:val="000000"/>
          <w:sz w:val="26"/>
          <w:szCs w:val="26"/>
        </w:rPr>
        <w:t>năng</w:t>
      </w:r>
      <w:proofErr w:type="spellEnd"/>
      <w:r w:rsidR="00056FA4" w:rsidRPr="00B312F9">
        <w:rPr>
          <w:color w:val="000000"/>
          <w:sz w:val="26"/>
          <w:szCs w:val="26"/>
        </w:rPr>
        <w:t xml:space="preserve"> </w:t>
      </w:r>
      <w:proofErr w:type="spellStart"/>
      <w:r w:rsidR="00056FA4" w:rsidRPr="00B312F9">
        <w:rPr>
          <w:color w:val="000000"/>
          <w:sz w:val="26"/>
          <w:szCs w:val="26"/>
        </w:rPr>
        <w:t>tiếp</w:t>
      </w:r>
      <w:proofErr w:type="spellEnd"/>
      <w:r w:rsidR="00056FA4" w:rsidRPr="00B312F9">
        <w:rPr>
          <w:color w:val="000000"/>
          <w:sz w:val="26"/>
          <w:szCs w:val="26"/>
        </w:rPr>
        <w:t xml:space="preserve"> </w:t>
      </w:r>
      <w:proofErr w:type="spellStart"/>
      <w:r w:rsidR="00056FA4" w:rsidRPr="00B312F9">
        <w:rPr>
          <w:color w:val="000000"/>
          <w:sz w:val="26"/>
          <w:szCs w:val="26"/>
        </w:rPr>
        <w:t>cận</w:t>
      </w:r>
      <w:proofErr w:type="spellEnd"/>
      <w:r w:rsidR="00056FA4" w:rsidRPr="00B312F9">
        <w:rPr>
          <w:color w:val="000000"/>
          <w:sz w:val="26"/>
          <w:szCs w:val="26"/>
        </w:rPr>
        <w:t xml:space="preserve"> </w:t>
      </w:r>
      <w:proofErr w:type="spellStart"/>
      <w:r w:rsidR="00056FA4" w:rsidRPr="00B312F9">
        <w:rPr>
          <w:color w:val="000000"/>
          <w:sz w:val="26"/>
          <w:szCs w:val="26"/>
        </w:rPr>
        <w:t>và</w:t>
      </w:r>
      <w:proofErr w:type="spellEnd"/>
      <w:r w:rsidR="00056FA4" w:rsidRPr="00B312F9">
        <w:rPr>
          <w:color w:val="000000"/>
          <w:sz w:val="26"/>
          <w:szCs w:val="26"/>
        </w:rPr>
        <w:t xml:space="preserve"> </w:t>
      </w:r>
      <w:proofErr w:type="spellStart"/>
      <w:r w:rsidR="00056FA4" w:rsidRPr="00B312F9">
        <w:rPr>
          <w:color w:val="000000"/>
          <w:sz w:val="26"/>
          <w:szCs w:val="26"/>
        </w:rPr>
        <w:t>tham</w:t>
      </w:r>
      <w:proofErr w:type="spellEnd"/>
      <w:r w:rsidR="00056FA4" w:rsidRPr="00B312F9">
        <w:rPr>
          <w:color w:val="000000"/>
          <w:sz w:val="26"/>
          <w:szCs w:val="26"/>
        </w:rPr>
        <w:t xml:space="preserve"> </w:t>
      </w:r>
      <w:proofErr w:type="spellStart"/>
      <w:r w:rsidR="00056FA4" w:rsidRPr="00B312F9">
        <w:rPr>
          <w:color w:val="000000"/>
          <w:sz w:val="26"/>
          <w:szCs w:val="26"/>
        </w:rPr>
        <w:t>gia</w:t>
      </w:r>
      <w:proofErr w:type="spellEnd"/>
      <w:r w:rsidR="00056FA4" w:rsidRPr="00B312F9">
        <w:rPr>
          <w:color w:val="000000"/>
          <w:sz w:val="26"/>
          <w:szCs w:val="26"/>
        </w:rPr>
        <w:t xml:space="preserve"> </w:t>
      </w:r>
      <w:proofErr w:type="spellStart"/>
      <w:r w:rsidR="00056FA4" w:rsidRPr="00B312F9">
        <w:rPr>
          <w:color w:val="000000"/>
          <w:sz w:val="26"/>
          <w:szCs w:val="26"/>
        </w:rPr>
        <w:t>phân</w:t>
      </w:r>
      <w:proofErr w:type="spellEnd"/>
      <w:r w:rsidR="00056FA4" w:rsidRPr="00B312F9">
        <w:rPr>
          <w:color w:val="000000"/>
          <w:sz w:val="26"/>
          <w:szCs w:val="26"/>
        </w:rPr>
        <w:t xml:space="preserve"> </w:t>
      </w:r>
      <w:proofErr w:type="spellStart"/>
      <w:r w:rsidR="00056FA4" w:rsidRPr="00B312F9">
        <w:rPr>
          <w:color w:val="000000"/>
          <w:sz w:val="26"/>
          <w:szCs w:val="26"/>
        </w:rPr>
        <w:t>tích</w:t>
      </w:r>
      <w:proofErr w:type="spellEnd"/>
      <w:r w:rsidR="00056FA4" w:rsidRPr="00B312F9">
        <w:rPr>
          <w:color w:val="000000"/>
          <w:sz w:val="26"/>
          <w:szCs w:val="26"/>
        </w:rPr>
        <w:t xml:space="preserve">, </w:t>
      </w:r>
      <w:proofErr w:type="spellStart"/>
      <w:r w:rsidR="00056FA4" w:rsidRPr="00B312F9">
        <w:rPr>
          <w:color w:val="000000"/>
          <w:sz w:val="26"/>
          <w:szCs w:val="26"/>
        </w:rPr>
        <w:t>hoạch</w:t>
      </w:r>
      <w:proofErr w:type="spellEnd"/>
      <w:r w:rsidR="00056FA4" w:rsidRPr="00B312F9">
        <w:rPr>
          <w:color w:val="000000"/>
          <w:sz w:val="26"/>
          <w:szCs w:val="26"/>
        </w:rPr>
        <w:t xml:space="preserve"> </w:t>
      </w:r>
      <w:proofErr w:type="spellStart"/>
      <w:r w:rsidR="00056FA4" w:rsidRPr="00B312F9">
        <w:rPr>
          <w:color w:val="000000"/>
          <w:sz w:val="26"/>
          <w:szCs w:val="26"/>
        </w:rPr>
        <w:t>định</w:t>
      </w:r>
      <w:proofErr w:type="spellEnd"/>
      <w:r w:rsidR="00056FA4" w:rsidRPr="00B312F9">
        <w:rPr>
          <w:color w:val="000000"/>
          <w:sz w:val="26"/>
          <w:szCs w:val="26"/>
        </w:rPr>
        <w:t xml:space="preserve"> </w:t>
      </w:r>
      <w:proofErr w:type="spellStart"/>
      <w:r w:rsidR="00056FA4" w:rsidRPr="00B312F9">
        <w:rPr>
          <w:color w:val="000000"/>
          <w:sz w:val="26"/>
          <w:szCs w:val="26"/>
        </w:rPr>
        <w:t>chính</w:t>
      </w:r>
      <w:proofErr w:type="spellEnd"/>
      <w:r w:rsidR="00056FA4" w:rsidRPr="00B312F9">
        <w:rPr>
          <w:color w:val="000000"/>
          <w:sz w:val="26"/>
          <w:szCs w:val="26"/>
        </w:rPr>
        <w:t xml:space="preserve"> </w:t>
      </w:r>
      <w:proofErr w:type="spellStart"/>
      <w:r w:rsidR="00056FA4" w:rsidRPr="00B312F9">
        <w:rPr>
          <w:color w:val="000000"/>
          <w:sz w:val="26"/>
          <w:szCs w:val="26"/>
        </w:rPr>
        <w:t>sách</w:t>
      </w:r>
      <w:proofErr w:type="spellEnd"/>
      <w:r w:rsidR="00056FA4" w:rsidRPr="00B312F9">
        <w:rPr>
          <w:color w:val="000000"/>
          <w:sz w:val="26"/>
          <w:szCs w:val="26"/>
        </w:rPr>
        <w:t xml:space="preserve">, </w:t>
      </w:r>
      <w:proofErr w:type="spellStart"/>
      <w:r w:rsidR="00056FA4" w:rsidRPr="00B312F9">
        <w:rPr>
          <w:color w:val="000000"/>
          <w:sz w:val="26"/>
          <w:szCs w:val="26"/>
        </w:rPr>
        <w:t>tổ</w:t>
      </w:r>
      <w:proofErr w:type="spellEnd"/>
      <w:r w:rsidR="00056FA4" w:rsidRPr="00B312F9">
        <w:rPr>
          <w:color w:val="000000"/>
          <w:sz w:val="26"/>
          <w:szCs w:val="26"/>
        </w:rPr>
        <w:t xml:space="preserve"> </w:t>
      </w:r>
      <w:proofErr w:type="spellStart"/>
      <w:r w:rsidR="00056FA4" w:rsidRPr="00B312F9">
        <w:rPr>
          <w:color w:val="000000"/>
          <w:sz w:val="26"/>
          <w:szCs w:val="26"/>
        </w:rPr>
        <w:t>chức</w:t>
      </w:r>
      <w:proofErr w:type="spellEnd"/>
      <w:r w:rsidR="00056FA4" w:rsidRPr="00B312F9">
        <w:rPr>
          <w:color w:val="000000"/>
          <w:sz w:val="26"/>
          <w:szCs w:val="26"/>
        </w:rPr>
        <w:t xml:space="preserve"> </w:t>
      </w:r>
      <w:proofErr w:type="spellStart"/>
      <w:r w:rsidR="00056FA4" w:rsidRPr="00B312F9">
        <w:rPr>
          <w:color w:val="000000"/>
          <w:sz w:val="26"/>
          <w:szCs w:val="26"/>
        </w:rPr>
        <w:t>quản</w:t>
      </w:r>
      <w:proofErr w:type="spellEnd"/>
      <w:r w:rsidR="00056FA4" w:rsidRPr="00B312F9">
        <w:rPr>
          <w:color w:val="000000"/>
          <w:sz w:val="26"/>
          <w:szCs w:val="26"/>
        </w:rPr>
        <w:t xml:space="preserve"> </w:t>
      </w:r>
      <w:proofErr w:type="spellStart"/>
      <w:r w:rsidR="00056FA4" w:rsidRPr="00B312F9">
        <w:rPr>
          <w:color w:val="000000"/>
          <w:sz w:val="26"/>
          <w:szCs w:val="26"/>
        </w:rPr>
        <w:t>lý</w:t>
      </w:r>
      <w:proofErr w:type="spellEnd"/>
      <w:r w:rsidR="00056FA4" w:rsidRPr="00B312F9">
        <w:rPr>
          <w:color w:val="000000"/>
          <w:sz w:val="26"/>
          <w:szCs w:val="26"/>
        </w:rPr>
        <w:t xml:space="preserve"> </w:t>
      </w:r>
      <w:proofErr w:type="spellStart"/>
      <w:r w:rsidR="00056FA4" w:rsidRPr="00B312F9">
        <w:rPr>
          <w:color w:val="000000"/>
          <w:sz w:val="26"/>
          <w:szCs w:val="26"/>
        </w:rPr>
        <w:t>và</w:t>
      </w:r>
      <w:proofErr w:type="spellEnd"/>
      <w:r w:rsidR="00056FA4" w:rsidRPr="00B312F9">
        <w:rPr>
          <w:color w:val="000000"/>
          <w:sz w:val="26"/>
          <w:szCs w:val="26"/>
        </w:rPr>
        <w:t xml:space="preserve"> </w:t>
      </w:r>
      <w:proofErr w:type="spellStart"/>
      <w:r w:rsidR="00056FA4" w:rsidRPr="00B312F9">
        <w:rPr>
          <w:color w:val="000000"/>
          <w:sz w:val="26"/>
          <w:szCs w:val="26"/>
        </w:rPr>
        <w:t>giải</w:t>
      </w:r>
      <w:proofErr w:type="spellEnd"/>
      <w:r w:rsidR="00056FA4" w:rsidRPr="00B312F9">
        <w:rPr>
          <w:color w:val="000000"/>
          <w:sz w:val="26"/>
          <w:szCs w:val="26"/>
        </w:rPr>
        <w:t xml:space="preserve"> </w:t>
      </w:r>
      <w:proofErr w:type="spellStart"/>
      <w:r w:rsidR="00056FA4" w:rsidRPr="00B312F9">
        <w:rPr>
          <w:color w:val="000000"/>
          <w:sz w:val="26"/>
          <w:szCs w:val="26"/>
        </w:rPr>
        <w:t>quyết</w:t>
      </w:r>
      <w:proofErr w:type="spellEnd"/>
      <w:r w:rsidR="00056FA4" w:rsidRPr="00B312F9">
        <w:rPr>
          <w:color w:val="000000"/>
          <w:sz w:val="26"/>
          <w:szCs w:val="26"/>
        </w:rPr>
        <w:t xml:space="preserve"> </w:t>
      </w:r>
      <w:proofErr w:type="spellStart"/>
      <w:r w:rsidR="00056FA4" w:rsidRPr="00B312F9">
        <w:rPr>
          <w:color w:val="000000"/>
          <w:sz w:val="26"/>
          <w:szCs w:val="26"/>
        </w:rPr>
        <w:t>các</w:t>
      </w:r>
      <w:proofErr w:type="spellEnd"/>
      <w:r w:rsidR="00056FA4" w:rsidRPr="00B312F9">
        <w:rPr>
          <w:color w:val="000000"/>
          <w:sz w:val="26"/>
          <w:szCs w:val="26"/>
        </w:rPr>
        <w:t xml:space="preserve"> </w:t>
      </w:r>
      <w:proofErr w:type="spellStart"/>
      <w:r w:rsidR="00056FA4" w:rsidRPr="00B312F9">
        <w:rPr>
          <w:color w:val="000000"/>
          <w:sz w:val="26"/>
          <w:szCs w:val="26"/>
        </w:rPr>
        <w:t>vấn</w:t>
      </w:r>
      <w:proofErr w:type="spellEnd"/>
      <w:r w:rsidR="00056FA4" w:rsidRPr="00B312F9">
        <w:rPr>
          <w:color w:val="000000"/>
          <w:sz w:val="26"/>
          <w:szCs w:val="26"/>
        </w:rPr>
        <w:t xml:space="preserve"> </w:t>
      </w:r>
      <w:proofErr w:type="spellStart"/>
      <w:r w:rsidR="00056FA4" w:rsidRPr="00B312F9">
        <w:rPr>
          <w:color w:val="000000"/>
          <w:sz w:val="26"/>
          <w:szCs w:val="26"/>
        </w:rPr>
        <w:t>đề</w:t>
      </w:r>
      <w:proofErr w:type="spellEnd"/>
      <w:r w:rsidR="00056FA4" w:rsidRPr="00B312F9">
        <w:rPr>
          <w:color w:val="000000"/>
          <w:sz w:val="26"/>
          <w:szCs w:val="26"/>
        </w:rPr>
        <w:t xml:space="preserve"> </w:t>
      </w:r>
      <w:proofErr w:type="spellStart"/>
      <w:r w:rsidR="00056FA4" w:rsidRPr="00B312F9">
        <w:rPr>
          <w:color w:val="000000"/>
          <w:sz w:val="26"/>
          <w:szCs w:val="26"/>
        </w:rPr>
        <w:t>kinh</w:t>
      </w:r>
      <w:proofErr w:type="spellEnd"/>
      <w:r w:rsidR="00056FA4" w:rsidRPr="00B312F9">
        <w:rPr>
          <w:color w:val="000000"/>
          <w:sz w:val="26"/>
          <w:szCs w:val="26"/>
        </w:rPr>
        <w:t xml:space="preserve"> </w:t>
      </w:r>
      <w:proofErr w:type="spellStart"/>
      <w:r w:rsidR="00056FA4" w:rsidRPr="00B312F9">
        <w:rPr>
          <w:color w:val="000000"/>
          <w:sz w:val="26"/>
          <w:szCs w:val="26"/>
        </w:rPr>
        <w:t>tế</w:t>
      </w:r>
      <w:proofErr w:type="spellEnd"/>
      <w:r w:rsidR="00056FA4" w:rsidRPr="00B312F9">
        <w:rPr>
          <w:color w:val="000000"/>
          <w:sz w:val="26"/>
          <w:szCs w:val="26"/>
        </w:rPr>
        <w:t xml:space="preserve"> </w:t>
      </w:r>
      <w:proofErr w:type="spellStart"/>
      <w:r w:rsidR="00056FA4" w:rsidRPr="00B312F9">
        <w:rPr>
          <w:color w:val="000000"/>
          <w:sz w:val="26"/>
          <w:szCs w:val="26"/>
        </w:rPr>
        <w:t>tại</w:t>
      </w:r>
      <w:proofErr w:type="spellEnd"/>
      <w:r w:rsidR="00056FA4" w:rsidRPr="00B312F9">
        <w:rPr>
          <w:color w:val="000000"/>
          <w:sz w:val="26"/>
          <w:szCs w:val="26"/>
        </w:rPr>
        <w:t xml:space="preserve"> </w:t>
      </w:r>
      <w:proofErr w:type="spellStart"/>
      <w:r w:rsidR="00056FA4" w:rsidRPr="00B312F9">
        <w:rPr>
          <w:color w:val="000000"/>
          <w:sz w:val="26"/>
          <w:szCs w:val="26"/>
        </w:rPr>
        <w:t>doanh</w:t>
      </w:r>
      <w:proofErr w:type="spellEnd"/>
      <w:r w:rsidR="00056FA4" w:rsidRPr="00B312F9">
        <w:rPr>
          <w:color w:val="000000"/>
          <w:sz w:val="26"/>
          <w:szCs w:val="26"/>
        </w:rPr>
        <w:t xml:space="preserve"> </w:t>
      </w:r>
      <w:proofErr w:type="spellStart"/>
      <w:r w:rsidR="00056FA4" w:rsidRPr="00B312F9">
        <w:rPr>
          <w:color w:val="000000"/>
          <w:sz w:val="26"/>
          <w:szCs w:val="26"/>
        </w:rPr>
        <w:t>nghiệp</w:t>
      </w:r>
      <w:proofErr w:type="spellEnd"/>
      <w:r w:rsidR="00056FA4" w:rsidRPr="00B312F9">
        <w:rPr>
          <w:color w:val="000000"/>
          <w:sz w:val="26"/>
          <w:szCs w:val="26"/>
        </w:rPr>
        <w:t xml:space="preserve"> </w:t>
      </w:r>
      <w:proofErr w:type="spellStart"/>
      <w:r w:rsidR="00056FA4" w:rsidRPr="00B312F9">
        <w:rPr>
          <w:color w:val="000000"/>
          <w:sz w:val="26"/>
          <w:szCs w:val="26"/>
        </w:rPr>
        <w:t>và</w:t>
      </w:r>
      <w:proofErr w:type="spellEnd"/>
      <w:r w:rsidR="00056FA4" w:rsidRPr="00B312F9">
        <w:rPr>
          <w:color w:val="000000"/>
          <w:sz w:val="26"/>
          <w:szCs w:val="26"/>
        </w:rPr>
        <w:t xml:space="preserve"> ở </w:t>
      </w:r>
      <w:proofErr w:type="spellStart"/>
      <w:r w:rsidR="00056FA4" w:rsidRPr="00B312F9">
        <w:rPr>
          <w:color w:val="000000"/>
          <w:sz w:val="26"/>
          <w:szCs w:val="26"/>
        </w:rPr>
        <w:t>các</w:t>
      </w:r>
      <w:proofErr w:type="spellEnd"/>
      <w:r w:rsidR="00056FA4" w:rsidRPr="00B312F9">
        <w:rPr>
          <w:color w:val="000000"/>
          <w:sz w:val="26"/>
          <w:szCs w:val="26"/>
        </w:rPr>
        <w:t xml:space="preserve"> </w:t>
      </w:r>
      <w:proofErr w:type="spellStart"/>
      <w:r w:rsidR="00056FA4" w:rsidRPr="00B312F9">
        <w:rPr>
          <w:color w:val="000000"/>
          <w:sz w:val="26"/>
          <w:szCs w:val="26"/>
        </w:rPr>
        <w:t>cấp</w:t>
      </w:r>
      <w:proofErr w:type="spellEnd"/>
      <w:r w:rsidR="00056FA4" w:rsidRPr="00B312F9">
        <w:rPr>
          <w:color w:val="000000"/>
          <w:sz w:val="26"/>
          <w:szCs w:val="26"/>
        </w:rPr>
        <w:t xml:space="preserve"> </w:t>
      </w:r>
      <w:proofErr w:type="spellStart"/>
      <w:r w:rsidR="00056FA4" w:rsidRPr="00B312F9">
        <w:rPr>
          <w:color w:val="000000"/>
          <w:sz w:val="26"/>
          <w:szCs w:val="26"/>
        </w:rPr>
        <w:t>độ</w:t>
      </w:r>
      <w:proofErr w:type="spellEnd"/>
      <w:r w:rsidR="00056FA4" w:rsidRPr="00B312F9">
        <w:rPr>
          <w:color w:val="000000"/>
          <w:sz w:val="26"/>
          <w:szCs w:val="26"/>
        </w:rPr>
        <w:t xml:space="preserve"> </w:t>
      </w:r>
      <w:proofErr w:type="spellStart"/>
      <w:r w:rsidR="00056FA4" w:rsidRPr="00B312F9">
        <w:rPr>
          <w:color w:val="000000"/>
          <w:sz w:val="26"/>
          <w:szCs w:val="26"/>
        </w:rPr>
        <w:t>khác</w:t>
      </w:r>
      <w:proofErr w:type="spellEnd"/>
      <w:r w:rsidR="00056FA4" w:rsidRPr="00B312F9">
        <w:rPr>
          <w:color w:val="000000"/>
          <w:sz w:val="26"/>
          <w:szCs w:val="26"/>
        </w:rPr>
        <w:t xml:space="preserve"> </w:t>
      </w:r>
      <w:proofErr w:type="spellStart"/>
      <w:r w:rsidR="00056FA4" w:rsidRPr="00B312F9">
        <w:rPr>
          <w:color w:val="000000"/>
          <w:sz w:val="26"/>
          <w:szCs w:val="26"/>
        </w:rPr>
        <w:t>nhau</w:t>
      </w:r>
      <w:proofErr w:type="spellEnd"/>
      <w:r w:rsidR="00056FA4" w:rsidRPr="00B312F9">
        <w:rPr>
          <w:color w:val="000000"/>
          <w:sz w:val="26"/>
          <w:szCs w:val="26"/>
        </w:rPr>
        <w:t xml:space="preserve"> </w:t>
      </w:r>
      <w:proofErr w:type="spellStart"/>
      <w:r w:rsidR="00056FA4" w:rsidRPr="00B312F9">
        <w:rPr>
          <w:color w:val="000000"/>
          <w:sz w:val="26"/>
          <w:szCs w:val="26"/>
        </w:rPr>
        <w:t>của</w:t>
      </w:r>
      <w:proofErr w:type="spellEnd"/>
      <w:r w:rsidR="00056FA4" w:rsidRPr="00B312F9">
        <w:rPr>
          <w:color w:val="000000"/>
          <w:sz w:val="26"/>
          <w:szCs w:val="26"/>
        </w:rPr>
        <w:t xml:space="preserve"> </w:t>
      </w:r>
      <w:proofErr w:type="spellStart"/>
      <w:r w:rsidR="00056FA4" w:rsidRPr="00B312F9">
        <w:rPr>
          <w:color w:val="000000"/>
          <w:sz w:val="26"/>
          <w:szCs w:val="26"/>
        </w:rPr>
        <w:t>nền</w:t>
      </w:r>
      <w:proofErr w:type="spellEnd"/>
      <w:r w:rsidR="00056FA4" w:rsidRPr="00B312F9">
        <w:rPr>
          <w:color w:val="000000"/>
          <w:sz w:val="26"/>
          <w:szCs w:val="26"/>
        </w:rPr>
        <w:t xml:space="preserve"> </w:t>
      </w:r>
      <w:proofErr w:type="spellStart"/>
      <w:r w:rsidR="00056FA4" w:rsidRPr="00B312F9">
        <w:rPr>
          <w:color w:val="000000"/>
          <w:sz w:val="26"/>
          <w:szCs w:val="26"/>
        </w:rPr>
        <w:t>kinh</w:t>
      </w:r>
      <w:proofErr w:type="spellEnd"/>
      <w:r w:rsidR="00056FA4" w:rsidRPr="00B312F9">
        <w:rPr>
          <w:color w:val="000000"/>
          <w:sz w:val="26"/>
          <w:szCs w:val="26"/>
        </w:rPr>
        <w:t xml:space="preserve"> </w:t>
      </w:r>
      <w:proofErr w:type="spellStart"/>
      <w:r w:rsidR="00056FA4" w:rsidRPr="00B312F9">
        <w:rPr>
          <w:color w:val="000000"/>
          <w:sz w:val="26"/>
          <w:szCs w:val="26"/>
        </w:rPr>
        <w:t>tế</w:t>
      </w:r>
      <w:proofErr w:type="spellEnd"/>
      <w:r w:rsidR="00056FA4" w:rsidRPr="00B312F9">
        <w:rPr>
          <w:color w:val="000000"/>
          <w:sz w:val="26"/>
          <w:szCs w:val="26"/>
        </w:rPr>
        <w:t xml:space="preserve"> </w:t>
      </w:r>
      <w:proofErr w:type="spellStart"/>
      <w:r w:rsidR="00056FA4" w:rsidRPr="00B312F9">
        <w:rPr>
          <w:color w:val="000000"/>
          <w:sz w:val="26"/>
          <w:szCs w:val="26"/>
        </w:rPr>
        <w:t>quốc</w:t>
      </w:r>
      <w:proofErr w:type="spellEnd"/>
      <w:r w:rsidR="00056FA4" w:rsidRPr="00B312F9">
        <w:rPr>
          <w:color w:val="000000"/>
          <w:sz w:val="26"/>
          <w:szCs w:val="26"/>
        </w:rPr>
        <w:t xml:space="preserve"> </w:t>
      </w:r>
      <w:proofErr w:type="spellStart"/>
      <w:r w:rsidR="00056FA4" w:rsidRPr="00B312F9">
        <w:rPr>
          <w:color w:val="000000"/>
          <w:sz w:val="26"/>
          <w:szCs w:val="26"/>
        </w:rPr>
        <w:t>dân</w:t>
      </w:r>
      <w:proofErr w:type="spellEnd"/>
      <w:r w:rsidR="00056FA4" w:rsidRPr="00B312F9">
        <w:rPr>
          <w:color w:val="000000"/>
          <w:sz w:val="26"/>
          <w:szCs w:val="26"/>
        </w:rPr>
        <w:t>.</w:t>
      </w:r>
      <w:bookmarkEnd w:id="14"/>
      <w:bookmarkEnd w:id="15"/>
      <w:bookmarkEnd w:id="16"/>
      <w:bookmarkEnd w:id="17"/>
    </w:p>
    <w:p w14:paraId="429FD4B8" w14:textId="5D1050F2" w:rsidR="008F5465" w:rsidRPr="005A57EF" w:rsidRDefault="00846C0E" w:rsidP="009D7EDD">
      <w:pPr>
        <w:spacing w:line="312" w:lineRule="auto"/>
        <w:ind w:firstLine="562"/>
        <w:jc w:val="both"/>
        <w:outlineLvl w:val="2"/>
        <w:rPr>
          <w:b/>
          <w:bCs/>
          <w:i/>
          <w:iCs/>
          <w:color w:val="000000"/>
          <w:sz w:val="26"/>
          <w:szCs w:val="26"/>
        </w:rPr>
      </w:pPr>
      <w:bookmarkStart w:id="18" w:name="_Toc86592095"/>
      <w:r>
        <w:rPr>
          <w:b/>
          <w:bCs/>
          <w:i/>
          <w:iCs/>
          <w:color w:val="000000"/>
          <w:sz w:val="26"/>
          <w:szCs w:val="26"/>
        </w:rPr>
        <w:lastRenderedPageBreak/>
        <w:t>5</w:t>
      </w:r>
      <w:r w:rsidR="005A57EF">
        <w:rPr>
          <w:b/>
          <w:bCs/>
          <w:i/>
          <w:iCs/>
          <w:color w:val="000000"/>
          <w:sz w:val="26"/>
          <w:szCs w:val="26"/>
        </w:rPr>
        <w:t xml:space="preserve">.2. </w:t>
      </w:r>
      <w:proofErr w:type="spellStart"/>
      <w:r w:rsidR="008F5465" w:rsidRPr="005A57EF">
        <w:rPr>
          <w:b/>
          <w:bCs/>
          <w:i/>
          <w:iCs/>
          <w:color w:val="000000"/>
          <w:sz w:val="26"/>
          <w:szCs w:val="26"/>
        </w:rPr>
        <w:t>Mục</w:t>
      </w:r>
      <w:proofErr w:type="spellEnd"/>
      <w:r w:rsidR="008F5465" w:rsidRPr="005A57EF">
        <w:rPr>
          <w:b/>
          <w:bCs/>
          <w:i/>
          <w:iCs/>
          <w:color w:val="000000"/>
          <w:sz w:val="26"/>
          <w:szCs w:val="26"/>
        </w:rPr>
        <w:t xml:space="preserve"> </w:t>
      </w:r>
      <w:proofErr w:type="spellStart"/>
      <w:r w:rsidR="008F5465" w:rsidRPr="005A57EF">
        <w:rPr>
          <w:b/>
          <w:bCs/>
          <w:i/>
          <w:iCs/>
          <w:color w:val="000000"/>
          <w:sz w:val="26"/>
          <w:szCs w:val="26"/>
        </w:rPr>
        <w:t>tiêu</w:t>
      </w:r>
      <w:proofErr w:type="spellEnd"/>
      <w:r w:rsidR="008F5465" w:rsidRPr="005A57EF">
        <w:rPr>
          <w:b/>
          <w:bCs/>
          <w:i/>
          <w:iCs/>
          <w:color w:val="000000"/>
          <w:sz w:val="26"/>
          <w:szCs w:val="26"/>
        </w:rPr>
        <w:t xml:space="preserve"> </w:t>
      </w:r>
      <w:proofErr w:type="spellStart"/>
      <w:r w:rsidR="008F5465" w:rsidRPr="005A57EF">
        <w:rPr>
          <w:b/>
          <w:bCs/>
          <w:i/>
          <w:iCs/>
          <w:color w:val="000000"/>
          <w:sz w:val="26"/>
          <w:szCs w:val="26"/>
        </w:rPr>
        <w:t>cụ</w:t>
      </w:r>
      <w:proofErr w:type="spellEnd"/>
      <w:r w:rsidR="008F5465" w:rsidRPr="005A57EF">
        <w:rPr>
          <w:b/>
          <w:bCs/>
          <w:i/>
          <w:iCs/>
          <w:color w:val="000000"/>
          <w:sz w:val="26"/>
          <w:szCs w:val="26"/>
        </w:rPr>
        <w:t xml:space="preserve"> </w:t>
      </w:r>
      <w:proofErr w:type="spellStart"/>
      <w:r w:rsidR="008F5465" w:rsidRPr="005A57EF">
        <w:rPr>
          <w:b/>
          <w:bCs/>
          <w:i/>
          <w:iCs/>
          <w:color w:val="000000"/>
          <w:sz w:val="26"/>
          <w:szCs w:val="26"/>
        </w:rPr>
        <w:t>thể</w:t>
      </w:r>
      <w:bookmarkEnd w:id="18"/>
      <w:proofErr w:type="spellEnd"/>
    </w:p>
    <w:p w14:paraId="066B7275" w14:textId="77777777" w:rsidR="008803EB" w:rsidRPr="00B312F9" w:rsidRDefault="008803EB" w:rsidP="00C74698">
      <w:pPr>
        <w:spacing w:line="312" w:lineRule="auto"/>
        <w:ind w:firstLine="720"/>
        <w:jc w:val="both"/>
        <w:rPr>
          <w:color w:val="000000"/>
          <w:sz w:val="26"/>
          <w:szCs w:val="26"/>
        </w:rPr>
      </w:pPr>
      <w:bookmarkStart w:id="19" w:name="OLE_LINK9"/>
      <w:r w:rsidRPr="00B312F9">
        <w:rPr>
          <w:color w:val="000000"/>
          <w:sz w:val="26"/>
          <w:szCs w:val="26"/>
        </w:rPr>
        <w:t xml:space="preserve">- </w:t>
      </w:r>
      <w:proofErr w:type="spellStart"/>
      <w:r w:rsidRPr="00B312F9">
        <w:rPr>
          <w:b/>
          <w:bCs/>
          <w:color w:val="000000"/>
          <w:sz w:val="26"/>
          <w:szCs w:val="26"/>
        </w:rPr>
        <w:t>Về</w:t>
      </w:r>
      <w:proofErr w:type="spellEnd"/>
      <w:r w:rsidRPr="00B312F9">
        <w:rPr>
          <w:b/>
          <w:bCs/>
          <w:color w:val="000000"/>
          <w:sz w:val="26"/>
          <w:szCs w:val="26"/>
        </w:rPr>
        <w:t xml:space="preserve"> </w:t>
      </w:r>
      <w:proofErr w:type="spellStart"/>
      <w:r w:rsidRPr="00B312F9">
        <w:rPr>
          <w:b/>
          <w:bCs/>
          <w:color w:val="000000"/>
          <w:sz w:val="26"/>
          <w:szCs w:val="26"/>
        </w:rPr>
        <w:t>kiến</w:t>
      </w:r>
      <w:proofErr w:type="spellEnd"/>
      <w:r w:rsidRPr="00B312F9">
        <w:rPr>
          <w:b/>
          <w:bCs/>
          <w:color w:val="000000"/>
          <w:sz w:val="26"/>
          <w:szCs w:val="26"/>
        </w:rPr>
        <w:t xml:space="preserve"> </w:t>
      </w:r>
      <w:proofErr w:type="spellStart"/>
      <w:r w:rsidRPr="00B312F9">
        <w:rPr>
          <w:b/>
          <w:bCs/>
          <w:color w:val="000000"/>
          <w:sz w:val="26"/>
          <w:szCs w:val="26"/>
        </w:rPr>
        <w:t>thức</w:t>
      </w:r>
      <w:proofErr w:type="spellEnd"/>
      <w:r w:rsidRPr="00B312F9">
        <w:rPr>
          <w:b/>
          <w:bCs/>
          <w:color w:val="000000"/>
          <w:sz w:val="26"/>
          <w:szCs w:val="26"/>
        </w:rPr>
        <w:t>:</w:t>
      </w:r>
      <w:r w:rsidRPr="00B312F9">
        <w:rPr>
          <w:color w:val="000000"/>
          <w:sz w:val="26"/>
          <w:szCs w:val="26"/>
        </w:rPr>
        <w:t xml:space="preserve"> </w:t>
      </w:r>
      <w:bookmarkEnd w:id="19"/>
      <w:proofErr w:type="spellStart"/>
      <w:r w:rsidRPr="00B312F9">
        <w:rPr>
          <w:color w:val="000000"/>
          <w:sz w:val="26"/>
          <w:szCs w:val="26"/>
        </w:rPr>
        <w:t>Chương</w:t>
      </w:r>
      <w:proofErr w:type="spellEnd"/>
      <w:r w:rsidRPr="00B312F9">
        <w:rPr>
          <w:color w:val="000000"/>
          <w:sz w:val="26"/>
          <w:szCs w:val="26"/>
        </w:rPr>
        <w:t xml:space="preserve"> </w:t>
      </w:r>
      <w:proofErr w:type="spellStart"/>
      <w:r w:rsidRPr="00B312F9">
        <w:rPr>
          <w:color w:val="000000"/>
          <w:sz w:val="26"/>
          <w:szCs w:val="26"/>
        </w:rPr>
        <w:t>trình</w:t>
      </w:r>
      <w:proofErr w:type="spellEnd"/>
      <w:r w:rsidRPr="00B312F9">
        <w:rPr>
          <w:color w:val="000000"/>
          <w:sz w:val="26"/>
          <w:szCs w:val="26"/>
        </w:rPr>
        <w:t xml:space="preserve"> </w:t>
      </w:r>
      <w:proofErr w:type="spellStart"/>
      <w:r w:rsidRPr="00B312F9">
        <w:rPr>
          <w:color w:val="000000"/>
          <w:sz w:val="26"/>
          <w:szCs w:val="26"/>
        </w:rPr>
        <w:t>cung</w:t>
      </w:r>
      <w:proofErr w:type="spellEnd"/>
      <w:r w:rsidRPr="00B312F9">
        <w:rPr>
          <w:color w:val="000000"/>
          <w:sz w:val="26"/>
          <w:szCs w:val="26"/>
        </w:rPr>
        <w:t xml:space="preserve"> </w:t>
      </w:r>
      <w:proofErr w:type="spellStart"/>
      <w:r w:rsidRPr="00B312F9">
        <w:rPr>
          <w:color w:val="000000"/>
          <w:sz w:val="26"/>
          <w:szCs w:val="26"/>
        </w:rPr>
        <w:t>cấp</w:t>
      </w:r>
      <w:proofErr w:type="spellEnd"/>
      <w:r w:rsidRPr="00B312F9">
        <w:rPr>
          <w:color w:val="000000"/>
          <w:sz w:val="26"/>
          <w:szCs w:val="26"/>
        </w:rPr>
        <w:t xml:space="preserve"> </w:t>
      </w:r>
      <w:proofErr w:type="spellStart"/>
      <w:r w:rsidRPr="00B312F9">
        <w:rPr>
          <w:color w:val="000000"/>
          <w:sz w:val="26"/>
          <w:szCs w:val="26"/>
        </w:rPr>
        <w:t>những</w:t>
      </w:r>
      <w:proofErr w:type="spellEnd"/>
      <w:r w:rsidRPr="00B312F9">
        <w:rPr>
          <w:color w:val="000000"/>
          <w:sz w:val="26"/>
          <w:szCs w:val="26"/>
        </w:rPr>
        <w:t xml:space="preserve"> </w:t>
      </w:r>
      <w:proofErr w:type="spellStart"/>
      <w:r w:rsidRPr="00B312F9">
        <w:rPr>
          <w:color w:val="000000"/>
          <w:sz w:val="26"/>
          <w:szCs w:val="26"/>
        </w:rPr>
        <w:t>kiến</w:t>
      </w:r>
      <w:proofErr w:type="spellEnd"/>
      <w:r w:rsidRPr="00B312F9">
        <w:rPr>
          <w:color w:val="000000"/>
          <w:sz w:val="26"/>
          <w:szCs w:val="26"/>
        </w:rPr>
        <w:t xml:space="preserve"> </w:t>
      </w:r>
      <w:proofErr w:type="spellStart"/>
      <w:r w:rsidRPr="00B312F9">
        <w:rPr>
          <w:color w:val="000000"/>
          <w:sz w:val="26"/>
          <w:szCs w:val="26"/>
        </w:rPr>
        <w:t>thức</w:t>
      </w:r>
      <w:proofErr w:type="spellEnd"/>
      <w:r w:rsidRPr="00B312F9">
        <w:rPr>
          <w:color w:val="000000"/>
          <w:sz w:val="26"/>
          <w:szCs w:val="26"/>
        </w:rPr>
        <w:t xml:space="preserve"> </w:t>
      </w:r>
      <w:proofErr w:type="spellStart"/>
      <w:r w:rsidRPr="00B312F9">
        <w:rPr>
          <w:color w:val="000000"/>
          <w:sz w:val="26"/>
          <w:szCs w:val="26"/>
        </w:rPr>
        <w:t>giáo</w:t>
      </w:r>
      <w:proofErr w:type="spellEnd"/>
      <w:r w:rsidRPr="00B312F9">
        <w:rPr>
          <w:color w:val="000000"/>
          <w:sz w:val="26"/>
          <w:szCs w:val="26"/>
        </w:rPr>
        <w:t xml:space="preserve"> </w:t>
      </w:r>
      <w:proofErr w:type="spellStart"/>
      <w:r w:rsidRPr="00B312F9">
        <w:rPr>
          <w:color w:val="000000"/>
          <w:sz w:val="26"/>
          <w:szCs w:val="26"/>
        </w:rPr>
        <w:t>dục</w:t>
      </w:r>
      <w:proofErr w:type="spellEnd"/>
      <w:r w:rsidRPr="00B312F9">
        <w:rPr>
          <w:color w:val="000000"/>
          <w:sz w:val="26"/>
          <w:szCs w:val="26"/>
        </w:rPr>
        <w:t xml:space="preserve"> </w:t>
      </w:r>
      <w:proofErr w:type="spellStart"/>
      <w:r w:rsidRPr="00B312F9">
        <w:rPr>
          <w:color w:val="000000"/>
          <w:sz w:val="26"/>
          <w:szCs w:val="26"/>
        </w:rPr>
        <w:t>đại</w:t>
      </w:r>
      <w:proofErr w:type="spellEnd"/>
      <w:r w:rsidRPr="00B312F9">
        <w:rPr>
          <w:color w:val="000000"/>
          <w:sz w:val="26"/>
          <w:szCs w:val="26"/>
        </w:rPr>
        <w:t xml:space="preserve"> </w:t>
      </w:r>
      <w:proofErr w:type="spellStart"/>
      <w:r w:rsidRPr="00B312F9">
        <w:rPr>
          <w:color w:val="000000"/>
          <w:sz w:val="26"/>
          <w:szCs w:val="26"/>
        </w:rPr>
        <w:t>cương</w:t>
      </w:r>
      <w:proofErr w:type="spellEnd"/>
      <w:r w:rsidRPr="00B312F9">
        <w:rPr>
          <w:color w:val="000000"/>
          <w:sz w:val="26"/>
          <w:szCs w:val="26"/>
        </w:rPr>
        <w:t xml:space="preserve"> </w:t>
      </w:r>
      <w:proofErr w:type="spellStart"/>
      <w:r w:rsidRPr="00B312F9">
        <w:rPr>
          <w:color w:val="000000"/>
          <w:sz w:val="26"/>
          <w:szCs w:val="26"/>
        </w:rPr>
        <w:t>cần</w:t>
      </w:r>
      <w:proofErr w:type="spellEnd"/>
      <w:r w:rsidRPr="00B312F9">
        <w:rPr>
          <w:color w:val="000000"/>
          <w:sz w:val="26"/>
          <w:szCs w:val="26"/>
        </w:rPr>
        <w:t xml:space="preserve"> </w:t>
      </w:r>
      <w:proofErr w:type="spellStart"/>
      <w:r w:rsidRPr="00B312F9">
        <w:rPr>
          <w:color w:val="000000"/>
          <w:sz w:val="26"/>
          <w:szCs w:val="26"/>
        </w:rPr>
        <w:t>thiết</w:t>
      </w:r>
      <w:proofErr w:type="spellEnd"/>
      <w:r w:rsidRPr="00B312F9">
        <w:rPr>
          <w:color w:val="000000"/>
          <w:sz w:val="26"/>
          <w:szCs w:val="26"/>
        </w:rPr>
        <w:t xml:space="preserve"> </w:t>
      </w:r>
      <w:proofErr w:type="spellStart"/>
      <w:r w:rsidRPr="00B312F9">
        <w:rPr>
          <w:color w:val="000000"/>
          <w:sz w:val="26"/>
          <w:szCs w:val="26"/>
        </w:rPr>
        <w:t>thuộc</w:t>
      </w:r>
      <w:proofErr w:type="spellEnd"/>
      <w:r w:rsidRPr="00B312F9">
        <w:rPr>
          <w:color w:val="000000"/>
          <w:sz w:val="26"/>
          <w:szCs w:val="26"/>
        </w:rPr>
        <w:t xml:space="preserve"> </w:t>
      </w:r>
      <w:proofErr w:type="spellStart"/>
      <w:r w:rsidRPr="00B312F9">
        <w:rPr>
          <w:color w:val="000000"/>
          <w:sz w:val="26"/>
          <w:szCs w:val="26"/>
        </w:rPr>
        <w:t>khối</w:t>
      </w:r>
      <w:proofErr w:type="spellEnd"/>
      <w:r w:rsidRPr="00B312F9">
        <w:rPr>
          <w:color w:val="000000"/>
          <w:sz w:val="26"/>
          <w:szCs w:val="26"/>
        </w:rPr>
        <w:t xml:space="preserve"> </w:t>
      </w:r>
      <w:proofErr w:type="spellStart"/>
      <w:r w:rsidRPr="00B312F9">
        <w:rPr>
          <w:color w:val="000000"/>
          <w:sz w:val="26"/>
          <w:szCs w:val="26"/>
        </w:rPr>
        <w:t>ngành</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Có</w:t>
      </w:r>
      <w:proofErr w:type="spellEnd"/>
      <w:r w:rsidRPr="00B312F9">
        <w:rPr>
          <w:color w:val="000000"/>
          <w:sz w:val="26"/>
          <w:szCs w:val="26"/>
        </w:rPr>
        <w:t xml:space="preserve"> </w:t>
      </w:r>
      <w:proofErr w:type="spellStart"/>
      <w:r w:rsidRPr="00B312F9">
        <w:rPr>
          <w:color w:val="000000"/>
          <w:sz w:val="26"/>
          <w:szCs w:val="26"/>
        </w:rPr>
        <w:t>kiến</w:t>
      </w:r>
      <w:proofErr w:type="spellEnd"/>
      <w:r w:rsidRPr="00B312F9">
        <w:rPr>
          <w:color w:val="000000"/>
          <w:sz w:val="26"/>
          <w:szCs w:val="26"/>
        </w:rPr>
        <w:t xml:space="preserve"> </w:t>
      </w:r>
      <w:proofErr w:type="spellStart"/>
      <w:r w:rsidRPr="00B312F9">
        <w:rPr>
          <w:color w:val="000000"/>
          <w:sz w:val="26"/>
          <w:szCs w:val="26"/>
        </w:rPr>
        <w:t>thức</w:t>
      </w:r>
      <w:proofErr w:type="spellEnd"/>
      <w:r w:rsidRPr="00B312F9">
        <w:rPr>
          <w:color w:val="000000"/>
          <w:sz w:val="26"/>
          <w:szCs w:val="26"/>
        </w:rPr>
        <w:t xml:space="preserve"> </w:t>
      </w:r>
      <w:proofErr w:type="spellStart"/>
      <w:r w:rsidRPr="00B312F9">
        <w:rPr>
          <w:color w:val="000000"/>
          <w:sz w:val="26"/>
          <w:szCs w:val="26"/>
        </w:rPr>
        <w:t>nền</w:t>
      </w:r>
      <w:proofErr w:type="spellEnd"/>
      <w:r w:rsidRPr="00B312F9">
        <w:rPr>
          <w:color w:val="000000"/>
          <w:sz w:val="26"/>
          <w:szCs w:val="26"/>
        </w:rPr>
        <w:t xml:space="preserve"> </w:t>
      </w:r>
      <w:proofErr w:type="spellStart"/>
      <w:r w:rsidRPr="00B312F9">
        <w:rPr>
          <w:color w:val="000000"/>
          <w:sz w:val="26"/>
          <w:szCs w:val="26"/>
        </w:rPr>
        <w:t>về</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 </w:t>
      </w:r>
      <w:proofErr w:type="spellStart"/>
      <w:r w:rsidRPr="00B312F9">
        <w:rPr>
          <w:color w:val="000000"/>
          <w:sz w:val="26"/>
          <w:szCs w:val="26"/>
        </w:rPr>
        <w:t>xã</w:t>
      </w:r>
      <w:proofErr w:type="spellEnd"/>
      <w:r w:rsidRPr="00B312F9">
        <w:rPr>
          <w:color w:val="000000"/>
          <w:sz w:val="26"/>
          <w:szCs w:val="26"/>
        </w:rPr>
        <w:t xml:space="preserve"> </w:t>
      </w:r>
      <w:proofErr w:type="spellStart"/>
      <w:r w:rsidRPr="00B312F9">
        <w:rPr>
          <w:color w:val="000000"/>
          <w:sz w:val="26"/>
          <w:szCs w:val="26"/>
        </w:rPr>
        <w:t>hội</w:t>
      </w:r>
      <w:proofErr w:type="spellEnd"/>
      <w:r w:rsidRPr="00B312F9">
        <w:rPr>
          <w:color w:val="000000"/>
          <w:sz w:val="26"/>
          <w:szCs w:val="26"/>
        </w:rPr>
        <w:t xml:space="preserve"> </w:t>
      </w:r>
      <w:proofErr w:type="spellStart"/>
      <w:r w:rsidRPr="00B312F9">
        <w:rPr>
          <w:color w:val="000000"/>
          <w:sz w:val="26"/>
          <w:szCs w:val="26"/>
        </w:rPr>
        <w:t>hiện</w:t>
      </w:r>
      <w:proofErr w:type="spellEnd"/>
      <w:r w:rsidRPr="00B312F9">
        <w:rPr>
          <w:color w:val="000000"/>
          <w:sz w:val="26"/>
          <w:szCs w:val="26"/>
        </w:rPr>
        <w:t xml:space="preserve"> </w:t>
      </w:r>
      <w:proofErr w:type="spellStart"/>
      <w:r w:rsidRPr="00B312F9">
        <w:rPr>
          <w:color w:val="000000"/>
          <w:sz w:val="26"/>
          <w:szCs w:val="26"/>
        </w:rPr>
        <w:t>đại</w:t>
      </w:r>
      <w:proofErr w:type="spellEnd"/>
      <w:r w:rsidRPr="00B312F9">
        <w:rPr>
          <w:color w:val="000000"/>
          <w:sz w:val="26"/>
          <w:szCs w:val="26"/>
        </w:rPr>
        <w:t xml:space="preserve">; </w:t>
      </w:r>
      <w:proofErr w:type="spellStart"/>
      <w:r w:rsidRPr="00B312F9">
        <w:rPr>
          <w:color w:val="000000"/>
          <w:sz w:val="26"/>
          <w:szCs w:val="26"/>
        </w:rPr>
        <w:t>kiến</w:t>
      </w:r>
      <w:proofErr w:type="spellEnd"/>
      <w:r w:rsidRPr="00B312F9">
        <w:rPr>
          <w:color w:val="000000"/>
          <w:sz w:val="26"/>
          <w:szCs w:val="26"/>
        </w:rPr>
        <w:t xml:space="preserve"> </w:t>
      </w:r>
      <w:proofErr w:type="spellStart"/>
      <w:r w:rsidRPr="00B312F9">
        <w:rPr>
          <w:color w:val="000000"/>
          <w:sz w:val="26"/>
          <w:szCs w:val="26"/>
        </w:rPr>
        <w:t>thức</w:t>
      </w:r>
      <w:proofErr w:type="spellEnd"/>
      <w:r w:rsidRPr="00B312F9">
        <w:rPr>
          <w:color w:val="000000"/>
          <w:sz w:val="26"/>
          <w:szCs w:val="26"/>
        </w:rPr>
        <w:t xml:space="preserve"> </w:t>
      </w:r>
      <w:proofErr w:type="spellStart"/>
      <w:r w:rsidRPr="00B312F9">
        <w:rPr>
          <w:color w:val="000000"/>
          <w:sz w:val="26"/>
          <w:szCs w:val="26"/>
        </w:rPr>
        <w:t>chuyên</w:t>
      </w:r>
      <w:proofErr w:type="spellEnd"/>
      <w:r w:rsidRPr="00B312F9">
        <w:rPr>
          <w:color w:val="000000"/>
          <w:sz w:val="26"/>
          <w:szCs w:val="26"/>
        </w:rPr>
        <w:t xml:space="preserve"> </w:t>
      </w:r>
      <w:proofErr w:type="spellStart"/>
      <w:r w:rsidRPr="00B312F9">
        <w:rPr>
          <w:color w:val="000000"/>
          <w:sz w:val="26"/>
          <w:szCs w:val="26"/>
        </w:rPr>
        <w:t>sâu</w:t>
      </w:r>
      <w:proofErr w:type="spellEnd"/>
      <w:r w:rsidRPr="00B312F9">
        <w:rPr>
          <w:color w:val="000000"/>
          <w:sz w:val="26"/>
          <w:szCs w:val="26"/>
        </w:rPr>
        <w:t xml:space="preserve"> </w:t>
      </w:r>
      <w:proofErr w:type="spellStart"/>
      <w:r w:rsidRPr="00B312F9">
        <w:rPr>
          <w:color w:val="000000"/>
          <w:sz w:val="26"/>
          <w:szCs w:val="26"/>
        </w:rPr>
        <w:t>về</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quản</w:t>
      </w:r>
      <w:proofErr w:type="spellEnd"/>
      <w:r w:rsidRPr="00B312F9">
        <w:rPr>
          <w:color w:val="000000"/>
          <w:sz w:val="26"/>
          <w:szCs w:val="26"/>
        </w:rPr>
        <w:t xml:space="preserve"> </w:t>
      </w:r>
      <w:proofErr w:type="spellStart"/>
      <w:r w:rsidRPr="00B312F9">
        <w:rPr>
          <w:color w:val="000000"/>
          <w:sz w:val="26"/>
          <w:szCs w:val="26"/>
        </w:rPr>
        <w:t>lý</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có</w:t>
      </w:r>
      <w:proofErr w:type="spellEnd"/>
      <w:r w:rsidRPr="00B312F9">
        <w:rPr>
          <w:color w:val="000000"/>
          <w:sz w:val="26"/>
          <w:szCs w:val="26"/>
        </w:rPr>
        <w:t xml:space="preserve"> </w:t>
      </w:r>
      <w:proofErr w:type="spellStart"/>
      <w:r w:rsidRPr="00B312F9">
        <w:rPr>
          <w:color w:val="000000"/>
          <w:sz w:val="26"/>
          <w:szCs w:val="26"/>
        </w:rPr>
        <w:t>khả</w:t>
      </w:r>
      <w:proofErr w:type="spellEnd"/>
      <w:r w:rsidRPr="00B312F9">
        <w:rPr>
          <w:color w:val="000000"/>
          <w:sz w:val="26"/>
          <w:szCs w:val="26"/>
        </w:rPr>
        <w:t xml:space="preserve"> </w:t>
      </w:r>
      <w:proofErr w:type="spellStart"/>
      <w:r w:rsidRPr="00B312F9">
        <w:rPr>
          <w:color w:val="000000"/>
          <w:sz w:val="26"/>
          <w:szCs w:val="26"/>
        </w:rPr>
        <w:t>năng</w:t>
      </w:r>
      <w:proofErr w:type="spellEnd"/>
      <w:r w:rsidRPr="00B312F9">
        <w:rPr>
          <w:color w:val="000000"/>
          <w:sz w:val="26"/>
          <w:szCs w:val="26"/>
        </w:rPr>
        <w:t xml:space="preserve"> </w:t>
      </w:r>
      <w:proofErr w:type="spellStart"/>
      <w:r w:rsidRPr="00B312F9">
        <w:rPr>
          <w:color w:val="000000"/>
          <w:sz w:val="26"/>
          <w:szCs w:val="26"/>
        </w:rPr>
        <w:t>tiếp</w:t>
      </w:r>
      <w:proofErr w:type="spellEnd"/>
      <w:r w:rsidRPr="00B312F9">
        <w:rPr>
          <w:color w:val="000000"/>
          <w:sz w:val="26"/>
          <w:szCs w:val="26"/>
        </w:rPr>
        <w:t xml:space="preserve"> </w:t>
      </w:r>
      <w:proofErr w:type="spellStart"/>
      <w:r w:rsidRPr="00B312F9">
        <w:rPr>
          <w:color w:val="000000"/>
          <w:sz w:val="26"/>
          <w:szCs w:val="26"/>
        </w:rPr>
        <w:t>cận</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tham</w:t>
      </w:r>
      <w:proofErr w:type="spellEnd"/>
      <w:r w:rsidRPr="00B312F9">
        <w:rPr>
          <w:color w:val="000000"/>
          <w:sz w:val="26"/>
          <w:szCs w:val="26"/>
        </w:rPr>
        <w:t xml:space="preserve"> </w:t>
      </w:r>
      <w:proofErr w:type="spellStart"/>
      <w:r w:rsidRPr="00B312F9">
        <w:rPr>
          <w:color w:val="000000"/>
          <w:sz w:val="26"/>
          <w:szCs w:val="26"/>
        </w:rPr>
        <w:t>gia</w:t>
      </w:r>
      <w:proofErr w:type="spellEnd"/>
      <w:r w:rsidRPr="00B312F9">
        <w:rPr>
          <w:color w:val="000000"/>
          <w:sz w:val="26"/>
          <w:szCs w:val="26"/>
        </w:rPr>
        <w:t xml:space="preserve"> </w:t>
      </w:r>
      <w:proofErr w:type="spellStart"/>
      <w:r w:rsidRPr="00B312F9">
        <w:rPr>
          <w:color w:val="000000"/>
          <w:sz w:val="26"/>
          <w:szCs w:val="26"/>
        </w:rPr>
        <w:t>phân</w:t>
      </w:r>
      <w:proofErr w:type="spellEnd"/>
      <w:r w:rsidRPr="00B312F9">
        <w:rPr>
          <w:color w:val="000000"/>
          <w:sz w:val="26"/>
          <w:szCs w:val="26"/>
        </w:rPr>
        <w:t xml:space="preserve"> </w:t>
      </w:r>
      <w:proofErr w:type="spellStart"/>
      <w:r w:rsidRPr="00B312F9">
        <w:rPr>
          <w:color w:val="000000"/>
          <w:sz w:val="26"/>
          <w:szCs w:val="26"/>
        </w:rPr>
        <w:t>tích</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hoạch</w:t>
      </w:r>
      <w:proofErr w:type="spellEnd"/>
      <w:r w:rsidRPr="00B312F9">
        <w:rPr>
          <w:color w:val="000000"/>
          <w:sz w:val="26"/>
          <w:szCs w:val="26"/>
        </w:rPr>
        <w:t xml:space="preserve"> </w:t>
      </w:r>
      <w:proofErr w:type="spellStart"/>
      <w:r w:rsidRPr="00B312F9">
        <w:rPr>
          <w:color w:val="000000"/>
          <w:sz w:val="26"/>
          <w:szCs w:val="26"/>
        </w:rPr>
        <w:t>định</w:t>
      </w:r>
      <w:proofErr w:type="spellEnd"/>
      <w:r w:rsidRPr="00B312F9">
        <w:rPr>
          <w:color w:val="000000"/>
          <w:sz w:val="26"/>
          <w:szCs w:val="26"/>
        </w:rPr>
        <w:t xml:space="preserve"> </w:t>
      </w:r>
      <w:proofErr w:type="spellStart"/>
      <w:r w:rsidRPr="00B312F9">
        <w:rPr>
          <w:color w:val="000000"/>
          <w:sz w:val="26"/>
          <w:szCs w:val="26"/>
        </w:rPr>
        <w:t>chính</w:t>
      </w:r>
      <w:proofErr w:type="spellEnd"/>
      <w:r w:rsidRPr="00B312F9">
        <w:rPr>
          <w:color w:val="000000"/>
          <w:sz w:val="26"/>
          <w:szCs w:val="26"/>
        </w:rPr>
        <w:t xml:space="preserve"> </w:t>
      </w:r>
      <w:proofErr w:type="spellStart"/>
      <w:r w:rsidRPr="00B312F9">
        <w:rPr>
          <w:color w:val="000000"/>
          <w:sz w:val="26"/>
          <w:szCs w:val="26"/>
        </w:rPr>
        <w:t>sách</w:t>
      </w:r>
      <w:proofErr w:type="spellEnd"/>
      <w:r w:rsidRPr="00B312F9">
        <w:rPr>
          <w:color w:val="000000"/>
          <w:sz w:val="26"/>
          <w:szCs w:val="26"/>
        </w:rPr>
        <w:t xml:space="preserve">, </w:t>
      </w:r>
      <w:proofErr w:type="spellStart"/>
      <w:r w:rsidRPr="00B312F9">
        <w:rPr>
          <w:color w:val="000000"/>
          <w:sz w:val="26"/>
          <w:szCs w:val="26"/>
        </w:rPr>
        <w:t>tổ</w:t>
      </w:r>
      <w:proofErr w:type="spellEnd"/>
      <w:r w:rsidRPr="00B312F9">
        <w:rPr>
          <w:color w:val="000000"/>
          <w:sz w:val="26"/>
          <w:szCs w:val="26"/>
        </w:rPr>
        <w:t xml:space="preserve"> </w:t>
      </w:r>
      <w:proofErr w:type="spellStart"/>
      <w:r w:rsidRPr="00B312F9">
        <w:rPr>
          <w:color w:val="000000"/>
          <w:sz w:val="26"/>
          <w:szCs w:val="26"/>
        </w:rPr>
        <w:t>chức</w:t>
      </w:r>
      <w:proofErr w:type="spellEnd"/>
      <w:r w:rsidRPr="00B312F9">
        <w:rPr>
          <w:color w:val="000000"/>
          <w:sz w:val="26"/>
          <w:szCs w:val="26"/>
        </w:rPr>
        <w:t xml:space="preserve"> </w:t>
      </w:r>
      <w:proofErr w:type="spellStart"/>
      <w:r w:rsidRPr="00B312F9">
        <w:rPr>
          <w:color w:val="000000"/>
          <w:sz w:val="26"/>
          <w:szCs w:val="26"/>
        </w:rPr>
        <w:t>quản</w:t>
      </w:r>
      <w:proofErr w:type="spellEnd"/>
      <w:r w:rsidRPr="00B312F9">
        <w:rPr>
          <w:color w:val="000000"/>
          <w:sz w:val="26"/>
          <w:szCs w:val="26"/>
        </w:rPr>
        <w:t xml:space="preserve"> </w:t>
      </w:r>
      <w:proofErr w:type="spellStart"/>
      <w:r w:rsidRPr="00B312F9">
        <w:rPr>
          <w:color w:val="000000"/>
          <w:sz w:val="26"/>
          <w:szCs w:val="26"/>
        </w:rPr>
        <w:t>lý</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giải</w:t>
      </w:r>
      <w:proofErr w:type="spellEnd"/>
      <w:r w:rsidRPr="00B312F9">
        <w:rPr>
          <w:color w:val="000000"/>
          <w:sz w:val="26"/>
          <w:szCs w:val="26"/>
        </w:rPr>
        <w:t xml:space="preserve"> </w:t>
      </w:r>
      <w:proofErr w:type="spellStart"/>
      <w:r w:rsidRPr="00B312F9">
        <w:rPr>
          <w:color w:val="000000"/>
          <w:sz w:val="26"/>
          <w:szCs w:val="26"/>
        </w:rPr>
        <w:t>quyết</w:t>
      </w:r>
      <w:proofErr w:type="spellEnd"/>
      <w:r w:rsidRPr="00B312F9">
        <w:rPr>
          <w:color w:val="000000"/>
          <w:sz w:val="26"/>
          <w:szCs w:val="26"/>
        </w:rPr>
        <w:t xml:space="preserve"> </w:t>
      </w:r>
      <w:proofErr w:type="spellStart"/>
      <w:r w:rsidRPr="00B312F9">
        <w:rPr>
          <w:color w:val="000000"/>
          <w:sz w:val="26"/>
          <w:szCs w:val="26"/>
        </w:rPr>
        <w:t>các</w:t>
      </w:r>
      <w:proofErr w:type="spellEnd"/>
      <w:r w:rsidRPr="00B312F9">
        <w:rPr>
          <w:color w:val="000000"/>
          <w:sz w:val="26"/>
          <w:szCs w:val="26"/>
        </w:rPr>
        <w:t xml:space="preserve"> </w:t>
      </w:r>
      <w:proofErr w:type="spellStart"/>
      <w:r w:rsidRPr="00B312F9">
        <w:rPr>
          <w:color w:val="000000"/>
          <w:sz w:val="26"/>
          <w:szCs w:val="26"/>
        </w:rPr>
        <w:t>vấn</w:t>
      </w:r>
      <w:proofErr w:type="spellEnd"/>
      <w:r w:rsidRPr="00B312F9">
        <w:rPr>
          <w:color w:val="000000"/>
          <w:sz w:val="26"/>
          <w:szCs w:val="26"/>
        </w:rPr>
        <w:t xml:space="preserve"> </w:t>
      </w:r>
      <w:proofErr w:type="spellStart"/>
      <w:r w:rsidRPr="00B312F9">
        <w:rPr>
          <w:color w:val="000000"/>
          <w:sz w:val="26"/>
          <w:szCs w:val="26"/>
        </w:rPr>
        <w:t>đề</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tại</w:t>
      </w:r>
      <w:proofErr w:type="spellEnd"/>
      <w:r w:rsidRPr="00B312F9">
        <w:rPr>
          <w:color w:val="000000"/>
          <w:sz w:val="26"/>
          <w:szCs w:val="26"/>
        </w:rPr>
        <w:t xml:space="preserve"> </w:t>
      </w:r>
      <w:proofErr w:type="spellStart"/>
      <w:r w:rsidRPr="00B312F9">
        <w:rPr>
          <w:color w:val="000000"/>
          <w:sz w:val="26"/>
          <w:szCs w:val="26"/>
        </w:rPr>
        <w:t>doanh</w:t>
      </w:r>
      <w:proofErr w:type="spellEnd"/>
      <w:r w:rsidRPr="00B312F9">
        <w:rPr>
          <w:color w:val="000000"/>
          <w:sz w:val="26"/>
          <w:szCs w:val="26"/>
        </w:rPr>
        <w:t xml:space="preserve"> </w:t>
      </w:r>
      <w:proofErr w:type="spellStart"/>
      <w:r w:rsidRPr="00B312F9">
        <w:rPr>
          <w:color w:val="000000"/>
          <w:sz w:val="26"/>
          <w:szCs w:val="26"/>
        </w:rPr>
        <w:t>nghiệp</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ở </w:t>
      </w:r>
      <w:proofErr w:type="spellStart"/>
      <w:r w:rsidRPr="00B312F9">
        <w:rPr>
          <w:color w:val="000000"/>
          <w:sz w:val="26"/>
          <w:szCs w:val="26"/>
        </w:rPr>
        <w:t>các</w:t>
      </w:r>
      <w:proofErr w:type="spellEnd"/>
      <w:r w:rsidRPr="00B312F9">
        <w:rPr>
          <w:color w:val="000000"/>
          <w:sz w:val="26"/>
          <w:szCs w:val="26"/>
        </w:rPr>
        <w:t xml:space="preserve"> </w:t>
      </w:r>
      <w:proofErr w:type="spellStart"/>
      <w:r w:rsidRPr="00B312F9">
        <w:rPr>
          <w:color w:val="000000"/>
          <w:sz w:val="26"/>
          <w:szCs w:val="26"/>
        </w:rPr>
        <w:t>cấp</w:t>
      </w:r>
      <w:proofErr w:type="spellEnd"/>
      <w:r w:rsidRPr="00B312F9">
        <w:rPr>
          <w:color w:val="000000"/>
          <w:sz w:val="26"/>
          <w:szCs w:val="26"/>
        </w:rPr>
        <w:t xml:space="preserve"> </w:t>
      </w:r>
      <w:proofErr w:type="spellStart"/>
      <w:r w:rsidRPr="00B312F9">
        <w:rPr>
          <w:color w:val="000000"/>
          <w:sz w:val="26"/>
          <w:szCs w:val="26"/>
        </w:rPr>
        <w:t>độ</w:t>
      </w:r>
      <w:proofErr w:type="spellEnd"/>
      <w:r w:rsidRPr="00B312F9">
        <w:rPr>
          <w:color w:val="000000"/>
          <w:sz w:val="26"/>
          <w:szCs w:val="26"/>
        </w:rPr>
        <w:t xml:space="preserve"> </w:t>
      </w:r>
      <w:proofErr w:type="spellStart"/>
      <w:r w:rsidRPr="00B312F9">
        <w:rPr>
          <w:color w:val="000000"/>
          <w:sz w:val="26"/>
          <w:szCs w:val="26"/>
        </w:rPr>
        <w:t>khác</w:t>
      </w:r>
      <w:proofErr w:type="spellEnd"/>
      <w:r w:rsidRPr="00B312F9">
        <w:rPr>
          <w:color w:val="000000"/>
          <w:sz w:val="26"/>
          <w:szCs w:val="26"/>
        </w:rPr>
        <w:t xml:space="preserve"> </w:t>
      </w:r>
      <w:proofErr w:type="spellStart"/>
      <w:r w:rsidRPr="00B312F9">
        <w:rPr>
          <w:color w:val="000000"/>
          <w:sz w:val="26"/>
          <w:szCs w:val="26"/>
        </w:rPr>
        <w:t>nhau</w:t>
      </w:r>
      <w:proofErr w:type="spellEnd"/>
      <w:r w:rsidRPr="00B312F9">
        <w:rPr>
          <w:color w:val="000000"/>
          <w:sz w:val="26"/>
          <w:szCs w:val="26"/>
        </w:rPr>
        <w:t xml:space="preserve"> </w:t>
      </w:r>
      <w:proofErr w:type="spellStart"/>
      <w:r w:rsidRPr="00B312F9">
        <w:rPr>
          <w:color w:val="000000"/>
          <w:sz w:val="26"/>
          <w:szCs w:val="26"/>
        </w:rPr>
        <w:t>của</w:t>
      </w:r>
      <w:proofErr w:type="spellEnd"/>
      <w:r w:rsidRPr="00B312F9">
        <w:rPr>
          <w:color w:val="000000"/>
          <w:sz w:val="26"/>
          <w:szCs w:val="26"/>
        </w:rPr>
        <w:t xml:space="preserve"> </w:t>
      </w:r>
      <w:proofErr w:type="spellStart"/>
      <w:r w:rsidRPr="00B312F9">
        <w:rPr>
          <w:color w:val="000000"/>
          <w:sz w:val="26"/>
          <w:szCs w:val="26"/>
        </w:rPr>
        <w:t>nền</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quốc</w:t>
      </w:r>
      <w:proofErr w:type="spellEnd"/>
      <w:r w:rsidRPr="00B312F9">
        <w:rPr>
          <w:color w:val="000000"/>
          <w:sz w:val="26"/>
          <w:szCs w:val="26"/>
        </w:rPr>
        <w:t xml:space="preserve"> </w:t>
      </w:r>
      <w:proofErr w:type="spellStart"/>
      <w:r w:rsidRPr="00B312F9">
        <w:rPr>
          <w:color w:val="000000"/>
          <w:sz w:val="26"/>
          <w:szCs w:val="26"/>
        </w:rPr>
        <w:t>dân</w:t>
      </w:r>
      <w:proofErr w:type="spellEnd"/>
      <w:r w:rsidRPr="00B312F9">
        <w:rPr>
          <w:color w:val="000000"/>
          <w:sz w:val="26"/>
          <w:szCs w:val="26"/>
        </w:rPr>
        <w:t xml:space="preserve">. </w:t>
      </w:r>
      <w:proofErr w:type="spellStart"/>
      <w:r w:rsidRPr="00B312F9">
        <w:rPr>
          <w:color w:val="000000"/>
          <w:sz w:val="26"/>
          <w:szCs w:val="26"/>
        </w:rPr>
        <w:t>Có</w:t>
      </w:r>
      <w:proofErr w:type="spellEnd"/>
      <w:r w:rsidRPr="00B312F9">
        <w:rPr>
          <w:color w:val="000000"/>
          <w:sz w:val="26"/>
          <w:szCs w:val="26"/>
        </w:rPr>
        <w:t xml:space="preserve"> </w:t>
      </w:r>
      <w:proofErr w:type="spellStart"/>
      <w:r w:rsidRPr="00B312F9">
        <w:rPr>
          <w:color w:val="000000"/>
          <w:sz w:val="26"/>
          <w:szCs w:val="26"/>
        </w:rPr>
        <w:t>kiến</w:t>
      </w:r>
      <w:proofErr w:type="spellEnd"/>
      <w:r w:rsidRPr="00B312F9">
        <w:rPr>
          <w:color w:val="000000"/>
          <w:sz w:val="26"/>
          <w:szCs w:val="26"/>
        </w:rPr>
        <w:t xml:space="preserve"> </w:t>
      </w:r>
      <w:proofErr w:type="spellStart"/>
      <w:r w:rsidRPr="00B312F9">
        <w:rPr>
          <w:color w:val="000000"/>
          <w:sz w:val="26"/>
          <w:szCs w:val="26"/>
        </w:rPr>
        <w:t>thức</w:t>
      </w:r>
      <w:proofErr w:type="spellEnd"/>
      <w:r w:rsidRPr="00B312F9">
        <w:rPr>
          <w:color w:val="000000"/>
          <w:sz w:val="26"/>
          <w:szCs w:val="26"/>
        </w:rPr>
        <w:t xml:space="preserve"> </w:t>
      </w:r>
      <w:proofErr w:type="spellStart"/>
      <w:r w:rsidRPr="00B312F9">
        <w:rPr>
          <w:color w:val="000000"/>
          <w:sz w:val="26"/>
          <w:szCs w:val="26"/>
        </w:rPr>
        <w:t>căn</w:t>
      </w:r>
      <w:proofErr w:type="spellEnd"/>
      <w:r w:rsidRPr="00B312F9">
        <w:rPr>
          <w:color w:val="000000"/>
          <w:sz w:val="26"/>
          <w:szCs w:val="26"/>
        </w:rPr>
        <w:t xml:space="preserve"> </w:t>
      </w:r>
      <w:proofErr w:type="spellStart"/>
      <w:r w:rsidRPr="00B312F9">
        <w:rPr>
          <w:color w:val="000000"/>
          <w:sz w:val="26"/>
          <w:szCs w:val="26"/>
        </w:rPr>
        <w:t>bản</w:t>
      </w:r>
      <w:proofErr w:type="spellEnd"/>
      <w:r w:rsidRPr="00B312F9">
        <w:rPr>
          <w:color w:val="000000"/>
          <w:sz w:val="26"/>
          <w:szCs w:val="26"/>
        </w:rPr>
        <w:t xml:space="preserve"> </w:t>
      </w:r>
      <w:proofErr w:type="spellStart"/>
      <w:r w:rsidRPr="00B312F9">
        <w:rPr>
          <w:color w:val="000000"/>
          <w:sz w:val="26"/>
          <w:szCs w:val="26"/>
        </w:rPr>
        <w:t>để</w:t>
      </w:r>
      <w:proofErr w:type="spellEnd"/>
      <w:r w:rsidRPr="00B312F9">
        <w:rPr>
          <w:color w:val="000000"/>
          <w:sz w:val="26"/>
          <w:szCs w:val="26"/>
        </w:rPr>
        <w:t xml:space="preserve"> </w:t>
      </w:r>
      <w:proofErr w:type="spellStart"/>
      <w:r w:rsidRPr="00B312F9">
        <w:rPr>
          <w:color w:val="000000"/>
          <w:sz w:val="26"/>
          <w:szCs w:val="26"/>
        </w:rPr>
        <w:t>phát</w:t>
      </w:r>
      <w:proofErr w:type="spellEnd"/>
      <w:r w:rsidRPr="00B312F9">
        <w:rPr>
          <w:color w:val="000000"/>
          <w:sz w:val="26"/>
          <w:szCs w:val="26"/>
        </w:rPr>
        <w:t xml:space="preserve"> </w:t>
      </w:r>
      <w:proofErr w:type="spellStart"/>
      <w:r w:rsidRPr="00B312F9">
        <w:rPr>
          <w:color w:val="000000"/>
          <w:sz w:val="26"/>
          <w:szCs w:val="26"/>
        </w:rPr>
        <w:t>triển</w:t>
      </w:r>
      <w:proofErr w:type="spellEnd"/>
      <w:r w:rsidRPr="00B312F9">
        <w:rPr>
          <w:color w:val="000000"/>
          <w:sz w:val="26"/>
          <w:szCs w:val="26"/>
        </w:rPr>
        <w:t xml:space="preserve"> sang </w:t>
      </w:r>
      <w:proofErr w:type="spellStart"/>
      <w:r w:rsidRPr="00B312F9">
        <w:rPr>
          <w:color w:val="000000"/>
          <w:sz w:val="26"/>
          <w:szCs w:val="26"/>
        </w:rPr>
        <w:t>các</w:t>
      </w:r>
      <w:proofErr w:type="spellEnd"/>
      <w:r w:rsidRPr="00B312F9">
        <w:rPr>
          <w:color w:val="000000"/>
          <w:sz w:val="26"/>
          <w:szCs w:val="26"/>
        </w:rPr>
        <w:t xml:space="preserve"> </w:t>
      </w:r>
      <w:proofErr w:type="spellStart"/>
      <w:r w:rsidRPr="00B312F9">
        <w:rPr>
          <w:color w:val="000000"/>
          <w:sz w:val="26"/>
          <w:szCs w:val="26"/>
        </w:rPr>
        <w:t>ngành</w:t>
      </w:r>
      <w:proofErr w:type="spellEnd"/>
      <w:r w:rsidRPr="00B312F9">
        <w:rPr>
          <w:color w:val="000000"/>
          <w:sz w:val="26"/>
          <w:szCs w:val="26"/>
        </w:rPr>
        <w:t xml:space="preserve"> </w:t>
      </w:r>
      <w:proofErr w:type="spellStart"/>
      <w:r w:rsidRPr="00B312F9">
        <w:rPr>
          <w:color w:val="000000"/>
          <w:sz w:val="26"/>
          <w:szCs w:val="26"/>
        </w:rPr>
        <w:t>đào</w:t>
      </w:r>
      <w:proofErr w:type="spellEnd"/>
      <w:r w:rsidRPr="00B312F9">
        <w:rPr>
          <w:color w:val="000000"/>
          <w:sz w:val="26"/>
          <w:szCs w:val="26"/>
        </w:rPr>
        <w:t xml:space="preserve"> </w:t>
      </w:r>
      <w:proofErr w:type="spellStart"/>
      <w:r w:rsidRPr="00B312F9">
        <w:rPr>
          <w:color w:val="000000"/>
          <w:sz w:val="26"/>
          <w:szCs w:val="26"/>
        </w:rPr>
        <w:t>tạo</w:t>
      </w:r>
      <w:proofErr w:type="spellEnd"/>
      <w:r w:rsidRPr="00B312F9">
        <w:rPr>
          <w:color w:val="000000"/>
          <w:sz w:val="26"/>
          <w:szCs w:val="26"/>
        </w:rPr>
        <w:t xml:space="preserve"> </w:t>
      </w:r>
      <w:proofErr w:type="spellStart"/>
      <w:r w:rsidRPr="00B312F9">
        <w:rPr>
          <w:color w:val="000000"/>
          <w:sz w:val="26"/>
          <w:szCs w:val="26"/>
        </w:rPr>
        <w:t>khác</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các</w:t>
      </w:r>
      <w:proofErr w:type="spellEnd"/>
      <w:r w:rsidRPr="00B312F9">
        <w:rPr>
          <w:color w:val="000000"/>
          <w:sz w:val="26"/>
          <w:szCs w:val="26"/>
        </w:rPr>
        <w:t xml:space="preserve"> </w:t>
      </w:r>
      <w:proofErr w:type="spellStart"/>
      <w:r w:rsidRPr="00B312F9">
        <w:rPr>
          <w:color w:val="000000"/>
          <w:sz w:val="26"/>
          <w:szCs w:val="26"/>
        </w:rPr>
        <w:t>bậc</w:t>
      </w:r>
      <w:proofErr w:type="spellEnd"/>
      <w:r w:rsidRPr="00B312F9">
        <w:rPr>
          <w:color w:val="000000"/>
          <w:sz w:val="26"/>
          <w:szCs w:val="26"/>
        </w:rPr>
        <w:t xml:space="preserve"> </w:t>
      </w:r>
      <w:proofErr w:type="spellStart"/>
      <w:r w:rsidRPr="00B312F9">
        <w:rPr>
          <w:color w:val="000000"/>
          <w:sz w:val="26"/>
          <w:szCs w:val="26"/>
        </w:rPr>
        <w:t>học</w:t>
      </w:r>
      <w:proofErr w:type="spellEnd"/>
      <w:r w:rsidRPr="00B312F9">
        <w:rPr>
          <w:color w:val="000000"/>
          <w:sz w:val="26"/>
          <w:szCs w:val="26"/>
        </w:rPr>
        <w:t xml:space="preserve"> </w:t>
      </w:r>
      <w:proofErr w:type="spellStart"/>
      <w:r w:rsidRPr="00B312F9">
        <w:rPr>
          <w:color w:val="000000"/>
          <w:sz w:val="26"/>
          <w:szCs w:val="26"/>
        </w:rPr>
        <w:t>cao</w:t>
      </w:r>
      <w:proofErr w:type="spellEnd"/>
      <w:r w:rsidRPr="00B312F9">
        <w:rPr>
          <w:color w:val="000000"/>
          <w:sz w:val="26"/>
          <w:szCs w:val="26"/>
        </w:rPr>
        <w:t xml:space="preserve"> </w:t>
      </w:r>
      <w:proofErr w:type="spellStart"/>
      <w:r w:rsidRPr="00B312F9">
        <w:rPr>
          <w:color w:val="000000"/>
          <w:sz w:val="26"/>
          <w:szCs w:val="26"/>
        </w:rPr>
        <w:t>hơn</w:t>
      </w:r>
      <w:proofErr w:type="spellEnd"/>
      <w:r w:rsidRPr="00B312F9">
        <w:rPr>
          <w:color w:val="000000"/>
          <w:sz w:val="26"/>
          <w:szCs w:val="26"/>
        </w:rPr>
        <w:t xml:space="preserve"> </w:t>
      </w:r>
      <w:proofErr w:type="spellStart"/>
      <w:r w:rsidRPr="00B312F9">
        <w:rPr>
          <w:color w:val="000000"/>
          <w:sz w:val="26"/>
          <w:szCs w:val="26"/>
        </w:rPr>
        <w:t>của</w:t>
      </w:r>
      <w:proofErr w:type="spellEnd"/>
      <w:r w:rsidRPr="00B312F9">
        <w:rPr>
          <w:color w:val="000000"/>
          <w:sz w:val="26"/>
          <w:szCs w:val="26"/>
        </w:rPr>
        <w:t xml:space="preserve"> </w:t>
      </w:r>
      <w:proofErr w:type="spellStart"/>
      <w:r w:rsidRPr="00B312F9">
        <w:rPr>
          <w:color w:val="000000"/>
          <w:sz w:val="26"/>
          <w:szCs w:val="26"/>
        </w:rPr>
        <w:t>trường</w:t>
      </w:r>
      <w:proofErr w:type="spellEnd"/>
      <w:r w:rsidRPr="00B312F9">
        <w:rPr>
          <w:color w:val="000000"/>
          <w:sz w:val="26"/>
          <w:szCs w:val="26"/>
        </w:rPr>
        <w:t xml:space="preserve"> </w:t>
      </w:r>
      <w:proofErr w:type="spellStart"/>
      <w:r w:rsidRPr="00B312F9">
        <w:rPr>
          <w:color w:val="000000"/>
          <w:sz w:val="26"/>
          <w:szCs w:val="26"/>
        </w:rPr>
        <w:t>Đại</w:t>
      </w:r>
      <w:proofErr w:type="spellEnd"/>
      <w:r w:rsidRPr="00B312F9">
        <w:rPr>
          <w:color w:val="000000"/>
          <w:sz w:val="26"/>
          <w:szCs w:val="26"/>
        </w:rPr>
        <w:t xml:space="preserve"> </w:t>
      </w:r>
      <w:proofErr w:type="spellStart"/>
      <w:r w:rsidRPr="00B312F9">
        <w:rPr>
          <w:color w:val="000000"/>
          <w:sz w:val="26"/>
          <w:szCs w:val="26"/>
        </w:rPr>
        <w:t>học</w:t>
      </w:r>
      <w:proofErr w:type="spellEnd"/>
      <w:r w:rsidRPr="00B312F9">
        <w:rPr>
          <w:color w:val="000000"/>
          <w:sz w:val="26"/>
          <w:szCs w:val="26"/>
        </w:rPr>
        <w:t xml:space="preserve"> </w:t>
      </w:r>
      <w:proofErr w:type="spellStart"/>
      <w:r w:rsidRPr="00B312F9">
        <w:rPr>
          <w:color w:val="000000"/>
          <w:sz w:val="26"/>
          <w:szCs w:val="26"/>
        </w:rPr>
        <w:t>Thương</w:t>
      </w:r>
      <w:proofErr w:type="spellEnd"/>
      <w:r w:rsidRPr="00B312F9">
        <w:rPr>
          <w:color w:val="000000"/>
          <w:sz w:val="26"/>
          <w:szCs w:val="26"/>
        </w:rPr>
        <w:t xml:space="preserve"> </w:t>
      </w:r>
      <w:proofErr w:type="spellStart"/>
      <w:r w:rsidRPr="00B312F9">
        <w:rPr>
          <w:color w:val="000000"/>
          <w:sz w:val="26"/>
          <w:szCs w:val="26"/>
        </w:rPr>
        <w:t>mại</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các</w:t>
      </w:r>
      <w:proofErr w:type="spellEnd"/>
      <w:r w:rsidRPr="00B312F9">
        <w:rPr>
          <w:color w:val="000000"/>
          <w:sz w:val="26"/>
          <w:szCs w:val="26"/>
        </w:rPr>
        <w:t xml:space="preserve"> </w:t>
      </w:r>
      <w:proofErr w:type="spellStart"/>
      <w:r w:rsidRPr="00B312F9">
        <w:rPr>
          <w:color w:val="000000"/>
          <w:sz w:val="26"/>
          <w:szCs w:val="26"/>
        </w:rPr>
        <w:t>trường</w:t>
      </w:r>
      <w:proofErr w:type="spellEnd"/>
      <w:r w:rsidRPr="00B312F9">
        <w:rPr>
          <w:color w:val="000000"/>
          <w:sz w:val="26"/>
          <w:szCs w:val="26"/>
        </w:rPr>
        <w:t xml:space="preserve"> </w:t>
      </w:r>
      <w:proofErr w:type="spellStart"/>
      <w:r w:rsidRPr="00B312F9">
        <w:rPr>
          <w:color w:val="000000"/>
          <w:sz w:val="26"/>
          <w:szCs w:val="26"/>
        </w:rPr>
        <w:t>đại</w:t>
      </w:r>
      <w:proofErr w:type="spellEnd"/>
      <w:r w:rsidRPr="00B312F9">
        <w:rPr>
          <w:color w:val="000000"/>
          <w:sz w:val="26"/>
          <w:szCs w:val="26"/>
        </w:rPr>
        <w:t xml:space="preserve"> </w:t>
      </w:r>
      <w:proofErr w:type="spellStart"/>
      <w:r w:rsidRPr="00B312F9">
        <w:rPr>
          <w:color w:val="000000"/>
          <w:sz w:val="26"/>
          <w:szCs w:val="26"/>
        </w:rPr>
        <w:t>học</w:t>
      </w:r>
      <w:proofErr w:type="spellEnd"/>
      <w:r w:rsidRPr="00B312F9">
        <w:rPr>
          <w:color w:val="000000"/>
          <w:sz w:val="26"/>
          <w:szCs w:val="26"/>
        </w:rPr>
        <w:t xml:space="preserve"> </w:t>
      </w:r>
      <w:proofErr w:type="spellStart"/>
      <w:r w:rsidRPr="00B312F9">
        <w:rPr>
          <w:color w:val="000000"/>
          <w:sz w:val="26"/>
          <w:szCs w:val="26"/>
        </w:rPr>
        <w:t>khác</w:t>
      </w:r>
      <w:proofErr w:type="spellEnd"/>
      <w:r w:rsidRPr="00B312F9">
        <w:rPr>
          <w:color w:val="000000"/>
          <w:sz w:val="26"/>
          <w:szCs w:val="26"/>
        </w:rPr>
        <w:t xml:space="preserve"> </w:t>
      </w:r>
      <w:proofErr w:type="spellStart"/>
      <w:r w:rsidRPr="00B312F9">
        <w:rPr>
          <w:color w:val="000000"/>
          <w:sz w:val="26"/>
          <w:szCs w:val="26"/>
        </w:rPr>
        <w:t>khối</w:t>
      </w:r>
      <w:proofErr w:type="spellEnd"/>
      <w:r w:rsidRPr="00B312F9">
        <w:rPr>
          <w:color w:val="000000"/>
          <w:sz w:val="26"/>
          <w:szCs w:val="26"/>
        </w:rPr>
        <w:t xml:space="preserve"> </w:t>
      </w:r>
      <w:proofErr w:type="spellStart"/>
      <w:r w:rsidRPr="00B312F9">
        <w:rPr>
          <w:color w:val="000000"/>
          <w:sz w:val="26"/>
          <w:szCs w:val="26"/>
        </w:rPr>
        <w:t>ngành</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tế</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Quản</w:t>
      </w:r>
      <w:proofErr w:type="spellEnd"/>
      <w:r w:rsidRPr="00B312F9">
        <w:rPr>
          <w:color w:val="000000"/>
          <w:sz w:val="26"/>
          <w:szCs w:val="26"/>
        </w:rPr>
        <w:t xml:space="preserve"> </w:t>
      </w:r>
      <w:proofErr w:type="spellStart"/>
      <w:r w:rsidRPr="00B312F9">
        <w:rPr>
          <w:color w:val="000000"/>
          <w:sz w:val="26"/>
          <w:szCs w:val="26"/>
        </w:rPr>
        <w:t>trị</w:t>
      </w:r>
      <w:proofErr w:type="spellEnd"/>
      <w:r w:rsidRPr="00B312F9">
        <w:rPr>
          <w:color w:val="000000"/>
          <w:sz w:val="26"/>
          <w:szCs w:val="26"/>
        </w:rPr>
        <w:t xml:space="preserve"> </w:t>
      </w:r>
      <w:proofErr w:type="spellStart"/>
      <w:r w:rsidRPr="00B312F9">
        <w:rPr>
          <w:color w:val="000000"/>
          <w:sz w:val="26"/>
          <w:szCs w:val="26"/>
        </w:rPr>
        <w:t>kinh</w:t>
      </w:r>
      <w:proofErr w:type="spellEnd"/>
      <w:r w:rsidRPr="00B312F9">
        <w:rPr>
          <w:color w:val="000000"/>
          <w:sz w:val="26"/>
          <w:szCs w:val="26"/>
        </w:rPr>
        <w:t xml:space="preserve"> </w:t>
      </w:r>
      <w:proofErr w:type="spellStart"/>
      <w:r w:rsidRPr="00B312F9">
        <w:rPr>
          <w:color w:val="000000"/>
          <w:sz w:val="26"/>
          <w:szCs w:val="26"/>
        </w:rPr>
        <w:t>doanh</w:t>
      </w:r>
      <w:proofErr w:type="spellEnd"/>
      <w:r w:rsidRPr="00B312F9">
        <w:rPr>
          <w:color w:val="000000"/>
          <w:sz w:val="26"/>
          <w:szCs w:val="26"/>
        </w:rPr>
        <w:t xml:space="preserve"> </w:t>
      </w:r>
      <w:proofErr w:type="spellStart"/>
      <w:r w:rsidRPr="00B312F9">
        <w:rPr>
          <w:color w:val="000000"/>
          <w:sz w:val="26"/>
          <w:szCs w:val="26"/>
        </w:rPr>
        <w:t>trong</w:t>
      </w:r>
      <w:proofErr w:type="spellEnd"/>
      <w:r w:rsidRPr="00B312F9">
        <w:rPr>
          <w:color w:val="000000"/>
          <w:sz w:val="26"/>
          <w:szCs w:val="26"/>
        </w:rPr>
        <w:t xml:space="preserve"> </w:t>
      </w:r>
      <w:proofErr w:type="spellStart"/>
      <w:r w:rsidRPr="00B312F9">
        <w:rPr>
          <w:color w:val="000000"/>
          <w:sz w:val="26"/>
          <w:szCs w:val="26"/>
        </w:rPr>
        <w:t>và</w:t>
      </w:r>
      <w:proofErr w:type="spellEnd"/>
      <w:r w:rsidRPr="00B312F9">
        <w:rPr>
          <w:color w:val="000000"/>
          <w:sz w:val="26"/>
          <w:szCs w:val="26"/>
        </w:rPr>
        <w:t xml:space="preserve"> </w:t>
      </w:r>
      <w:proofErr w:type="spellStart"/>
      <w:r w:rsidRPr="00B312F9">
        <w:rPr>
          <w:color w:val="000000"/>
          <w:sz w:val="26"/>
          <w:szCs w:val="26"/>
        </w:rPr>
        <w:t>ngoài</w:t>
      </w:r>
      <w:proofErr w:type="spellEnd"/>
      <w:r w:rsidRPr="00B312F9">
        <w:rPr>
          <w:color w:val="000000"/>
          <w:sz w:val="26"/>
          <w:szCs w:val="26"/>
        </w:rPr>
        <w:t xml:space="preserve"> </w:t>
      </w:r>
      <w:proofErr w:type="spellStart"/>
      <w:r w:rsidRPr="00B312F9">
        <w:rPr>
          <w:color w:val="000000"/>
          <w:sz w:val="26"/>
          <w:szCs w:val="26"/>
        </w:rPr>
        <w:t>nước</w:t>
      </w:r>
      <w:proofErr w:type="spellEnd"/>
      <w:r w:rsidRPr="00B312F9">
        <w:rPr>
          <w:color w:val="000000"/>
          <w:sz w:val="26"/>
          <w:szCs w:val="26"/>
        </w:rPr>
        <w:t>.</w:t>
      </w:r>
    </w:p>
    <w:p w14:paraId="2A9E4E23" w14:textId="77777777" w:rsidR="00E57C70" w:rsidRPr="00B312F9" w:rsidRDefault="008803EB" w:rsidP="00C74698">
      <w:pPr>
        <w:spacing w:line="312" w:lineRule="auto"/>
        <w:ind w:firstLine="720"/>
        <w:rPr>
          <w:b/>
          <w:bCs/>
          <w:color w:val="000000"/>
          <w:sz w:val="26"/>
          <w:szCs w:val="26"/>
        </w:rPr>
      </w:pPr>
      <w:bookmarkStart w:id="20" w:name="_Hlk86584599"/>
      <w:r w:rsidRPr="00B312F9">
        <w:rPr>
          <w:b/>
          <w:bCs/>
          <w:color w:val="000000"/>
          <w:sz w:val="26"/>
          <w:szCs w:val="26"/>
        </w:rPr>
        <w:t xml:space="preserve">- </w:t>
      </w:r>
      <w:proofErr w:type="spellStart"/>
      <w:r w:rsidRPr="00B312F9">
        <w:rPr>
          <w:b/>
          <w:bCs/>
          <w:color w:val="000000"/>
          <w:sz w:val="26"/>
          <w:szCs w:val="26"/>
        </w:rPr>
        <w:t>Về</w:t>
      </w:r>
      <w:proofErr w:type="spellEnd"/>
      <w:r w:rsidRPr="00B312F9">
        <w:rPr>
          <w:b/>
          <w:bCs/>
          <w:color w:val="000000"/>
          <w:sz w:val="26"/>
          <w:szCs w:val="26"/>
        </w:rPr>
        <w:t xml:space="preserve"> </w:t>
      </w:r>
      <w:proofErr w:type="spellStart"/>
      <w:r w:rsidRPr="00B312F9">
        <w:rPr>
          <w:b/>
          <w:bCs/>
          <w:color w:val="000000"/>
          <w:sz w:val="26"/>
          <w:szCs w:val="26"/>
        </w:rPr>
        <w:t>kỹ</w:t>
      </w:r>
      <w:proofErr w:type="spellEnd"/>
      <w:r w:rsidRPr="00B312F9">
        <w:rPr>
          <w:b/>
          <w:bCs/>
          <w:color w:val="000000"/>
          <w:sz w:val="26"/>
          <w:szCs w:val="26"/>
        </w:rPr>
        <w:t xml:space="preserve"> </w:t>
      </w:r>
      <w:proofErr w:type="spellStart"/>
      <w:r w:rsidRPr="00B312F9">
        <w:rPr>
          <w:b/>
          <w:bCs/>
          <w:color w:val="000000"/>
          <w:sz w:val="26"/>
          <w:szCs w:val="26"/>
        </w:rPr>
        <w:t>năng</w:t>
      </w:r>
      <w:proofErr w:type="spellEnd"/>
      <w:r w:rsidRPr="00B312F9">
        <w:rPr>
          <w:b/>
          <w:bCs/>
          <w:color w:val="000000"/>
          <w:sz w:val="26"/>
          <w:szCs w:val="26"/>
        </w:rPr>
        <w:t xml:space="preserve">: </w:t>
      </w:r>
    </w:p>
    <w:bookmarkEnd w:id="20"/>
    <w:p w14:paraId="522CD9D0" w14:textId="64BFCC2D" w:rsidR="008803EB" w:rsidRPr="00B312F9" w:rsidRDefault="00E57C70" w:rsidP="00C74698">
      <w:pPr>
        <w:spacing w:line="312" w:lineRule="auto"/>
        <w:ind w:firstLine="720"/>
        <w:jc w:val="both"/>
        <w:rPr>
          <w:sz w:val="26"/>
          <w:szCs w:val="26"/>
        </w:rPr>
      </w:pPr>
      <w:r w:rsidRPr="00B312F9">
        <w:rPr>
          <w:sz w:val="26"/>
          <w:szCs w:val="26"/>
        </w:rPr>
        <w:t xml:space="preserve"> + </w:t>
      </w:r>
      <w:proofErr w:type="spellStart"/>
      <w:r w:rsidR="008803EB" w:rsidRPr="00B312F9">
        <w:rPr>
          <w:sz w:val="26"/>
          <w:szCs w:val="26"/>
        </w:rPr>
        <w:t>Có</w:t>
      </w:r>
      <w:proofErr w:type="spellEnd"/>
      <w:r w:rsidR="008803EB" w:rsidRPr="00B312F9">
        <w:rPr>
          <w:sz w:val="26"/>
          <w:szCs w:val="26"/>
        </w:rPr>
        <w:t xml:space="preserve"> </w:t>
      </w:r>
      <w:proofErr w:type="spellStart"/>
      <w:r w:rsidR="008803EB" w:rsidRPr="00B312F9">
        <w:rPr>
          <w:sz w:val="26"/>
          <w:szCs w:val="26"/>
        </w:rPr>
        <w:t>kỹ</w:t>
      </w:r>
      <w:proofErr w:type="spellEnd"/>
      <w:r w:rsidR="008803EB" w:rsidRPr="00B312F9">
        <w:rPr>
          <w:sz w:val="26"/>
          <w:szCs w:val="26"/>
        </w:rPr>
        <w:t xml:space="preserve"> </w:t>
      </w:r>
      <w:proofErr w:type="spellStart"/>
      <w:r w:rsidR="008803EB" w:rsidRPr="00B312F9">
        <w:rPr>
          <w:sz w:val="26"/>
          <w:szCs w:val="26"/>
        </w:rPr>
        <w:t>năng</w:t>
      </w:r>
      <w:proofErr w:type="spellEnd"/>
      <w:r w:rsidR="008803EB" w:rsidRPr="00B312F9">
        <w:rPr>
          <w:sz w:val="26"/>
          <w:szCs w:val="26"/>
        </w:rPr>
        <w:t xml:space="preserve"> </w:t>
      </w:r>
      <w:proofErr w:type="spellStart"/>
      <w:r w:rsidR="008803EB" w:rsidRPr="00B312F9">
        <w:rPr>
          <w:sz w:val="26"/>
          <w:szCs w:val="26"/>
        </w:rPr>
        <w:t>thu</w:t>
      </w:r>
      <w:proofErr w:type="spellEnd"/>
      <w:r w:rsidR="008803EB" w:rsidRPr="00B312F9">
        <w:rPr>
          <w:sz w:val="26"/>
          <w:szCs w:val="26"/>
        </w:rPr>
        <w:t xml:space="preserve"> </w:t>
      </w:r>
      <w:proofErr w:type="spellStart"/>
      <w:r w:rsidR="008803EB" w:rsidRPr="00B312F9">
        <w:rPr>
          <w:sz w:val="26"/>
          <w:szCs w:val="26"/>
        </w:rPr>
        <w:t>thập</w:t>
      </w:r>
      <w:proofErr w:type="spellEnd"/>
      <w:r w:rsidR="008803EB" w:rsidRPr="00B312F9">
        <w:rPr>
          <w:sz w:val="26"/>
          <w:szCs w:val="26"/>
        </w:rPr>
        <w:t xml:space="preserve"> </w:t>
      </w:r>
      <w:proofErr w:type="spellStart"/>
      <w:r w:rsidR="008803EB" w:rsidRPr="00B312F9">
        <w:rPr>
          <w:sz w:val="26"/>
          <w:szCs w:val="26"/>
        </w:rPr>
        <w:t>thông</w:t>
      </w:r>
      <w:proofErr w:type="spellEnd"/>
      <w:r w:rsidR="008803EB" w:rsidRPr="00B312F9">
        <w:rPr>
          <w:sz w:val="26"/>
          <w:szCs w:val="26"/>
        </w:rPr>
        <w:t xml:space="preserve"> tin, </w:t>
      </w:r>
      <w:proofErr w:type="spellStart"/>
      <w:r w:rsidR="008803EB" w:rsidRPr="00B312F9">
        <w:rPr>
          <w:sz w:val="26"/>
          <w:szCs w:val="26"/>
          <w:lang w:val="es-MX"/>
        </w:rPr>
        <w:t>phân</w:t>
      </w:r>
      <w:proofErr w:type="spellEnd"/>
      <w:r w:rsidR="008803EB" w:rsidRPr="00B312F9">
        <w:rPr>
          <w:sz w:val="26"/>
          <w:szCs w:val="26"/>
          <w:lang w:val="es-MX"/>
        </w:rPr>
        <w:t xml:space="preserve"> </w:t>
      </w:r>
      <w:proofErr w:type="spellStart"/>
      <w:r w:rsidR="008803EB" w:rsidRPr="00B312F9">
        <w:rPr>
          <w:sz w:val="26"/>
          <w:szCs w:val="26"/>
          <w:lang w:val="es-MX"/>
        </w:rPr>
        <w:t>tích</w:t>
      </w:r>
      <w:proofErr w:type="spellEnd"/>
      <w:r w:rsidR="008803EB" w:rsidRPr="00B312F9">
        <w:rPr>
          <w:sz w:val="26"/>
          <w:szCs w:val="26"/>
        </w:rPr>
        <w:t xml:space="preserve"> </w:t>
      </w:r>
      <w:proofErr w:type="spellStart"/>
      <w:r w:rsidR="008803EB" w:rsidRPr="00B312F9">
        <w:rPr>
          <w:sz w:val="26"/>
          <w:szCs w:val="26"/>
        </w:rPr>
        <w:t>và</w:t>
      </w:r>
      <w:proofErr w:type="spellEnd"/>
      <w:r w:rsidR="008803EB" w:rsidRPr="00B312F9">
        <w:rPr>
          <w:sz w:val="26"/>
          <w:szCs w:val="26"/>
        </w:rPr>
        <w:t xml:space="preserve"> </w:t>
      </w:r>
      <w:proofErr w:type="spellStart"/>
      <w:r w:rsidR="008803EB" w:rsidRPr="00B312F9">
        <w:rPr>
          <w:sz w:val="26"/>
          <w:szCs w:val="26"/>
          <w:lang w:val="es-MX"/>
        </w:rPr>
        <w:t>đánh</w:t>
      </w:r>
      <w:proofErr w:type="spellEnd"/>
      <w:r w:rsidR="008803EB" w:rsidRPr="00B312F9">
        <w:rPr>
          <w:sz w:val="26"/>
          <w:szCs w:val="26"/>
          <w:lang w:val="es-MX"/>
        </w:rPr>
        <w:t xml:space="preserve"> </w:t>
      </w:r>
      <w:proofErr w:type="spellStart"/>
      <w:r w:rsidR="008803EB" w:rsidRPr="00B312F9">
        <w:rPr>
          <w:sz w:val="26"/>
          <w:szCs w:val="26"/>
          <w:lang w:val="es-MX"/>
        </w:rPr>
        <w:t>giá</w:t>
      </w:r>
      <w:proofErr w:type="spellEnd"/>
      <w:r w:rsidR="008803EB" w:rsidRPr="00B312F9">
        <w:rPr>
          <w:sz w:val="26"/>
          <w:szCs w:val="26"/>
          <w:lang w:val="es-MX"/>
        </w:rPr>
        <w:t xml:space="preserve"> </w:t>
      </w:r>
      <w:proofErr w:type="spellStart"/>
      <w:r w:rsidR="008803EB" w:rsidRPr="00B312F9">
        <w:rPr>
          <w:sz w:val="26"/>
          <w:szCs w:val="26"/>
          <w:lang w:val="es-MX"/>
        </w:rPr>
        <w:t>tác</w:t>
      </w:r>
      <w:proofErr w:type="spellEnd"/>
      <w:r w:rsidR="008803EB" w:rsidRPr="00B312F9">
        <w:rPr>
          <w:sz w:val="26"/>
          <w:szCs w:val="26"/>
          <w:lang w:val="es-MX"/>
        </w:rPr>
        <w:t xml:space="preserve"> </w:t>
      </w:r>
      <w:proofErr w:type="spellStart"/>
      <w:r w:rsidR="008803EB" w:rsidRPr="00B312F9">
        <w:rPr>
          <w:sz w:val="26"/>
          <w:szCs w:val="26"/>
          <w:lang w:val="es-MX"/>
        </w:rPr>
        <w:t>động</w:t>
      </w:r>
      <w:proofErr w:type="spellEnd"/>
      <w:r w:rsidR="008803EB" w:rsidRPr="00B312F9">
        <w:rPr>
          <w:sz w:val="26"/>
          <w:szCs w:val="26"/>
          <w:lang w:val="es-MX"/>
        </w:rPr>
        <w:t xml:space="preserve"> </w:t>
      </w:r>
      <w:proofErr w:type="spellStart"/>
      <w:r w:rsidR="008803EB" w:rsidRPr="00B312F9">
        <w:rPr>
          <w:sz w:val="26"/>
          <w:szCs w:val="26"/>
          <w:lang w:val="es-MX"/>
        </w:rPr>
        <w:t>của</w:t>
      </w:r>
      <w:proofErr w:type="spellEnd"/>
      <w:r w:rsidR="008803EB" w:rsidRPr="00B312F9">
        <w:rPr>
          <w:sz w:val="26"/>
          <w:szCs w:val="26"/>
          <w:lang w:val="es-MX"/>
        </w:rPr>
        <w:t xml:space="preserve"> </w:t>
      </w:r>
      <w:proofErr w:type="spellStart"/>
      <w:r w:rsidR="008803EB" w:rsidRPr="00B312F9">
        <w:rPr>
          <w:sz w:val="26"/>
          <w:szCs w:val="26"/>
          <w:lang w:val="es-MX"/>
        </w:rPr>
        <w:t>môi</w:t>
      </w:r>
      <w:proofErr w:type="spellEnd"/>
      <w:r w:rsidR="008803EB" w:rsidRPr="00B312F9">
        <w:rPr>
          <w:sz w:val="26"/>
          <w:szCs w:val="26"/>
          <w:lang w:val="es-MX"/>
        </w:rPr>
        <w:t xml:space="preserve"> </w:t>
      </w:r>
      <w:proofErr w:type="spellStart"/>
      <w:r w:rsidR="008803EB" w:rsidRPr="00B312F9">
        <w:rPr>
          <w:sz w:val="26"/>
          <w:szCs w:val="26"/>
          <w:lang w:val="es-MX"/>
        </w:rPr>
        <w:t>trường</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 </w:t>
      </w:r>
      <w:proofErr w:type="spellStart"/>
      <w:r w:rsidR="008803EB" w:rsidRPr="00B312F9">
        <w:rPr>
          <w:sz w:val="26"/>
          <w:szCs w:val="26"/>
          <w:lang w:val="es-MX"/>
        </w:rPr>
        <w:t>xã</w:t>
      </w:r>
      <w:proofErr w:type="spellEnd"/>
      <w:r w:rsidR="008803EB" w:rsidRPr="00B312F9">
        <w:rPr>
          <w:sz w:val="26"/>
          <w:szCs w:val="26"/>
          <w:lang w:val="es-MX"/>
        </w:rPr>
        <w:t xml:space="preserve"> </w:t>
      </w:r>
      <w:proofErr w:type="spellStart"/>
      <w:r w:rsidR="008803EB" w:rsidRPr="00B312F9">
        <w:rPr>
          <w:sz w:val="26"/>
          <w:szCs w:val="26"/>
          <w:lang w:val="es-MX"/>
        </w:rPr>
        <w:t>hội</w:t>
      </w:r>
      <w:proofErr w:type="spellEnd"/>
      <w:r w:rsidR="008803EB" w:rsidRPr="00B312F9">
        <w:rPr>
          <w:sz w:val="26"/>
          <w:szCs w:val="26"/>
          <w:lang w:val="es-MX"/>
        </w:rPr>
        <w:t xml:space="preserve">, </w:t>
      </w:r>
      <w:proofErr w:type="spellStart"/>
      <w:r w:rsidR="008803EB" w:rsidRPr="00B312F9">
        <w:rPr>
          <w:sz w:val="26"/>
          <w:szCs w:val="26"/>
          <w:lang w:val="es-MX"/>
        </w:rPr>
        <w:t>đặc</w:t>
      </w:r>
      <w:proofErr w:type="spellEnd"/>
      <w:r w:rsidR="008803EB" w:rsidRPr="00B312F9">
        <w:rPr>
          <w:sz w:val="26"/>
          <w:szCs w:val="26"/>
          <w:lang w:val="es-MX"/>
        </w:rPr>
        <w:t xml:space="preserve"> </w:t>
      </w:r>
      <w:proofErr w:type="spellStart"/>
      <w:r w:rsidR="008803EB" w:rsidRPr="00B312F9">
        <w:rPr>
          <w:sz w:val="26"/>
          <w:szCs w:val="26"/>
          <w:lang w:val="es-MX"/>
        </w:rPr>
        <w:t>biệt</w:t>
      </w:r>
      <w:proofErr w:type="spellEnd"/>
      <w:r w:rsidR="008803EB" w:rsidRPr="00B312F9">
        <w:rPr>
          <w:sz w:val="26"/>
          <w:szCs w:val="26"/>
          <w:lang w:val="es-MX"/>
        </w:rPr>
        <w:t xml:space="preserve"> </w:t>
      </w:r>
      <w:proofErr w:type="spellStart"/>
      <w:r w:rsidR="008803EB" w:rsidRPr="00B312F9">
        <w:rPr>
          <w:sz w:val="26"/>
          <w:szCs w:val="26"/>
          <w:lang w:val="es-MX"/>
        </w:rPr>
        <w:t>là</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công</w:t>
      </w:r>
      <w:proofErr w:type="spellEnd"/>
      <w:r w:rsidR="008803EB" w:rsidRPr="00B312F9">
        <w:rPr>
          <w:sz w:val="26"/>
          <w:szCs w:val="26"/>
          <w:lang w:val="es-MX"/>
        </w:rPr>
        <w:t xml:space="preserve"> </w:t>
      </w:r>
      <w:proofErr w:type="spellStart"/>
      <w:r w:rsidR="008803EB" w:rsidRPr="00B312F9">
        <w:rPr>
          <w:sz w:val="26"/>
          <w:szCs w:val="26"/>
          <w:lang w:val="es-MX"/>
        </w:rPr>
        <w:t>cụ</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nhà</w:t>
      </w:r>
      <w:proofErr w:type="spellEnd"/>
      <w:r w:rsidR="008803EB" w:rsidRPr="00B312F9">
        <w:rPr>
          <w:sz w:val="26"/>
          <w:szCs w:val="26"/>
          <w:lang w:val="es-MX"/>
        </w:rPr>
        <w:t xml:space="preserve"> </w:t>
      </w:r>
      <w:proofErr w:type="spellStart"/>
      <w:r w:rsidR="008803EB" w:rsidRPr="00B312F9">
        <w:rPr>
          <w:sz w:val="26"/>
          <w:szCs w:val="26"/>
          <w:lang w:val="es-MX"/>
        </w:rPr>
        <w:t>nước</w:t>
      </w:r>
      <w:proofErr w:type="spellEnd"/>
      <w:r w:rsidR="008803EB" w:rsidRPr="00B312F9">
        <w:rPr>
          <w:sz w:val="26"/>
          <w:szCs w:val="26"/>
        </w:rPr>
        <w:t xml:space="preserve"> </w:t>
      </w:r>
      <w:proofErr w:type="spellStart"/>
      <w:r w:rsidR="008803EB" w:rsidRPr="00B312F9">
        <w:rPr>
          <w:sz w:val="26"/>
          <w:szCs w:val="26"/>
        </w:rPr>
        <w:t>đến</w:t>
      </w:r>
      <w:proofErr w:type="spellEnd"/>
      <w:r w:rsidR="008803EB" w:rsidRPr="00B312F9">
        <w:rPr>
          <w:sz w:val="26"/>
          <w:szCs w:val="26"/>
        </w:rPr>
        <w:t xml:space="preserve"> </w:t>
      </w:r>
      <w:proofErr w:type="spellStart"/>
      <w:r w:rsidR="008803EB" w:rsidRPr="00B312F9">
        <w:rPr>
          <w:sz w:val="26"/>
          <w:szCs w:val="26"/>
        </w:rPr>
        <w:t>các</w:t>
      </w:r>
      <w:proofErr w:type="spellEnd"/>
      <w:r w:rsidR="008803EB" w:rsidRPr="00B312F9">
        <w:rPr>
          <w:sz w:val="26"/>
          <w:szCs w:val="26"/>
        </w:rPr>
        <w:t xml:space="preserve"> </w:t>
      </w:r>
      <w:proofErr w:type="spellStart"/>
      <w:r w:rsidR="008803EB" w:rsidRPr="00B312F9">
        <w:rPr>
          <w:sz w:val="26"/>
          <w:szCs w:val="26"/>
        </w:rPr>
        <w:t>lĩnh</w:t>
      </w:r>
      <w:proofErr w:type="spellEnd"/>
      <w:r w:rsidR="008803EB" w:rsidRPr="00B312F9">
        <w:rPr>
          <w:sz w:val="26"/>
          <w:szCs w:val="26"/>
        </w:rPr>
        <w:t xml:space="preserve"> </w:t>
      </w:r>
      <w:proofErr w:type="spellStart"/>
      <w:r w:rsidR="008803EB" w:rsidRPr="00B312F9">
        <w:rPr>
          <w:sz w:val="26"/>
          <w:szCs w:val="26"/>
        </w:rPr>
        <w:t>vực</w:t>
      </w:r>
      <w:proofErr w:type="spellEnd"/>
      <w:r w:rsidR="008803EB" w:rsidRPr="00B312F9">
        <w:rPr>
          <w:sz w:val="26"/>
          <w:szCs w:val="26"/>
        </w:rPr>
        <w:t xml:space="preserve"> </w:t>
      </w:r>
      <w:proofErr w:type="spellStart"/>
      <w:r w:rsidR="008803EB" w:rsidRPr="00B312F9">
        <w:rPr>
          <w:sz w:val="26"/>
          <w:szCs w:val="26"/>
        </w:rPr>
        <w:t>hoạt</w:t>
      </w:r>
      <w:proofErr w:type="spellEnd"/>
      <w:r w:rsidR="008803EB" w:rsidRPr="00B312F9">
        <w:rPr>
          <w:sz w:val="26"/>
          <w:szCs w:val="26"/>
        </w:rPr>
        <w:t xml:space="preserve"> </w:t>
      </w:r>
      <w:proofErr w:type="spellStart"/>
      <w:r w:rsidR="008803EB" w:rsidRPr="00B312F9">
        <w:rPr>
          <w:sz w:val="26"/>
          <w:szCs w:val="26"/>
        </w:rPr>
        <w:t>động</w:t>
      </w:r>
      <w:proofErr w:type="spellEnd"/>
      <w:r w:rsidR="008803EB" w:rsidRPr="00B312F9">
        <w:rPr>
          <w:sz w:val="26"/>
          <w:szCs w:val="26"/>
        </w:rPr>
        <w:t xml:space="preserve"> </w:t>
      </w:r>
      <w:proofErr w:type="spellStart"/>
      <w:r w:rsidR="008803EB" w:rsidRPr="00B312F9">
        <w:rPr>
          <w:sz w:val="26"/>
          <w:szCs w:val="26"/>
        </w:rPr>
        <w:t>của</w:t>
      </w:r>
      <w:proofErr w:type="spellEnd"/>
      <w:r w:rsidR="008803EB" w:rsidRPr="00B312F9">
        <w:rPr>
          <w:sz w:val="26"/>
          <w:szCs w:val="26"/>
        </w:rPr>
        <w:t xml:space="preserve"> </w:t>
      </w:r>
      <w:proofErr w:type="spellStart"/>
      <w:r w:rsidR="008803EB" w:rsidRPr="00B312F9">
        <w:rPr>
          <w:sz w:val="26"/>
          <w:szCs w:val="26"/>
        </w:rPr>
        <w:t>nền</w:t>
      </w:r>
      <w:proofErr w:type="spellEnd"/>
      <w:r w:rsidR="008803EB" w:rsidRPr="00B312F9">
        <w:rPr>
          <w:sz w:val="26"/>
          <w:szCs w:val="26"/>
        </w:rPr>
        <w:t xml:space="preserve"> </w:t>
      </w:r>
      <w:proofErr w:type="spellStart"/>
      <w:r w:rsidR="008803EB" w:rsidRPr="00B312F9">
        <w:rPr>
          <w:sz w:val="26"/>
          <w:szCs w:val="26"/>
        </w:rPr>
        <w:t>kinh</w:t>
      </w:r>
      <w:proofErr w:type="spellEnd"/>
      <w:r w:rsidR="008803EB" w:rsidRPr="00B312F9">
        <w:rPr>
          <w:sz w:val="26"/>
          <w:szCs w:val="26"/>
        </w:rPr>
        <w:t xml:space="preserve"> </w:t>
      </w:r>
      <w:proofErr w:type="spellStart"/>
      <w:r w:rsidR="008803EB" w:rsidRPr="00B312F9">
        <w:rPr>
          <w:sz w:val="26"/>
          <w:szCs w:val="26"/>
        </w:rPr>
        <w:t>tế</w:t>
      </w:r>
      <w:proofErr w:type="spellEnd"/>
      <w:r w:rsidR="008803EB" w:rsidRPr="00B312F9">
        <w:rPr>
          <w:sz w:val="26"/>
          <w:szCs w:val="26"/>
        </w:rPr>
        <w:t>;</w:t>
      </w:r>
    </w:p>
    <w:p w14:paraId="1DACEE56" w14:textId="0F9C2D38" w:rsidR="008803EB" w:rsidRPr="00B312F9" w:rsidRDefault="00E57C70" w:rsidP="00C74698">
      <w:pPr>
        <w:spacing w:line="312" w:lineRule="auto"/>
        <w:ind w:firstLine="720"/>
        <w:jc w:val="both"/>
        <w:rPr>
          <w:sz w:val="26"/>
          <w:szCs w:val="26"/>
          <w:lang w:val="es-MX"/>
        </w:rPr>
      </w:pPr>
      <w:r w:rsidRPr="00B312F9">
        <w:rPr>
          <w:sz w:val="26"/>
          <w:szCs w:val="26"/>
        </w:rPr>
        <w:t xml:space="preserve">+ </w:t>
      </w:r>
      <w:proofErr w:type="spellStart"/>
      <w:r w:rsidR="008803EB" w:rsidRPr="00B312F9">
        <w:rPr>
          <w:sz w:val="26"/>
          <w:szCs w:val="26"/>
        </w:rPr>
        <w:t>Có</w:t>
      </w:r>
      <w:proofErr w:type="spellEnd"/>
      <w:r w:rsidR="008803EB" w:rsidRPr="00B312F9">
        <w:rPr>
          <w:sz w:val="26"/>
          <w:szCs w:val="26"/>
        </w:rPr>
        <w:t xml:space="preserve"> k</w:t>
      </w:r>
      <w:r w:rsidR="008803EB" w:rsidRPr="00B312F9">
        <w:rPr>
          <w:sz w:val="26"/>
          <w:szCs w:val="26"/>
          <w:lang w:val="es-MX"/>
        </w:rPr>
        <w:t xml:space="preserve">ỹ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nghiên</w:t>
      </w:r>
      <w:proofErr w:type="spellEnd"/>
      <w:r w:rsidR="008803EB" w:rsidRPr="00B312F9">
        <w:rPr>
          <w:sz w:val="26"/>
          <w:szCs w:val="26"/>
          <w:lang w:val="es-MX"/>
        </w:rPr>
        <w:t xml:space="preserve"> </w:t>
      </w:r>
      <w:proofErr w:type="spellStart"/>
      <w:r w:rsidR="008803EB" w:rsidRPr="00B312F9">
        <w:rPr>
          <w:sz w:val="26"/>
          <w:szCs w:val="26"/>
          <w:lang w:val="es-MX"/>
        </w:rPr>
        <w:t>cứu</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dự</w:t>
      </w:r>
      <w:proofErr w:type="spellEnd"/>
      <w:r w:rsidR="008803EB" w:rsidRPr="00B312F9">
        <w:rPr>
          <w:sz w:val="26"/>
          <w:szCs w:val="26"/>
          <w:lang w:val="es-MX"/>
        </w:rPr>
        <w:t xml:space="preserve"> </w:t>
      </w:r>
      <w:proofErr w:type="spellStart"/>
      <w:r w:rsidR="008803EB" w:rsidRPr="00B312F9">
        <w:rPr>
          <w:sz w:val="26"/>
          <w:szCs w:val="26"/>
          <w:lang w:val="es-MX"/>
        </w:rPr>
        <w:t>báo</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nghiên</w:t>
      </w:r>
      <w:proofErr w:type="spellEnd"/>
      <w:r w:rsidR="008803EB" w:rsidRPr="00B312F9">
        <w:rPr>
          <w:sz w:val="26"/>
          <w:szCs w:val="26"/>
          <w:lang w:val="es-MX"/>
        </w:rPr>
        <w:t xml:space="preserve"> </w:t>
      </w:r>
      <w:proofErr w:type="spellStart"/>
      <w:r w:rsidR="008803EB" w:rsidRPr="00B312F9">
        <w:rPr>
          <w:sz w:val="26"/>
          <w:szCs w:val="26"/>
          <w:lang w:val="es-MX"/>
        </w:rPr>
        <w:t>cứu</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phân</w:t>
      </w:r>
      <w:proofErr w:type="spellEnd"/>
      <w:r w:rsidR="008803EB" w:rsidRPr="00B312F9">
        <w:rPr>
          <w:sz w:val="26"/>
          <w:szCs w:val="26"/>
          <w:lang w:val="es-MX"/>
        </w:rPr>
        <w:t xml:space="preserve"> </w:t>
      </w:r>
      <w:proofErr w:type="spellStart"/>
      <w:r w:rsidR="008803EB" w:rsidRPr="00B312F9">
        <w:rPr>
          <w:sz w:val="26"/>
          <w:szCs w:val="26"/>
          <w:lang w:val="es-MX"/>
        </w:rPr>
        <w:t>tích</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vấn</w:t>
      </w:r>
      <w:proofErr w:type="spellEnd"/>
      <w:r w:rsidR="008803EB" w:rsidRPr="00B312F9">
        <w:rPr>
          <w:sz w:val="26"/>
          <w:szCs w:val="26"/>
          <w:lang w:val="es-MX"/>
        </w:rPr>
        <w:t xml:space="preserve"> </w:t>
      </w:r>
      <w:proofErr w:type="spellStart"/>
      <w:r w:rsidR="008803EB" w:rsidRPr="00B312F9">
        <w:rPr>
          <w:sz w:val="26"/>
          <w:szCs w:val="26"/>
          <w:lang w:val="es-MX"/>
        </w:rPr>
        <w:t>đề</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hiệu</w:t>
      </w:r>
      <w:proofErr w:type="spellEnd"/>
      <w:r w:rsidR="008803EB" w:rsidRPr="00B312F9">
        <w:rPr>
          <w:sz w:val="26"/>
          <w:szCs w:val="26"/>
          <w:lang w:val="es-MX"/>
        </w:rPr>
        <w:t xml:space="preserve"> </w:t>
      </w:r>
      <w:proofErr w:type="spellStart"/>
      <w:r w:rsidR="008803EB" w:rsidRPr="00B312F9">
        <w:rPr>
          <w:sz w:val="26"/>
          <w:szCs w:val="26"/>
          <w:lang w:val="es-MX"/>
        </w:rPr>
        <w:t>quả</w:t>
      </w:r>
      <w:proofErr w:type="spellEnd"/>
      <w:r w:rsidR="008803EB" w:rsidRPr="00B312F9">
        <w:rPr>
          <w:sz w:val="26"/>
          <w:szCs w:val="26"/>
          <w:lang w:val="es-MX"/>
        </w:rPr>
        <w:t xml:space="preserve"> </w:t>
      </w:r>
      <w:proofErr w:type="spellStart"/>
      <w:r w:rsidR="008803EB" w:rsidRPr="00B312F9">
        <w:rPr>
          <w:sz w:val="26"/>
          <w:szCs w:val="26"/>
          <w:lang w:val="es-MX"/>
        </w:rPr>
        <w:t>sử</w:t>
      </w:r>
      <w:proofErr w:type="spellEnd"/>
      <w:r w:rsidR="008803EB" w:rsidRPr="00B312F9">
        <w:rPr>
          <w:sz w:val="26"/>
          <w:szCs w:val="26"/>
          <w:lang w:val="es-MX"/>
        </w:rPr>
        <w:t xml:space="preserve"> </w:t>
      </w:r>
      <w:proofErr w:type="spellStart"/>
      <w:r w:rsidR="008803EB" w:rsidRPr="00B312F9">
        <w:rPr>
          <w:sz w:val="26"/>
          <w:szCs w:val="26"/>
          <w:lang w:val="es-MX"/>
        </w:rPr>
        <w:t>dụng</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nguồn</w:t>
      </w:r>
      <w:proofErr w:type="spellEnd"/>
      <w:r w:rsidR="008803EB" w:rsidRPr="00B312F9">
        <w:rPr>
          <w:sz w:val="26"/>
          <w:szCs w:val="26"/>
          <w:lang w:val="es-MX"/>
        </w:rPr>
        <w:t xml:space="preserve"> </w:t>
      </w:r>
      <w:proofErr w:type="spellStart"/>
      <w:r w:rsidR="008803EB" w:rsidRPr="00B312F9">
        <w:rPr>
          <w:sz w:val="26"/>
          <w:szCs w:val="26"/>
          <w:lang w:val="es-MX"/>
        </w:rPr>
        <w:t>lực</w:t>
      </w:r>
      <w:proofErr w:type="spellEnd"/>
      <w:r w:rsidR="008803EB" w:rsidRPr="00B312F9">
        <w:rPr>
          <w:sz w:val="26"/>
          <w:szCs w:val="26"/>
          <w:lang w:val="es-MX"/>
        </w:rPr>
        <w:t xml:space="preserve"> </w:t>
      </w:r>
      <w:proofErr w:type="spellStart"/>
      <w:r w:rsidR="008803EB" w:rsidRPr="00B312F9">
        <w:rPr>
          <w:sz w:val="26"/>
          <w:szCs w:val="26"/>
          <w:lang w:val="es-MX"/>
        </w:rPr>
        <w:t>của</w:t>
      </w:r>
      <w:proofErr w:type="spellEnd"/>
      <w:r w:rsidR="008803EB" w:rsidRPr="00B312F9">
        <w:rPr>
          <w:sz w:val="26"/>
          <w:szCs w:val="26"/>
          <w:lang w:val="es-MX"/>
        </w:rPr>
        <w:t xml:space="preserve"> </w:t>
      </w:r>
      <w:proofErr w:type="spellStart"/>
      <w:r w:rsidR="008803EB" w:rsidRPr="00B312F9">
        <w:rPr>
          <w:sz w:val="26"/>
          <w:szCs w:val="26"/>
          <w:lang w:val="es-MX"/>
        </w:rPr>
        <w:t>doanh</w:t>
      </w:r>
      <w:proofErr w:type="spellEnd"/>
      <w:r w:rsidR="008803EB" w:rsidRPr="00B312F9">
        <w:rPr>
          <w:sz w:val="26"/>
          <w:szCs w:val="26"/>
          <w:lang w:val="es-MX"/>
        </w:rPr>
        <w:t xml:space="preserve"> </w:t>
      </w:r>
      <w:proofErr w:type="spellStart"/>
      <w:r w:rsidR="008803EB" w:rsidRPr="00B312F9">
        <w:rPr>
          <w:sz w:val="26"/>
          <w:szCs w:val="26"/>
          <w:lang w:val="es-MX"/>
        </w:rPr>
        <w:t>nghiệp</w:t>
      </w:r>
      <w:proofErr w:type="spellEnd"/>
      <w:r w:rsidR="008803EB" w:rsidRPr="00B312F9">
        <w:rPr>
          <w:sz w:val="26"/>
          <w:szCs w:val="26"/>
          <w:lang w:val="es-MX"/>
        </w:rPr>
        <w:t>;</w:t>
      </w:r>
    </w:p>
    <w:p w14:paraId="0E4010B1" w14:textId="40D67ADF" w:rsidR="008803EB"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008803EB" w:rsidRPr="00B312F9">
        <w:rPr>
          <w:sz w:val="26"/>
          <w:szCs w:val="26"/>
          <w:lang w:val="es-MX"/>
        </w:rPr>
        <w:t>Có</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phân</w:t>
      </w:r>
      <w:proofErr w:type="spellEnd"/>
      <w:r w:rsidR="008803EB" w:rsidRPr="00B312F9">
        <w:rPr>
          <w:sz w:val="26"/>
          <w:szCs w:val="26"/>
          <w:lang w:val="es-MX"/>
        </w:rPr>
        <w:t xml:space="preserve"> </w:t>
      </w:r>
      <w:proofErr w:type="spellStart"/>
      <w:r w:rsidR="008803EB" w:rsidRPr="00B312F9">
        <w:rPr>
          <w:sz w:val="26"/>
          <w:szCs w:val="26"/>
          <w:lang w:val="es-MX"/>
        </w:rPr>
        <w:t>tích</w:t>
      </w:r>
      <w:proofErr w:type="spellEnd"/>
      <w:r w:rsidR="008803EB" w:rsidRPr="00B312F9">
        <w:rPr>
          <w:sz w:val="26"/>
          <w:szCs w:val="26"/>
          <w:lang w:val="es-MX"/>
        </w:rPr>
        <w:t xml:space="preserve">, </w:t>
      </w:r>
      <w:proofErr w:type="spellStart"/>
      <w:r w:rsidR="008803EB" w:rsidRPr="00B312F9">
        <w:rPr>
          <w:sz w:val="26"/>
          <w:szCs w:val="26"/>
          <w:lang w:val="es-MX"/>
        </w:rPr>
        <w:t>hoạch</w:t>
      </w:r>
      <w:proofErr w:type="spellEnd"/>
      <w:r w:rsidR="008803EB" w:rsidRPr="00B312F9">
        <w:rPr>
          <w:sz w:val="26"/>
          <w:szCs w:val="26"/>
          <w:lang w:val="es-MX"/>
        </w:rPr>
        <w:t xml:space="preserve"> </w:t>
      </w:r>
      <w:proofErr w:type="spellStart"/>
      <w:r w:rsidR="008803EB" w:rsidRPr="00B312F9">
        <w:rPr>
          <w:sz w:val="26"/>
          <w:szCs w:val="26"/>
          <w:lang w:val="es-MX"/>
        </w:rPr>
        <w:t>định</w:t>
      </w:r>
      <w:proofErr w:type="spellEnd"/>
      <w:r w:rsidR="008803EB" w:rsidRPr="00B312F9">
        <w:rPr>
          <w:sz w:val="26"/>
          <w:szCs w:val="26"/>
          <w:lang w:val="es-MX"/>
        </w:rPr>
        <w:t xml:space="preserve">, </w:t>
      </w:r>
      <w:proofErr w:type="spellStart"/>
      <w:r w:rsidR="008803EB" w:rsidRPr="00B312F9">
        <w:rPr>
          <w:sz w:val="26"/>
          <w:szCs w:val="26"/>
          <w:lang w:val="es-MX"/>
        </w:rPr>
        <w:t>tổ</w:t>
      </w:r>
      <w:proofErr w:type="spellEnd"/>
      <w:r w:rsidR="008803EB" w:rsidRPr="00B312F9">
        <w:rPr>
          <w:sz w:val="26"/>
          <w:szCs w:val="26"/>
          <w:lang w:val="es-MX"/>
        </w:rPr>
        <w:t xml:space="preserve"> </w:t>
      </w:r>
      <w:proofErr w:type="spellStart"/>
      <w:r w:rsidR="008803EB" w:rsidRPr="00B312F9">
        <w:rPr>
          <w:sz w:val="26"/>
          <w:szCs w:val="26"/>
          <w:lang w:val="es-MX"/>
        </w:rPr>
        <w:t>chức</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chính</w:t>
      </w:r>
      <w:proofErr w:type="spellEnd"/>
      <w:r w:rsidR="008803EB" w:rsidRPr="00B312F9">
        <w:rPr>
          <w:sz w:val="26"/>
          <w:szCs w:val="26"/>
          <w:lang w:val="es-MX"/>
        </w:rPr>
        <w:t xml:space="preserve"> </w:t>
      </w:r>
      <w:proofErr w:type="spellStart"/>
      <w:r w:rsidR="008803EB" w:rsidRPr="00B312F9">
        <w:rPr>
          <w:sz w:val="26"/>
          <w:szCs w:val="26"/>
          <w:lang w:val="es-MX"/>
        </w:rPr>
        <w:t>sách</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ở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cấp</w:t>
      </w:r>
      <w:proofErr w:type="spellEnd"/>
      <w:r w:rsidR="008803EB" w:rsidRPr="00B312F9">
        <w:rPr>
          <w:sz w:val="26"/>
          <w:szCs w:val="26"/>
          <w:lang w:val="es-MX"/>
        </w:rPr>
        <w:t xml:space="preserve"> </w:t>
      </w:r>
      <w:proofErr w:type="spellStart"/>
      <w:r w:rsidR="008803EB" w:rsidRPr="00B312F9">
        <w:rPr>
          <w:sz w:val="26"/>
          <w:szCs w:val="26"/>
          <w:lang w:val="es-MX"/>
        </w:rPr>
        <w:t>độ</w:t>
      </w:r>
      <w:proofErr w:type="spellEnd"/>
      <w:r w:rsidR="008803EB" w:rsidRPr="00B312F9">
        <w:rPr>
          <w:sz w:val="26"/>
          <w:szCs w:val="26"/>
          <w:lang w:val="es-MX"/>
        </w:rPr>
        <w:t xml:space="preserve"> </w:t>
      </w:r>
      <w:proofErr w:type="spellStart"/>
      <w:r w:rsidR="008803EB" w:rsidRPr="00B312F9">
        <w:rPr>
          <w:sz w:val="26"/>
          <w:szCs w:val="26"/>
          <w:lang w:val="es-MX"/>
        </w:rPr>
        <w:t>khác</w:t>
      </w:r>
      <w:proofErr w:type="spellEnd"/>
      <w:r w:rsidR="008803EB" w:rsidRPr="00B312F9">
        <w:rPr>
          <w:sz w:val="26"/>
          <w:szCs w:val="26"/>
          <w:lang w:val="es-MX"/>
        </w:rPr>
        <w:t xml:space="preserve"> </w:t>
      </w:r>
      <w:proofErr w:type="spellStart"/>
      <w:r w:rsidR="008803EB" w:rsidRPr="00B312F9">
        <w:rPr>
          <w:sz w:val="26"/>
          <w:szCs w:val="26"/>
          <w:lang w:val="es-MX"/>
        </w:rPr>
        <w:t>nhau</w:t>
      </w:r>
      <w:proofErr w:type="spellEnd"/>
      <w:r w:rsidR="008803EB" w:rsidRPr="00B312F9">
        <w:rPr>
          <w:sz w:val="26"/>
          <w:szCs w:val="26"/>
          <w:lang w:val="es-MX"/>
        </w:rPr>
        <w:t xml:space="preserve"> </w:t>
      </w:r>
      <w:proofErr w:type="spellStart"/>
      <w:r w:rsidR="008803EB" w:rsidRPr="00B312F9">
        <w:rPr>
          <w:sz w:val="26"/>
          <w:szCs w:val="26"/>
          <w:lang w:val="es-MX"/>
        </w:rPr>
        <w:t>của</w:t>
      </w:r>
      <w:proofErr w:type="spellEnd"/>
      <w:r w:rsidR="008803EB" w:rsidRPr="00B312F9">
        <w:rPr>
          <w:sz w:val="26"/>
          <w:szCs w:val="26"/>
          <w:lang w:val="es-MX"/>
        </w:rPr>
        <w:t xml:space="preserve"> </w:t>
      </w:r>
      <w:proofErr w:type="spellStart"/>
      <w:r w:rsidR="008803EB" w:rsidRPr="00B312F9">
        <w:rPr>
          <w:sz w:val="26"/>
          <w:szCs w:val="26"/>
          <w:lang w:val="es-MX"/>
        </w:rPr>
        <w:t>nền</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tại</w:t>
      </w:r>
      <w:proofErr w:type="spellEnd"/>
      <w:r w:rsidR="008803EB" w:rsidRPr="00B312F9">
        <w:rPr>
          <w:sz w:val="26"/>
          <w:szCs w:val="26"/>
          <w:lang w:val="es-MX"/>
        </w:rPr>
        <w:t xml:space="preserve"> </w:t>
      </w:r>
      <w:proofErr w:type="spellStart"/>
      <w:r w:rsidR="008803EB" w:rsidRPr="00B312F9">
        <w:rPr>
          <w:sz w:val="26"/>
          <w:szCs w:val="26"/>
          <w:lang w:val="es-MX"/>
        </w:rPr>
        <w:t>doanh</w:t>
      </w:r>
      <w:proofErr w:type="spellEnd"/>
      <w:r w:rsidR="008803EB" w:rsidRPr="00B312F9">
        <w:rPr>
          <w:sz w:val="26"/>
          <w:szCs w:val="26"/>
          <w:lang w:val="es-MX"/>
        </w:rPr>
        <w:t xml:space="preserve"> </w:t>
      </w:r>
      <w:proofErr w:type="spellStart"/>
      <w:r w:rsidR="008803EB" w:rsidRPr="00B312F9">
        <w:rPr>
          <w:sz w:val="26"/>
          <w:szCs w:val="26"/>
          <w:lang w:val="es-MX"/>
        </w:rPr>
        <w:t>nghiệp</w:t>
      </w:r>
      <w:proofErr w:type="spellEnd"/>
      <w:r w:rsidR="008803EB" w:rsidRPr="00B312F9">
        <w:rPr>
          <w:sz w:val="26"/>
          <w:szCs w:val="26"/>
          <w:lang w:val="es-MX"/>
        </w:rPr>
        <w:t>;</w:t>
      </w:r>
    </w:p>
    <w:p w14:paraId="4ACD19A9" w14:textId="2669C055" w:rsidR="008803EB" w:rsidRPr="00B312F9" w:rsidRDefault="00E57C70" w:rsidP="00C74698">
      <w:pPr>
        <w:spacing w:line="312" w:lineRule="auto"/>
        <w:ind w:firstLine="720"/>
        <w:jc w:val="both"/>
        <w:rPr>
          <w:sz w:val="26"/>
          <w:szCs w:val="26"/>
          <w:lang w:val="es-MX"/>
        </w:rPr>
      </w:pPr>
      <w:r w:rsidRPr="00B312F9">
        <w:rPr>
          <w:sz w:val="26"/>
          <w:szCs w:val="26"/>
          <w:lang w:val="es-MX"/>
        </w:rPr>
        <w:t>+</w:t>
      </w:r>
      <w:r w:rsidR="008803EB" w:rsidRPr="00B312F9">
        <w:rPr>
          <w:sz w:val="26"/>
          <w:szCs w:val="26"/>
          <w:lang w:val="es-MX"/>
        </w:rPr>
        <w:t xml:space="preserve"> </w:t>
      </w:r>
      <w:proofErr w:type="spellStart"/>
      <w:r w:rsidR="008803EB" w:rsidRPr="00B312F9">
        <w:rPr>
          <w:sz w:val="26"/>
          <w:szCs w:val="26"/>
          <w:lang w:val="es-MX"/>
        </w:rPr>
        <w:t>Có</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tổng</w:t>
      </w:r>
      <w:proofErr w:type="spellEnd"/>
      <w:r w:rsidR="008803EB" w:rsidRPr="00B312F9">
        <w:rPr>
          <w:sz w:val="26"/>
          <w:szCs w:val="26"/>
          <w:lang w:val="es-MX"/>
        </w:rPr>
        <w:t xml:space="preserve"> </w:t>
      </w:r>
      <w:proofErr w:type="spellStart"/>
      <w:r w:rsidR="008803EB" w:rsidRPr="00B312F9">
        <w:rPr>
          <w:sz w:val="26"/>
          <w:szCs w:val="26"/>
          <w:lang w:val="es-MX"/>
        </w:rPr>
        <w:t>hợp</w:t>
      </w:r>
      <w:proofErr w:type="spellEnd"/>
      <w:r w:rsidR="008803EB" w:rsidRPr="00B312F9">
        <w:rPr>
          <w:sz w:val="26"/>
          <w:szCs w:val="26"/>
          <w:lang w:val="es-MX"/>
        </w:rPr>
        <w:t xml:space="preserve">, </w:t>
      </w:r>
      <w:proofErr w:type="spellStart"/>
      <w:r w:rsidR="008803EB" w:rsidRPr="00B312F9">
        <w:rPr>
          <w:sz w:val="26"/>
          <w:szCs w:val="26"/>
          <w:lang w:val="es-MX"/>
        </w:rPr>
        <w:t>lập</w:t>
      </w:r>
      <w:proofErr w:type="spellEnd"/>
      <w:r w:rsidR="008803EB" w:rsidRPr="00B312F9">
        <w:rPr>
          <w:sz w:val="26"/>
          <w:szCs w:val="26"/>
          <w:lang w:val="es-MX"/>
        </w:rPr>
        <w:t xml:space="preserve"> </w:t>
      </w:r>
      <w:proofErr w:type="spellStart"/>
      <w:r w:rsidR="008803EB" w:rsidRPr="00B312F9">
        <w:rPr>
          <w:sz w:val="26"/>
          <w:szCs w:val="26"/>
          <w:lang w:val="es-MX"/>
        </w:rPr>
        <w:t>báo</w:t>
      </w:r>
      <w:proofErr w:type="spellEnd"/>
      <w:r w:rsidR="008803EB" w:rsidRPr="00B312F9">
        <w:rPr>
          <w:sz w:val="26"/>
          <w:szCs w:val="26"/>
          <w:lang w:val="es-MX"/>
        </w:rPr>
        <w:t xml:space="preserve"> </w:t>
      </w:r>
      <w:proofErr w:type="spellStart"/>
      <w:r w:rsidR="008803EB" w:rsidRPr="00B312F9">
        <w:rPr>
          <w:sz w:val="26"/>
          <w:szCs w:val="26"/>
          <w:lang w:val="es-MX"/>
        </w:rPr>
        <w:t>cáo</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vấn</w:t>
      </w:r>
      <w:proofErr w:type="spellEnd"/>
      <w:r w:rsidR="008803EB" w:rsidRPr="00B312F9">
        <w:rPr>
          <w:sz w:val="26"/>
          <w:szCs w:val="26"/>
          <w:lang w:val="es-MX"/>
        </w:rPr>
        <w:t xml:space="preserve"> </w:t>
      </w:r>
      <w:proofErr w:type="spellStart"/>
      <w:r w:rsidR="008803EB" w:rsidRPr="00B312F9">
        <w:rPr>
          <w:sz w:val="26"/>
          <w:szCs w:val="26"/>
          <w:lang w:val="es-MX"/>
        </w:rPr>
        <w:t>đề</w:t>
      </w:r>
      <w:proofErr w:type="spellEnd"/>
      <w:r w:rsidR="008803EB" w:rsidRPr="00B312F9">
        <w:rPr>
          <w:sz w:val="26"/>
          <w:szCs w:val="26"/>
          <w:lang w:val="es-MX"/>
        </w:rPr>
        <w:t xml:space="preserve"> </w:t>
      </w:r>
      <w:proofErr w:type="spellStart"/>
      <w:r w:rsidR="008803EB" w:rsidRPr="00B312F9">
        <w:rPr>
          <w:sz w:val="26"/>
          <w:szCs w:val="26"/>
          <w:lang w:val="es-MX"/>
        </w:rPr>
        <w:t>nghiên</w:t>
      </w:r>
      <w:proofErr w:type="spellEnd"/>
      <w:r w:rsidR="008803EB" w:rsidRPr="00B312F9">
        <w:rPr>
          <w:sz w:val="26"/>
          <w:szCs w:val="26"/>
          <w:lang w:val="es-MX"/>
        </w:rPr>
        <w:t xml:space="preserve"> </w:t>
      </w:r>
      <w:proofErr w:type="spellStart"/>
      <w:r w:rsidR="008803EB" w:rsidRPr="00B312F9">
        <w:rPr>
          <w:sz w:val="26"/>
          <w:szCs w:val="26"/>
          <w:lang w:val="es-MX"/>
        </w:rPr>
        <w:t>cứu</w:t>
      </w:r>
      <w:proofErr w:type="spellEnd"/>
      <w:r w:rsidR="008803EB" w:rsidRPr="00B312F9">
        <w:rPr>
          <w:sz w:val="26"/>
          <w:szCs w:val="26"/>
          <w:lang w:val="es-MX"/>
        </w:rPr>
        <w:t xml:space="preserve"> </w:t>
      </w:r>
      <w:proofErr w:type="spellStart"/>
      <w:r w:rsidR="008803EB" w:rsidRPr="00B312F9">
        <w:rPr>
          <w:sz w:val="26"/>
          <w:szCs w:val="26"/>
          <w:lang w:val="es-MX"/>
        </w:rPr>
        <w:t>về</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ở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cấp</w:t>
      </w:r>
      <w:proofErr w:type="spellEnd"/>
      <w:r w:rsidR="008803EB" w:rsidRPr="00B312F9">
        <w:rPr>
          <w:sz w:val="26"/>
          <w:szCs w:val="26"/>
          <w:lang w:val="es-MX"/>
        </w:rPr>
        <w:t xml:space="preserve"> </w:t>
      </w:r>
      <w:proofErr w:type="spellStart"/>
      <w:r w:rsidR="008803EB" w:rsidRPr="00B312F9">
        <w:rPr>
          <w:sz w:val="26"/>
          <w:szCs w:val="26"/>
          <w:lang w:val="es-MX"/>
        </w:rPr>
        <w:t>độ</w:t>
      </w:r>
      <w:proofErr w:type="spellEnd"/>
      <w:r w:rsidR="008803EB" w:rsidRPr="00B312F9">
        <w:rPr>
          <w:sz w:val="26"/>
          <w:szCs w:val="26"/>
          <w:lang w:val="es-MX"/>
        </w:rPr>
        <w:t xml:space="preserve"> </w:t>
      </w:r>
      <w:proofErr w:type="spellStart"/>
      <w:r w:rsidR="008803EB" w:rsidRPr="00B312F9">
        <w:rPr>
          <w:sz w:val="26"/>
          <w:szCs w:val="26"/>
          <w:lang w:val="es-MX"/>
        </w:rPr>
        <w:t>khác</w:t>
      </w:r>
      <w:proofErr w:type="spellEnd"/>
      <w:r w:rsidR="008803EB" w:rsidRPr="00B312F9">
        <w:rPr>
          <w:sz w:val="26"/>
          <w:szCs w:val="26"/>
          <w:lang w:val="es-MX"/>
        </w:rPr>
        <w:t xml:space="preserve"> </w:t>
      </w:r>
      <w:proofErr w:type="spellStart"/>
      <w:r w:rsidR="008803EB" w:rsidRPr="00B312F9">
        <w:rPr>
          <w:sz w:val="26"/>
          <w:szCs w:val="26"/>
          <w:lang w:val="es-MX"/>
        </w:rPr>
        <w:t>nhau</w:t>
      </w:r>
      <w:proofErr w:type="spellEnd"/>
      <w:r w:rsidR="008803EB" w:rsidRPr="00B312F9">
        <w:rPr>
          <w:sz w:val="26"/>
          <w:szCs w:val="26"/>
          <w:lang w:val="es-MX"/>
        </w:rPr>
        <w:t xml:space="preserve"> </w:t>
      </w:r>
      <w:proofErr w:type="spellStart"/>
      <w:r w:rsidR="008803EB" w:rsidRPr="00B312F9">
        <w:rPr>
          <w:sz w:val="26"/>
          <w:szCs w:val="26"/>
          <w:lang w:val="es-MX"/>
        </w:rPr>
        <w:t>của</w:t>
      </w:r>
      <w:proofErr w:type="spellEnd"/>
      <w:r w:rsidR="008803EB" w:rsidRPr="00B312F9">
        <w:rPr>
          <w:sz w:val="26"/>
          <w:szCs w:val="26"/>
          <w:lang w:val="es-MX"/>
        </w:rPr>
        <w:t xml:space="preserve"> </w:t>
      </w:r>
      <w:proofErr w:type="spellStart"/>
      <w:r w:rsidR="008803EB" w:rsidRPr="00B312F9">
        <w:rPr>
          <w:sz w:val="26"/>
          <w:szCs w:val="26"/>
          <w:lang w:val="es-MX"/>
        </w:rPr>
        <w:t>nền</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tại</w:t>
      </w:r>
      <w:proofErr w:type="spellEnd"/>
      <w:r w:rsidR="008803EB" w:rsidRPr="00B312F9">
        <w:rPr>
          <w:sz w:val="26"/>
          <w:szCs w:val="26"/>
          <w:lang w:val="es-MX"/>
        </w:rPr>
        <w:t xml:space="preserve"> </w:t>
      </w:r>
      <w:proofErr w:type="spellStart"/>
      <w:r w:rsidR="008803EB" w:rsidRPr="00B312F9">
        <w:rPr>
          <w:sz w:val="26"/>
          <w:szCs w:val="26"/>
          <w:lang w:val="es-MX"/>
        </w:rPr>
        <w:t>doanh</w:t>
      </w:r>
      <w:proofErr w:type="spellEnd"/>
      <w:r w:rsidR="008803EB" w:rsidRPr="00B312F9">
        <w:rPr>
          <w:sz w:val="26"/>
          <w:szCs w:val="26"/>
          <w:lang w:val="es-MX"/>
        </w:rPr>
        <w:t xml:space="preserve"> </w:t>
      </w:r>
      <w:proofErr w:type="spellStart"/>
      <w:r w:rsidR="008803EB" w:rsidRPr="00B312F9">
        <w:rPr>
          <w:sz w:val="26"/>
          <w:szCs w:val="26"/>
          <w:lang w:val="es-MX"/>
        </w:rPr>
        <w:t>nghiệp</w:t>
      </w:r>
      <w:proofErr w:type="spellEnd"/>
      <w:r w:rsidR="008803EB" w:rsidRPr="00B312F9">
        <w:rPr>
          <w:sz w:val="26"/>
          <w:szCs w:val="26"/>
          <w:lang w:val="es-MX"/>
        </w:rPr>
        <w:t>;</w:t>
      </w:r>
    </w:p>
    <w:p w14:paraId="395E4D8C" w14:textId="3336A838" w:rsidR="008803EB"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008803EB" w:rsidRPr="00B312F9">
        <w:rPr>
          <w:sz w:val="26"/>
          <w:szCs w:val="26"/>
          <w:lang w:val="es-MX"/>
        </w:rPr>
        <w:t>Có</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sử</w:t>
      </w:r>
      <w:proofErr w:type="spellEnd"/>
      <w:r w:rsidR="008803EB" w:rsidRPr="00B312F9">
        <w:rPr>
          <w:sz w:val="26"/>
          <w:szCs w:val="26"/>
          <w:lang w:val="es-MX"/>
        </w:rPr>
        <w:t xml:space="preserve"> </w:t>
      </w:r>
      <w:proofErr w:type="spellStart"/>
      <w:r w:rsidR="008803EB" w:rsidRPr="00B312F9">
        <w:rPr>
          <w:sz w:val="26"/>
          <w:szCs w:val="26"/>
          <w:lang w:val="es-MX"/>
        </w:rPr>
        <w:t>dụng</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phương</w:t>
      </w:r>
      <w:proofErr w:type="spellEnd"/>
      <w:r w:rsidR="008803EB" w:rsidRPr="00B312F9">
        <w:rPr>
          <w:sz w:val="26"/>
          <w:szCs w:val="26"/>
          <w:lang w:val="es-MX"/>
        </w:rPr>
        <w:t xml:space="preserve"> </w:t>
      </w:r>
      <w:proofErr w:type="spellStart"/>
      <w:r w:rsidR="008803EB" w:rsidRPr="00B312F9">
        <w:rPr>
          <w:sz w:val="26"/>
          <w:szCs w:val="26"/>
          <w:lang w:val="es-MX"/>
        </w:rPr>
        <w:t>pháp</w:t>
      </w:r>
      <w:proofErr w:type="spellEnd"/>
      <w:r w:rsidR="008803EB" w:rsidRPr="00B312F9">
        <w:rPr>
          <w:sz w:val="26"/>
          <w:szCs w:val="26"/>
          <w:lang w:val="es-MX"/>
        </w:rPr>
        <w:t xml:space="preserve"> </w:t>
      </w:r>
      <w:proofErr w:type="spellStart"/>
      <w:r w:rsidR="008803EB" w:rsidRPr="00B312F9">
        <w:rPr>
          <w:sz w:val="26"/>
          <w:szCs w:val="26"/>
          <w:lang w:val="es-MX"/>
        </w:rPr>
        <w:t>định</w:t>
      </w:r>
      <w:proofErr w:type="spellEnd"/>
      <w:r w:rsidR="008803EB" w:rsidRPr="00B312F9">
        <w:rPr>
          <w:sz w:val="26"/>
          <w:szCs w:val="26"/>
          <w:lang w:val="es-MX"/>
        </w:rPr>
        <w:t xml:space="preserve"> </w:t>
      </w:r>
      <w:proofErr w:type="spellStart"/>
      <w:r w:rsidR="008803EB" w:rsidRPr="00B312F9">
        <w:rPr>
          <w:sz w:val="26"/>
          <w:szCs w:val="26"/>
          <w:lang w:val="es-MX"/>
        </w:rPr>
        <w:t>lượng</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định</w:t>
      </w:r>
      <w:proofErr w:type="spellEnd"/>
      <w:r w:rsidR="008803EB" w:rsidRPr="00B312F9">
        <w:rPr>
          <w:sz w:val="26"/>
          <w:szCs w:val="26"/>
          <w:lang w:val="es-MX"/>
        </w:rPr>
        <w:t xml:space="preserve"> </w:t>
      </w:r>
      <w:proofErr w:type="spellStart"/>
      <w:r w:rsidR="008803EB" w:rsidRPr="00B312F9">
        <w:rPr>
          <w:sz w:val="26"/>
          <w:szCs w:val="26"/>
          <w:lang w:val="es-MX"/>
        </w:rPr>
        <w:t>tính</w:t>
      </w:r>
      <w:proofErr w:type="spellEnd"/>
      <w:r w:rsidR="008803EB" w:rsidRPr="00B312F9">
        <w:rPr>
          <w:sz w:val="26"/>
          <w:szCs w:val="26"/>
          <w:lang w:val="es-MX"/>
        </w:rPr>
        <w:t xml:space="preserve"> </w:t>
      </w:r>
      <w:proofErr w:type="spellStart"/>
      <w:r w:rsidR="008803EB" w:rsidRPr="00B312F9">
        <w:rPr>
          <w:sz w:val="26"/>
          <w:szCs w:val="26"/>
          <w:lang w:val="es-MX"/>
        </w:rPr>
        <w:t>trong</w:t>
      </w:r>
      <w:proofErr w:type="spellEnd"/>
      <w:r w:rsidR="008803EB" w:rsidRPr="00B312F9">
        <w:rPr>
          <w:sz w:val="26"/>
          <w:szCs w:val="26"/>
          <w:lang w:val="es-MX"/>
        </w:rPr>
        <w:t xml:space="preserve"> </w:t>
      </w:r>
      <w:proofErr w:type="spellStart"/>
      <w:r w:rsidR="008803EB" w:rsidRPr="00B312F9">
        <w:rPr>
          <w:sz w:val="26"/>
          <w:szCs w:val="26"/>
          <w:lang w:val="es-MX"/>
        </w:rPr>
        <w:t>phân</w:t>
      </w:r>
      <w:proofErr w:type="spellEnd"/>
      <w:r w:rsidR="008803EB" w:rsidRPr="00B312F9">
        <w:rPr>
          <w:sz w:val="26"/>
          <w:szCs w:val="26"/>
          <w:lang w:val="es-MX"/>
        </w:rPr>
        <w:t xml:space="preserve"> </w:t>
      </w:r>
      <w:proofErr w:type="spellStart"/>
      <w:r w:rsidR="008803EB" w:rsidRPr="00B312F9">
        <w:rPr>
          <w:sz w:val="26"/>
          <w:szCs w:val="26"/>
          <w:lang w:val="es-MX"/>
        </w:rPr>
        <w:t>tích</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vấn</w:t>
      </w:r>
      <w:proofErr w:type="spellEnd"/>
      <w:r w:rsidR="008803EB" w:rsidRPr="00B312F9">
        <w:rPr>
          <w:sz w:val="26"/>
          <w:szCs w:val="26"/>
          <w:lang w:val="es-MX"/>
        </w:rPr>
        <w:t xml:space="preserve"> </w:t>
      </w:r>
      <w:proofErr w:type="spellStart"/>
      <w:r w:rsidR="008803EB" w:rsidRPr="00B312F9">
        <w:rPr>
          <w:sz w:val="26"/>
          <w:szCs w:val="26"/>
          <w:lang w:val="es-MX"/>
        </w:rPr>
        <w:t>đề</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w:t>
      </w:r>
    </w:p>
    <w:p w14:paraId="71D1D5F0" w14:textId="6A8FAEDE" w:rsidR="008803EB"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cơ</w:t>
      </w:r>
      <w:proofErr w:type="spellEnd"/>
      <w:r w:rsidR="008803EB" w:rsidRPr="00B312F9">
        <w:rPr>
          <w:sz w:val="26"/>
          <w:szCs w:val="26"/>
          <w:lang w:val="es-MX"/>
        </w:rPr>
        <w:t xml:space="preserve"> </w:t>
      </w:r>
      <w:proofErr w:type="spellStart"/>
      <w:r w:rsidR="008803EB" w:rsidRPr="00B312F9">
        <w:rPr>
          <w:sz w:val="26"/>
          <w:szCs w:val="26"/>
          <w:lang w:val="es-MX"/>
        </w:rPr>
        <w:t>bản</w:t>
      </w:r>
      <w:proofErr w:type="spellEnd"/>
      <w:r w:rsidR="008803EB" w:rsidRPr="00B312F9">
        <w:rPr>
          <w:sz w:val="26"/>
          <w:szCs w:val="26"/>
          <w:lang w:val="es-MX"/>
        </w:rPr>
        <w:t xml:space="preserve"> </w:t>
      </w:r>
      <w:proofErr w:type="spellStart"/>
      <w:r w:rsidR="008803EB" w:rsidRPr="00B312F9">
        <w:rPr>
          <w:sz w:val="26"/>
          <w:szCs w:val="26"/>
          <w:lang w:val="es-MX"/>
        </w:rPr>
        <w:t>về</w:t>
      </w:r>
      <w:proofErr w:type="spellEnd"/>
      <w:r w:rsidR="008803EB" w:rsidRPr="00B312F9">
        <w:rPr>
          <w:sz w:val="26"/>
          <w:szCs w:val="26"/>
          <w:lang w:val="es-MX"/>
        </w:rPr>
        <w:t xml:space="preserve"> </w:t>
      </w:r>
      <w:proofErr w:type="spellStart"/>
      <w:r w:rsidR="008803EB" w:rsidRPr="00B312F9">
        <w:rPr>
          <w:sz w:val="26"/>
          <w:szCs w:val="26"/>
          <w:lang w:val="es-MX"/>
        </w:rPr>
        <w:t>phương</w:t>
      </w:r>
      <w:proofErr w:type="spellEnd"/>
      <w:r w:rsidR="008803EB" w:rsidRPr="00B312F9">
        <w:rPr>
          <w:sz w:val="26"/>
          <w:szCs w:val="26"/>
          <w:lang w:val="es-MX"/>
        </w:rPr>
        <w:t xml:space="preserve"> </w:t>
      </w:r>
      <w:proofErr w:type="spellStart"/>
      <w:r w:rsidR="008803EB" w:rsidRPr="00B312F9">
        <w:rPr>
          <w:sz w:val="26"/>
          <w:szCs w:val="26"/>
          <w:lang w:val="es-MX"/>
        </w:rPr>
        <w:t>pháp</w:t>
      </w:r>
      <w:proofErr w:type="spellEnd"/>
      <w:r w:rsidR="008803EB" w:rsidRPr="00B312F9">
        <w:rPr>
          <w:sz w:val="26"/>
          <w:szCs w:val="26"/>
          <w:lang w:val="es-MX"/>
        </w:rPr>
        <w:t xml:space="preserve"> </w:t>
      </w:r>
      <w:proofErr w:type="spellStart"/>
      <w:r w:rsidR="008803EB" w:rsidRPr="00B312F9">
        <w:rPr>
          <w:sz w:val="26"/>
          <w:szCs w:val="26"/>
          <w:lang w:val="es-MX"/>
        </w:rPr>
        <w:t>công</w:t>
      </w:r>
      <w:proofErr w:type="spellEnd"/>
      <w:r w:rsidR="008803EB" w:rsidRPr="00B312F9">
        <w:rPr>
          <w:sz w:val="26"/>
          <w:szCs w:val="26"/>
          <w:lang w:val="es-MX"/>
        </w:rPr>
        <w:t xml:space="preserve"> </w:t>
      </w:r>
      <w:proofErr w:type="spellStart"/>
      <w:r w:rsidR="008803EB" w:rsidRPr="00B312F9">
        <w:rPr>
          <w:sz w:val="26"/>
          <w:szCs w:val="26"/>
          <w:lang w:val="es-MX"/>
        </w:rPr>
        <w:t>tác</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giao</w:t>
      </w:r>
      <w:proofErr w:type="spellEnd"/>
      <w:r w:rsidR="008803EB" w:rsidRPr="00B312F9">
        <w:rPr>
          <w:sz w:val="26"/>
          <w:szCs w:val="26"/>
          <w:lang w:val="es-MX"/>
        </w:rPr>
        <w:t xml:space="preserve"> </w:t>
      </w:r>
      <w:proofErr w:type="spellStart"/>
      <w:r w:rsidR="008803EB" w:rsidRPr="00B312F9">
        <w:rPr>
          <w:sz w:val="26"/>
          <w:szCs w:val="26"/>
          <w:lang w:val="es-MX"/>
        </w:rPr>
        <w:t>tiếp</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truyền</w:t>
      </w:r>
      <w:proofErr w:type="spellEnd"/>
      <w:r w:rsidR="008803EB" w:rsidRPr="00B312F9">
        <w:rPr>
          <w:sz w:val="26"/>
          <w:szCs w:val="26"/>
          <w:lang w:val="es-MX"/>
        </w:rPr>
        <w:t xml:space="preserve"> </w:t>
      </w:r>
      <w:proofErr w:type="spellStart"/>
      <w:r w:rsidR="008803EB" w:rsidRPr="00B312F9">
        <w:rPr>
          <w:sz w:val="26"/>
          <w:szCs w:val="26"/>
          <w:lang w:val="es-MX"/>
        </w:rPr>
        <w:t>thông</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chính</w:t>
      </w:r>
      <w:proofErr w:type="spellEnd"/>
      <w:r w:rsidR="008803EB" w:rsidRPr="00B312F9">
        <w:rPr>
          <w:sz w:val="26"/>
          <w:szCs w:val="26"/>
          <w:lang w:val="es-MX"/>
        </w:rPr>
        <w:t xml:space="preserve"> </w:t>
      </w:r>
      <w:proofErr w:type="spellStart"/>
      <w:r w:rsidR="008803EB" w:rsidRPr="00B312F9">
        <w:rPr>
          <w:sz w:val="26"/>
          <w:szCs w:val="26"/>
          <w:lang w:val="es-MX"/>
        </w:rPr>
        <w:t>sách</w:t>
      </w:r>
      <w:proofErr w:type="spellEnd"/>
      <w:r w:rsidR="008803EB" w:rsidRPr="00B312F9">
        <w:rPr>
          <w:sz w:val="26"/>
          <w:szCs w:val="26"/>
          <w:lang w:val="es-MX"/>
        </w:rPr>
        <w:t xml:space="preserve">, </w:t>
      </w:r>
      <w:proofErr w:type="spellStart"/>
      <w:r w:rsidR="008803EB" w:rsidRPr="00B312F9">
        <w:rPr>
          <w:sz w:val="26"/>
          <w:szCs w:val="26"/>
          <w:lang w:val="es-MX"/>
        </w:rPr>
        <w:t>công</w:t>
      </w:r>
      <w:proofErr w:type="spellEnd"/>
      <w:r w:rsidR="008803EB" w:rsidRPr="00B312F9">
        <w:rPr>
          <w:sz w:val="26"/>
          <w:szCs w:val="26"/>
          <w:lang w:val="es-MX"/>
        </w:rPr>
        <w:t xml:space="preserve"> </w:t>
      </w:r>
      <w:proofErr w:type="spellStart"/>
      <w:r w:rsidR="008803EB" w:rsidRPr="00B312F9">
        <w:rPr>
          <w:sz w:val="26"/>
          <w:szCs w:val="26"/>
          <w:lang w:val="es-MX"/>
        </w:rPr>
        <w:t>cụ</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diễn</w:t>
      </w:r>
      <w:proofErr w:type="spellEnd"/>
      <w:r w:rsidR="008803EB" w:rsidRPr="00B312F9">
        <w:rPr>
          <w:sz w:val="26"/>
          <w:szCs w:val="26"/>
          <w:lang w:val="es-MX"/>
        </w:rPr>
        <w:t xml:space="preserve"> </w:t>
      </w:r>
      <w:proofErr w:type="spellStart"/>
      <w:r w:rsidR="008803EB" w:rsidRPr="00B312F9">
        <w:rPr>
          <w:sz w:val="26"/>
          <w:szCs w:val="26"/>
          <w:lang w:val="es-MX"/>
        </w:rPr>
        <w:t>đạt</w:t>
      </w:r>
      <w:proofErr w:type="spellEnd"/>
      <w:r w:rsidR="008803EB" w:rsidRPr="00B312F9">
        <w:rPr>
          <w:sz w:val="26"/>
          <w:szCs w:val="26"/>
          <w:lang w:val="es-MX"/>
        </w:rPr>
        <w:t xml:space="preserve"> </w:t>
      </w:r>
      <w:proofErr w:type="spellStart"/>
      <w:r w:rsidR="008803EB" w:rsidRPr="00B312F9">
        <w:rPr>
          <w:sz w:val="26"/>
          <w:szCs w:val="26"/>
          <w:lang w:val="es-MX"/>
        </w:rPr>
        <w:t>vấn</w:t>
      </w:r>
      <w:proofErr w:type="spellEnd"/>
      <w:r w:rsidR="008803EB" w:rsidRPr="00B312F9">
        <w:rPr>
          <w:sz w:val="26"/>
          <w:szCs w:val="26"/>
          <w:lang w:val="es-MX"/>
        </w:rPr>
        <w:t xml:space="preserve"> </w:t>
      </w:r>
      <w:proofErr w:type="spellStart"/>
      <w:r w:rsidR="008803EB" w:rsidRPr="00B312F9">
        <w:rPr>
          <w:sz w:val="26"/>
          <w:szCs w:val="26"/>
          <w:lang w:val="es-MX"/>
        </w:rPr>
        <w:t>đề</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bằng</w:t>
      </w:r>
      <w:proofErr w:type="spellEnd"/>
      <w:r w:rsidR="008803EB" w:rsidRPr="00B312F9">
        <w:rPr>
          <w:sz w:val="26"/>
          <w:szCs w:val="26"/>
          <w:lang w:val="es-MX"/>
        </w:rPr>
        <w:t xml:space="preserve"> </w:t>
      </w:r>
      <w:proofErr w:type="spellStart"/>
      <w:r w:rsidR="008803EB" w:rsidRPr="00B312F9">
        <w:rPr>
          <w:sz w:val="26"/>
          <w:szCs w:val="26"/>
          <w:lang w:val="es-MX"/>
        </w:rPr>
        <w:t>văn</w:t>
      </w:r>
      <w:proofErr w:type="spellEnd"/>
      <w:r w:rsidR="008803EB" w:rsidRPr="00B312F9">
        <w:rPr>
          <w:sz w:val="26"/>
          <w:szCs w:val="26"/>
          <w:lang w:val="es-MX"/>
        </w:rPr>
        <w:t xml:space="preserve"> </w:t>
      </w:r>
      <w:proofErr w:type="spellStart"/>
      <w:r w:rsidR="008803EB" w:rsidRPr="00B312F9">
        <w:rPr>
          <w:sz w:val="26"/>
          <w:szCs w:val="26"/>
          <w:lang w:val="es-MX"/>
        </w:rPr>
        <w:t>bản</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thuyết</w:t>
      </w:r>
      <w:proofErr w:type="spellEnd"/>
      <w:r w:rsidR="008803EB" w:rsidRPr="00B312F9">
        <w:rPr>
          <w:sz w:val="26"/>
          <w:szCs w:val="26"/>
          <w:lang w:val="es-MX"/>
        </w:rPr>
        <w:t xml:space="preserve"> </w:t>
      </w:r>
      <w:proofErr w:type="spellStart"/>
      <w:r w:rsidR="008803EB" w:rsidRPr="00B312F9">
        <w:rPr>
          <w:sz w:val="26"/>
          <w:szCs w:val="26"/>
          <w:lang w:val="es-MX"/>
        </w:rPr>
        <w:t>trình</w:t>
      </w:r>
      <w:proofErr w:type="spellEnd"/>
      <w:r w:rsidR="008803EB" w:rsidRPr="00B312F9">
        <w:rPr>
          <w:sz w:val="26"/>
          <w:szCs w:val="26"/>
          <w:lang w:val="es-MX"/>
        </w:rPr>
        <w:t xml:space="preserve">; </w:t>
      </w:r>
      <w:proofErr w:type="spellStart"/>
      <w:r w:rsidR="008803EB" w:rsidRPr="00B312F9">
        <w:rPr>
          <w:sz w:val="26"/>
          <w:szCs w:val="26"/>
          <w:lang w:val="es-MX"/>
        </w:rPr>
        <w:t>kỹ</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làm</w:t>
      </w:r>
      <w:proofErr w:type="spellEnd"/>
      <w:r w:rsidR="008803EB" w:rsidRPr="00B312F9">
        <w:rPr>
          <w:sz w:val="26"/>
          <w:szCs w:val="26"/>
          <w:lang w:val="es-MX"/>
        </w:rPr>
        <w:t xml:space="preserve"> </w:t>
      </w:r>
      <w:proofErr w:type="spellStart"/>
      <w:r w:rsidR="008803EB" w:rsidRPr="00B312F9">
        <w:rPr>
          <w:sz w:val="26"/>
          <w:szCs w:val="26"/>
          <w:lang w:val="es-MX"/>
        </w:rPr>
        <w:t>việc</w:t>
      </w:r>
      <w:proofErr w:type="spellEnd"/>
      <w:r w:rsidR="008803EB" w:rsidRPr="00B312F9">
        <w:rPr>
          <w:sz w:val="26"/>
          <w:szCs w:val="26"/>
          <w:lang w:val="es-MX"/>
        </w:rPr>
        <w:t xml:space="preserve"> </w:t>
      </w:r>
      <w:proofErr w:type="spellStart"/>
      <w:r w:rsidR="008803EB" w:rsidRPr="00B312F9">
        <w:rPr>
          <w:sz w:val="26"/>
          <w:szCs w:val="26"/>
          <w:lang w:val="es-MX"/>
        </w:rPr>
        <w:t>nhóm</w:t>
      </w:r>
      <w:proofErr w:type="spellEnd"/>
      <w:r w:rsidR="008803EB" w:rsidRPr="00B312F9">
        <w:rPr>
          <w:sz w:val="26"/>
          <w:szCs w:val="26"/>
          <w:lang w:val="es-MX"/>
        </w:rPr>
        <w:t xml:space="preserve"> </w:t>
      </w:r>
      <w:proofErr w:type="spellStart"/>
      <w:r w:rsidR="008803EB" w:rsidRPr="00B312F9">
        <w:rPr>
          <w:sz w:val="26"/>
          <w:szCs w:val="26"/>
          <w:lang w:val="es-MX"/>
        </w:rPr>
        <w:t>trong</w:t>
      </w:r>
      <w:proofErr w:type="spellEnd"/>
      <w:r w:rsidR="008803EB" w:rsidRPr="00B312F9">
        <w:rPr>
          <w:sz w:val="26"/>
          <w:szCs w:val="26"/>
          <w:lang w:val="es-MX"/>
        </w:rPr>
        <w:t xml:space="preserve"> </w:t>
      </w:r>
      <w:proofErr w:type="spellStart"/>
      <w:r w:rsidR="008803EB" w:rsidRPr="00B312F9">
        <w:rPr>
          <w:sz w:val="26"/>
          <w:szCs w:val="26"/>
          <w:lang w:val="es-MX"/>
        </w:rPr>
        <w:t>nghiên</w:t>
      </w:r>
      <w:proofErr w:type="spellEnd"/>
      <w:r w:rsidR="008803EB" w:rsidRPr="00B312F9">
        <w:rPr>
          <w:sz w:val="26"/>
          <w:szCs w:val="26"/>
          <w:lang w:val="es-MX"/>
        </w:rPr>
        <w:t xml:space="preserve"> </w:t>
      </w:r>
      <w:proofErr w:type="spellStart"/>
      <w:r w:rsidR="008803EB" w:rsidRPr="00B312F9">
        <w:rPr>
          <w:sz w:val="26"/>
          <w:szCs w:val="26"/>
          <w:lang w:val="es-MX"/>
        </w:rPr>
        <w:t>cứu</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giải</w:t>
      </w:r>
      <w:proofErr w:type="spellEnd"/>
      <w:r w:rsidR="008803EB" w:rsidRPr="00B312F9">
        <w:rPr>
          <w:sz w:val="26"/>
          <w:szCs w:val="26"/>
          <w:lang w:val="es-MX"/>
        </w:rPr>
        <w:t xml:space="preserve"> </w:t>
      </w:r>
      <w:proofErr w:type="spellStart"/>
      <w:r w:rsidR="008803EB" w:rsidRPr="00B312F9">
        <w:rPr>
          <w:sz w:val="26"/>
          <w:szCs w:val="26"/>
          <w:lang w:val="es-MX"/>
        </w:rPr>
        <w:t>quyết</w:t>
      </w:r>
      <w:proofErr w:type="spellEnd"/>
      <w:r w:rsidR="008803EB" w:rsidRPr="00B312F9">
        <w:rPr>
          <w:sz w:val="26"/>
          <w:szCs w:val="26"/>
          <w:lang w:val="es-MX"/>
        </w:rPr>
        <w:t xml:space="preserve"> </w:t>
      </w:r>
      <w:proofErr w:type="spellStart"/>
      <w:r w:rsidR="008803EB" w:rsidRPr="00B312F9">
        <w:rPr>
          <w:sz w:val="26"/>
          <w:szCs w:val="26"/>
          <w:lang w:val="es-MX"/>
        </w:rPr>
        <w:t>các</w:t>
      </w:r>
      <w:proofErr w:type="spellEnd"/>
      <w:r w:rsidR="008803EB" w:rsidRPr="00B312F9">
        <w:rPr>
          <w:sz w:val="26"/>
          <w:szCs w:val="26"/>
          <w:lang w:val="es-MX"/>
        </w:rPr>
        <w:t xml:space="preserve"> </w:t>
      </w:r>
      <w:proofErr w:type="spellStart"/>
      <w:r w:rsidR="008803EB" w:rsidRPr="00B312F9">
        <w:rPr>
          <w:sz w:val="26"/>
          <w:szCs w:val="26"/>
          <w:lang w:val="es-MX"/>
        </w:rPr>
        <w:t>vấn</w:t>
      </w:r>
      <w:proofErr w:type="spellEnd"/>
      <w:r w:rsidR="008803EB" w:rsidRPr="00B312F9">
        <w:rPr>
          <w:sz w:val="26"/>
          <w:szCs w:val="26"/>
          <w:lang w:val="es-MX"/>
        </w:rPr>
        <w:t xml:space="preserve"> </w:t>
      </w:r>
      <w:proofErr w:type="spellStart"/>
      <w:r w:rsidR="008803EB" w:rsidRPr="00B312F9">
        <w:rPr>
          <w:sz w:val="26"/>
          <w:szCs w:val="26"/>
          <w:lang w:val="es-MX"/>
        </w:rPr>
        <w:t>đề</w:t>
      </w:r>
      <w:proofErr w:type="spellEnd"/>
      <w:r w:rsidR="008803EB" w:rsidRPr="00B312F9">
        <w:rPr>
          <w:sz w:val="26"/>
          <w:szCs w:val="26"/>
          <w:lang w:val="es-MX"/>
        </w:rPr>
        <w:t xml:space="preserve"> </w:t>
      </w:r>
      <w:proofErr w:type="spellStart"/>
      <w:r w:rsidR="008803EB" w:rsidRPr="00B312F9">
        <w:rPr>
          <w:sz w:val="26"/>
          <w:szCs w:val="26"/>
          <w:lang w:val="es-MX"/>
        </w:rPr>
        <w:t>về</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 xml:space="preserve"> </w:t>
      </w:r>
      <w:proofErr w:type="spellStart"/>
      <w:r w:rsidR="008803EB" w:rsidRPr="00B312F9">
        <w:rPr>
          <w:sz w:val="26"/>
          <w:szCs w:val="26"/>
          <w:lang w:val="es-MX"/>
        </w:rPr>
        <w:t>và</w:t>
      </w:r>
      <w:proofErr w:type="spellEnd"/>
      <w:r w:rsidR="008803EB" w:rsidRPr="00B312F9">
        <w:rPr>
          <w:sz w:val="26"/>
          <w:szCs w:val="26"/>
          <w:lang w:val="es-MX"/>
        </w:rPr>
        <w:t xml:space="preserve"> </w:t>
      </w:r>
      <w:proofErr w:type="spellStart"/>
      <w:r w:rsidR="008803EB" w:rsidRPr="00B312F9">
        <w:rPr>
          <w:sz w:val="26"/>
          <w:szCs w:val="26"/>
          <w:lang w:val="es-MX"/>
        </w:rPr>
        <w:t>quản</w:t>
      </w:r>
      <w:proofErr w:type="spellEnd"/>
      <w:r w:rsidR="008803EB" w:rsidRPr="00B312F9">
        <w:rPr>
          <w:sz w:val="26"/>
          <w:szCs w:val="26"/>
          <w:lang w:val="es-MX"/>
        </w:rPr>
        <w:t xml:space="preserve"> </w:t>
      </w:r>
      <w:proofErr w:type="spellStart"/>
      <w:r w:rsidR="008803EB" w:rsidRPr="00B312F9">
        <w:rPr>
          <w:sz w:val="26"/>
          <w:szCs w:val="26"/>
          <w:lang w:val="es-MX"/>
        </w:rPr>
        <w:t>lý</w:t>
      </w:r>
      <w:proofErr w:type="spellEnd"/>
      <w:r w:rsidR="008803EB" w:rsidRPr="00B312F9">
        <w:rPr>
          <w:sz w:val="26"/>
          <w:szCs w:val="26"/>
          <w:lang w:val="es-MX"/>
        </w:rPr>
        <w:t xml:space="preserve"> </w:t>
      </w:r>
      <w:proofErr w:type="spellStart"/>
      <w:r w:rsidR="008803EB" w:rsidRPr="00B312F9">
        <w:rPr>
          <w:sz w:val="26"/>
          <w:szCs w:val="26"/>
          <w:lang w:val="es-MX"/>
        </w:rPr>
        <w:t>kinh</w:t>
      </w:r>
      <w:proofErr w:type="spellEnd"/>
      <w:r w:rsidR="008803EB" w:rsidRPr="00B312F9">
        <w:rPr>
          <w:sz w:val="26"/>
          <w:szCs w:val="26"/>
          <w:lang w:val="es-MX"/>
        </w:rPr>
        <w:t xml:space="preserve"> </w:t>
      </w:r>
      <w:proofErr w:type="spellStart"/>
      <w:r w:rsidR="008803EB" w:rsidRPr="00B312F9">
        <w:rPr>
          <w:sz w:val="26"/>
          <w:szCs w:val="26"/>
          <w:lang w:val="es-MX"/>
        </w:rPr>
        <w:t>tế</w:t>
      </w:r>
      <w:proofErr w:type="spellEnd"/>
      <w:r w:rsidR="008803EB" w:rsidRPr="00B312F9">
        <w:rPr>
          <w:sz w:val="26"/>
          <w:szCs w:val="26"/>
          <w:lang w:val="es-MX"/>
        </w:rPr>
        <w:t>.</w:t>
      </w:r>
    </w:p>
    <w:p w14:paraId="1A094F7A" w14:textId="12ABAB51" w:rsidR="008803EB"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008803EB" w:rsidRPr="00B312F9">
        <w:rPr>
          <w:sz w:val="26"/>
          <w:szCs w:val="26"/>
          <w:lang w:val="es-MX"/>
        </w:rPr>
        <w:t>Đạt</w:t>
      </w:r>
      <w:proofErr w:type="spellEnd"/>
      <w:r w:rsidR="008803EB" w:rsidRPr="00B312F9">
        <w:rPr>
          <w:sz w:val="26"/>
          <w:szCs w:val="26"/>
          <w:lang w:val="es-MX"/>
        </w:rPr>
        <w:t xml:space="preserve"> </w:t>
      </w:r>
      <w:proofErr w:type="spellStart"/>
      <w:r w:rsidR="008803EB" w:rsidRPr="00B312F9">
        <w:rPr>
          <w:sz w:val="26"/>
          <w:szCs w:val="26"/>
          <w:lang w:val="es-MX"/>
        </w:rPr>
        <w:t>chuẩn</w:t>
      </w:r>
      <w:proofErr w:type="spellEnd"/>
      <w:r w:rsidR="008803EB" w:rsidRPr="00B312F9">
        <w:rPr>
          <w:sz w:val="26"/>
          <w:szCs w:val="26"/>
          <w:lang w:val="es-MX"/>
        </w:rPr>
        <w:t xml:space="preserve"> </w:t>
      </w:r>
      <w:proofErr w:type="spellStart"/>
      <w:r w:rsidR="008803EB" w:rsidRPr="00B312F9">
        <w:rPr>
          <w:sz w:val="26"/>
          <w:szCs w:val="26"/>
          <w:lang w:val="es-MX"/>
        </w:rPr>
        <w:t>Tiếng</w:t>
      </w:r>
      <w:proofErr w:type="spellEnd"/>
      <w:r w:rsidR="008803EB" w:rsidRPr="00B312F9">
        <w:rPr>
          <w:sz w:val="26"/>
          <w:szCs w:val="26"/>
          <w:lang w:val="es-MX"/>
        </w:rPr>
        <w:t xml:space="preserve"> </w:t>
      </w:r>
      <w:proofErr w:type="spellStart"/>
      <w:r w:rsidR="008803EB" w:rsidRPr="00B312F9">
        <w:rPr>
          <w:sz w:val="26"/>
          <w:szCs w:val="26"/>
          <w:lang w:val="es-MX"/>
        </w:rPr>
        <w:t>Anh</w:t>
      </w:r>
      <w:proofErr w:type="spellEnd"/>
      <w:r w:rsidR="008803EB" w:rsidRPr="00B312F9">
        <w:rPr>
          <w:sz w:val="26"/>
          <w:szCs w:val="26"/>
          <w:lang w:val="es-MX"/>
        </w:rPr>
        <w:t xml:space="preserve"> </w:t>
      </w:r>
      <w:proofErr w:type="spellStart"/>
      <w:r w:rsidR="008803EB" w:rsidRPr="00B312F9">
        <w:rPr>
          <w:sz w:val="26"/>
          <w:szCs w:val="26"/>
          <w:lang w:val="es-MX"/>
        </w:rPr>
        <w:t>theo</w:t>
      </w:r>
      <w:proofErr w:type="spellEnd"/>
      <w:r w:rsidR="008803EB" w:rsidRPr="00B312F9">
        <w:rPr>
          <w:sz w:val="26"/>
          <w:szCs w:val="26"/>
          <w:lang w:val="es-MX"/>
        </w:rPr>
        <w:t xml:space="preserve"> </w:t>
      </w:r>
      <w:proofErr w:type="spellStart"/>
      <w:r w:rsidR="008803EB" w:rsidRPr="00B312F9">
        <w:rPr>
          <w:sz w:val="26"/>
          <w:szCs w:val="26"/>
          <w:lang w:val="es-MX"/>
        </w:rPr>
        <w:t>Quy</w:t>
      </w:r>
      <w:proofErr w:type="spellEnd"/>
      <w:r w:rsidR="008803EB" w:rsidRPr="00B312F9">
        <w:rPr>
          <w:sz w:val="26"/>
          <w:szCs w:val="26"/>
          <w:lang w:val="es-MX"/>
        </w:rPr>
        <w:t xml:space="preserve"> </w:t>
      </w:r>
      <w:proofErr w:type="spellStart"/>
      <w:r w:rsidR="008803EB" w:rsidRPr="00B312F9">
        <w:rPr>
          <w:sz w:val="26"/>
          <w:szCs w:val="26"/>
          <w:lang w:val="es-MX"/>
        </w:rPr>
        <w:t>định</w:t>
      </w:r>
      <w:proofErr w:type="spellEnd"/>
      <w:r w:rsidR="008803EB" w:rsidRPr="00B312F9">
        <w:rPr>
          <w:sz w:val="26"/>
          <w:szCs w:val="26"/>
          <w:lang w:val="es-MX"/>
        </w:rPr>
        <w:t xml:space="preserve"> 979/QĐ-ĐHTM </w:t>
      </w:r>
      <w:proofErr w:type="spellStart"/>
      <w:r w:rsidR="008803EB" w:rsidRPr="00B312F9">
        <w:rPr>
          <w:sz w:val="26"/>
          <w:szCs w:val="26"/>
          <w:lang w:val="es-MX"/>
        </w:rPr>
        <w:t>ngày</w:t>
      </w:r>
      <w:proofErr w:type="spellEnd"/>
      <w:r w:rsidR="008803EB" w:rsidRPr="00B312F9">
        <w:rPr>
          <w:sz w:val="26"/>
          <w:szCs w:val="26"/>
          <w:lang w:val="es-MX"/>
        </w:rPr>
        <w:t xml:space="preserve"> 15/11/2016 </w:t>
      </w:r>
      <w:proofErr w:type="spellStart"/>
      <w:r w:rsidR="008803EB" w:rsidRPr="00B312F9">
        <w:rPr>
          <w:sz w:val="26"/>
          <w:szCs w:val="26"/>
          <w:lang w:val="es-MX"/>
        </w:rPr>
        <w:t>của</w:t>
      </w:r>
      <w:proofErr w:type="spellEnd"/>
      <w:r w:rsidR="008803EB" w:rsidRPr="00B312F9">
        <w:rPr>
          <w:sz w:val="26"/>
          <w:szCs w:val="26"/>
          <w:lang w:val="es-MX"/>
        </w:rPr>
        <w:t xml:space="preserve"> </w:t>
      </w:r>
      <w:proofErr w:type="spellStart"/>
      <w:r w:rsidR="008803EB" w:rsidRPr="00B312F9">
        <w:rPr>
          <w:sz w:val="26"/>
          <w:szCs w:val="26"/>
          <w:lang w:val="es-MX"/>
        </w:rPr>
        <w:t>Hiệu</w:t>
      </w:r>
      <w:proofErr w:type="spellEnd"/>
      <w:r w:rsidR="008803EB" w:rsidRPr="00B312F9">
        <w:rPr>
          <w:sz w:val="26"/>
          <w:szCs w:val="26"/>
          <w:lang w:val="es-MX"/>
        </w:rPr>
        <w:t xml:space="preserve"> </w:t>
      </w:r>
      <w:proofErr w:type="spellStart"/>
      <w:r w:rsidR="008803EB" w:rsidRPr="00B312F9">
        <w:rPr>
          <w:sz w:val="26"/>
          <w:szCs w:val="26"/>
          <w:lang w:val="es-MX"/>
        </w:rPr>
        <w:t>trưởng</w:t>
      </w:r>
      <w:proofErr w:type="spellEnd"/>
      <w:r w:rsidR="008803EB" w:rsidRPr="00B312F9">
        <w:rPr>
          <w:sz w:val="26"/>
          <w:szCs w:val="26"/>
          <w:lang w:val="es-MX"/>
        </w:rPr>
        <w:t xml:space="preserve"> </w:t>
      </w:r>
      <w:proofErr w:type="spellStart"/>
      <w:r w:rsidR="008803EB" w:rsidRPr="00B312F9">
        <w:rPr>
          <w:sz w:val="26"/>
          <w:szCs w:val="26"/>
          <w:lang w:val="es-MX"/>
        </w:rPr>
        <w:t>Trường</w:t>
      </w:r>
      <w:proofErr w:type="spellEnd"/>
      <w:r w:rsidR="008803EB" w:rsidRPr="00B312F9">
        <w:rPr>
          <w:sz w:val="26"/>
          <w:szCs w:val="26"/>
          <w:lang w:val="es-MX"/>
        </w:rPr>
        <w:t xml:space="preserve"> </w:t>
      </w:r>
      <w:proofErr w:type="spellStart"/>
      <w:r w:rsidR="008803EB" w:rsidRPr="00B312F9">
        <w:rPr>
          <w:sz w:val="26"/>
          <w:szCs w:val="26"/>
          <w:lang w:val="es-MX"/>
        </w:rPr>
        <w:t>Đại</w:t>
      </w:r>
      <w:proofErr w:type="spellEnd"/>
      <w:r w:rsidR="008803EB" w:rsidRPr="00B312F9">
        <w:rPr>
          <w:sz w:val="26"/>
          <w:szCs w:val="26"/>
          <w:lang w:val="es-MX"/>
        </w:rPr>
        <w:t xml:space="preserve"> </w:t>
      </w:r>
      <w:proofErr w:type="spellStart"/>
      <w:r w:rsidR="008803EB" w:rsidRPr="00B312F9">
        <w:rPr>
          <w:sz w:val="26"/>
          <w:szCs w:val="26"/>
          <w:lang w:val="es-MX"/>
        </w:rPr>
        <w:t>học</w:t>
      </w:r>
      <w:proofErr w:type="spellEnd"/>
      <w:r w:rsidR="008803EB" w:rsidRPr="00B312F9">
        <w:rPr>
          <w:sz w:val="26"/>
          <w:szCs w:val="26"/>
          <w:lang w:val="es-MX"/>
        </w:rPr>
        <w:t xml:space="preserve"> </w:t>
      </w:r>
      <w:proofErr w:type="spellStart"/>
      <w:r w:rsidR="008803EB" w:rsidRPr="00B312F9">
        <w:rPr>
          <w:sz w:val="26"/>
          <w:szCs w:val="26"/>
          <w:lang w:val="es-MX"/>
        </w:rPr>
        <w:t>Thương</w:t>
      </w:r>
      <w:proofErr w:type="spellEnd"/>
      <w:r w:rsidR="008803EB" w:rsidRPr="00B312F9">
        <w:rPr>
          <w:sz w:val="26"/>
          <w:szCs w:val="26"/>
          <w:lang w:val="es-MX"/>
        </w:rPr>
        <w:t xml:space="preserve"> </w:t>
      </w:r>
      <w:proofErr w:type="spellStart"/>
      <w:r w:rsidR="008803EB" w:rsidRPr="00B312F9">
        <w:rPr>
          <w:sz w:val="26"/>
          <w:szCs w:val="26"/>
          <w:lang w:val="es-MX"/>
        </w:rPr>
        <w:t>mại</w:t>
      </w:r>
      <w:proofErr w:type="spellEnd"/>
      <w:r w:rsidR="008803EB" w:rsidRPr="00B312F9">
        <w:rPr>
          <w:sz w:val="26"/>
          <w:szCs w:val="26"/>
          <w:lang w:val="es-MX"/>
        </w:rPr>
        <w:t xml:space="preserve"> (</w:t>
      </w:r>
      <w:proofErr w:type="spellStart"/>
      <w:r w:rsidR="008803EB" w:rsidRPr="00B312F9">
        <w:rPr>
          <w:sz w:val="26"/>
          <w:szCs w:val="26"/>
          <w:lang w:val="es-MX"/>
        </w:rPr>
        <w:t>trình</w:t>
      </w:r>
      <w:proofErr w:type="spellEnd"/>
      <w:r w:rsidR="008803EB" w:rsidRPr="00B312F9">
        <w:rPr>
          <w:sz w:val="26"/>
          <w:szCs w:val="26"/>
          <w:lang w:val="es-MX"/>
        </w:rPr>
        <w:t xml:space="preserve"> </w:t>
      </w:r>
      <w:proofErr w:type="spellStart"/>
      <w:r w:rsidR="008803EB" w:rsidRPr="00B312F9">
        <w:rPr>
          <w:sz w:val="26"/>
          <w:szCs w:val="26"/>
          <w:lang w:val="es-MX"/>
        </w:rPr>
        <w:t>độ</w:t>
      </w:r>
      <w:proofErr w:type="spellEnd"/>
      <w:r w:rsidR="008803EB" w:rsidRPr="00B312F9">
        <w:rPr>
          <w:sz w:val="26"/>
          <w:szCs w:val="26"/>
          <w:lang w:val="es-MX"/>
        </w:rPr>
        <w:t xml:space="preserve"> </w:t>
      </w:r>
      <w:proofErr w:type="spellStart"/>
      <w:r w:rsidR="008803EB" w:rsidRPr="00B312F9">
        <w:rPr>
          <w:sz w:val="26"/>
          <w:szCs w:val="26"/>
          <w:lang w:val="es-MX"/>
        </w:rPr>
        <w:t>tiếng</w:t>
      </w:r>
      <w:proofErr w:type="spellEnd"/>
      <w:r w:rsidR="008803EB" w:rsidRPr="00B312F9">
        <w:rPr>
          <w:sz w:val="26"/>
          <w:szCs w:val="26"/>
          <w:lang w:val="es-MX"/>
        </w:rPr>
        <w:t xml:space="preserve"> </w:t>
      </w:r>
      <w:proofErr w:type="spellStart"/>
      <w:r w:rsidR="008803EB" w:rsidRPr="00B312F9">
        <w:rPr>
          <w:sz w:val="26"/>
          <w:szCs w:val="26"/>
          <w:lang w:val="es-MX"/>
        </w:rPr>
        <w:t>Anh</w:t>
      </w:r>
      <w:proofErr w:type="spellEnd"/>
      <w:r w:rsidR="008803EB" w:rsidRPr="00B312F9">
        <w:rPr>
          <w:sz w:val="26"/>
          <w:szCs w:val="26"/>
          <w:lang w:val="es-MX"/>
        </w:rPr>
        <w:t xml:space="preserve"> </w:t>
      </w:r>
      <w:proofErr w:type="spellStart"/>
      <w:r w:rsidR="008803EB" w:rsidRPr="00B312F9">
        <w:rPr>
          <w:sz w:val="26"/>
          <w:szCs w:val="26"/>
          <w:lang w:val="es-MX"/>
        </w:rPr>
        <w:t>Bậc</w:t>
      </w:r>
      <w:proofErr w:type="spellEnd"/>
      <w:r w:rsidR="008803EB" w:rsidRPr="00B312F9">
        <w:rPr>
          <w:sz w:val="26"/>
          <w:szCs w:val="26"/>
          <w:lang w:val="es-MX"/>
        </w:rPr>
        <w:t xml:space="preserve"> 3 </w:t>
      </w:r>
      <w:proofErr w:type="spellStart"/>
      <w:r w:rsidR="008803EB" w:rsidRPr="00B312F9">
        <w:rPr>
          <w:sz w:val="26"/>
          <w:szCs w:val="26"/>
          <w:lang w:val="es-MX"/>
        </w:rPr>
        <w:t>khung</w:t>
      </w:r>
      <w:proofErr w:type="spellEnd"/>
      <w:r w:rsidR="008803EB" w:rsidRPr="00B312F9">
        <w:rPr>
          <w:sz w:val="26"/>
          <w:szCs w:val="26"/>
          <w:lang w:val="es-MX"/>
        </w:rPr>
        <w:t xml:space="preserve"> </w:t>
      </w:r>
      <w:proofErr w:type="spellStart"/>
      <w:r w:rsidR="008803EB" w:rsidRPr="00B312F9">
        <w:rPr>
          <w:sz w:val="26"/>
          <w:szCs w:val="26"/>
          <w:lang w:val="es-MX"/>
        </w:rPr>
        <w:t>năng</w:t>
      </w:r>
      <w:proofErr w:type="spellEnd"/>
      <w:r w:rsidR="008803EB" w:rsidRPr="00B312F9">
        <w:rPr>
          <w:sz w:val="26"/>
          <w:szCs w:val="26"/>
          <w:lang w:val="es-MX"/>
        </w:rPr>
        <w:t xml:space="preserve"> </w:t>
      </w:r>
      <w:proofErr w:type="spellStart"/>
      <w:r w:rsidR="008803EB" w:rsidRPr="00B312F9">
        <w:rPr>
          <w:sz w:val="26"/>
          <w:szCs w:val="26"/>
          <w:lang w:val="es-MX"/>
        </w:rPr>
        <w:t>lực</w:t>
      </w:r>
      <w:proofErr w:type="spellEnd"/>
      <w:r w:rsidR="008803EB" w:rsidRPr="00B312F9">
        <w:rPr>
          <w:sz w:val="26"/>
          <w:szCs w:val="26"/>
          <w:lang w:val="es-MX"/>
        </w:rPr>
        <w:t xml:space="preserve"> 6 </w:t>
      </w:r>
      <w:proofErr w:type="spellStart"/>
      <w:r w:rsidR="008803EB" w:rsidRPr="00B312F9">
        <w:rPr>
          <w:sz w:val="26"/>
          <w:szCs w:val="26"/>
          <w:lang w:val="es-MX"/>
        </w:rPr>
        <w:t>bậc</w:t>
      </w:r>
      <w:proofErr w:type="spellEnd"/>
      <w:r w:rsidR="008803EB" w:rsidRPr="00B312F9">
        <w:rPr>
          <w:sz w:val="26"/>
          <w:szCs w:val="26"/>
          <w:lang w:val="es-MX"/>
        </w:rPr>
        <w:t xml:space="preserve"> </w:t>
      </w:r>
      <w:proofErr w:type="spellStart"/>
      <w:r w:rsidR="008803EB" w:rsidRPr="00B312F9">
        <w:rPr>
          <w:sz w:val="26"/>
          <w:szCs w:val="26"/>
          <w:lang w:val="es-MX"/>
        </w:rPr>
        <w:t>hoặc</w:t>
      </w:r>
      <w:proofErr w:type="spellEnd"/>
      <w:r w:rsidR="008803EB" w:rsidRPr="00B312F9">
        <w:rPr>
          <w:sz w:val="26"/>
          <w:szCs w:val="26"/>
          <w:lang w:val="es-MX"/>
        </w:rPr>
        <w:t xml:space="preserve"> </w:t>
      </w:r>
      <w:proofErr w:type="spellStart"/>
      <w:r w:rsidR="008803EB" w:rsidRPr="00B312F9">
        <w:rPr>
          <w:sz w:val="26"/>
          <w:szCs w:val="26"/>
          <w:lang w:val="es-MX"/>
        </w:rPr>
        <w:t>tương</w:t>
      </w:r>
      <w:proofErr w:type="spellEnd"/>
      <w:r w:rsidR="008803EB" w:rsidRPr="00B312F9">
        <w:rPr>
          <w:sz w:val="26"/>
          <w:szCs w:val="26"/>
          <w:lang w:val="es-MX"/>
        </w:rPr>
        <w:t xml:space="preserve"> </w:t>
      </w:r>
      <w:proofErr w:type="spellStart"/>
      <w:r w:rsidR="008803EB" w:rsidRPr="00B312F9">
        <w:rPr>
          <w:sz w:val="26"/>
          <w:szCs w:val="26"/>
          <w:lang w:val="es-MX"/>
        </w:rPr>
        <w:t>đương</w:t>
      </w:r>
      <w:proofErr w:type="spellEnd"/>
      <w:r w:rsidR="008803EB" w:rsidRPr="00B312F9">
        <w:rPr>
          <w:sz w:val="26"/>
          <w:szCs w:val="26"/>
          <w:lang w:val="es-MX"/>
        </w:rPr>
        <w:t xml:space="preserve"> </w:t>
      </w:r>
      <w:proofErr w:type="spellStart"/>
      <w:r w:rsidR="008803EB" w:rsidRPr="00B312F9">
        <w:rPr>
          <w:sz w:val="26"/>
          <w:szCs w:val="26"/>
          <w:lang w:val="es-MX"/>
        </w:rPr>
        <w:t>trở</w:t>
      </w:r>
      <w:proofErr w:type="spellEnd"/>
      <w:r w:rsidR="008803EB" w:rsidRPr="00B312F9">
        <w:rPr>
          <w:sz w:val="26"/>
          <w:szCs w:val="26"/>
          <w:lang w:val="es-MX"/>
        </w:rPr>
        <w:t xml:space="preserve"> </w:t>
      </w:r>
      <w:proofErr w:type="spellStart"/>
      <w:r w:rsidR="008803EB" w:rsidRPr="00B312F9">
        <w:rPr>
          <w:sz w:val="26"/>
          <w:szCs w:val="26"/>
          <w:lang w:val="es-MX"/>
        </w:rPr>
        <w:t>lên</w:t>
      </w:r>
      <w:proofErr w:type="spellEnd"/>
      <w:r w:rsidR="008803EB" w:rsidRPr="00B312F9">
        <w:rPr>
          <w:sz w:val="26"/>
          <w:szCs w:val="26"/>
          <w:lang w:val="es-MX"/>
        </w:rPr>
        <w:t>).</w:t>
      </w:r>
    </w:p>
    <w:p w14:paraId="723AB563" w14:textId="10AED2FA" w:rsidR="008803EB" w:rsidRPr="00B312F9" w:rsidRDefault="00E57C70" w:rsidP="00C74698">
      <w:pPr>
        <w:spacing w:line="312" w:lineRule="auto"/>
        <w:ind w:firstLine="720"/>
        <w:jc w:val="both"/>
        <w:rPr>
          <w:sz w:val="26"/>
          <w:szCs w:val="26"/>
        </w:rPr>
      </w:pPr>
      <w:r w:rsidRPr="00B312F9">
        <w:rPr>
          <w:sz w:val="26"/>
          <w:szCs w:val="26"/>
        </w:rPr>
        <w:t xml:space="preserve">+ </w:t>
      </w:r>
      <w:proofErr w:type="spellStart"/>
      <w:r w:rsidR="008803EB" w:rsidRPr="00B312F9">
        <w:rPr>
          <w:sz w:val="26"/>
          <w:szCs w:val="26"/>
        </w:rPr>
        <w:t>Đạt</w:t>
      </w:r>
      <w:proofErr w:type="spellEnd"/>
      <w:r w:rsidR="008803EB" w:rsidRPr="00B312F9">
        <w:rPr>
          <w:sz w:val="26"/>
          <w:szCs w:val="26"/>
        </w:rPr>
        <w:t xml:space="preserve"> </w:t>
      </w:r>
      <w:proofErr w:type="spellStart"/>
      <w:r w:rsidR="008803EB" w:rsidRPr="00B312F9">
        <w:rPr>
          <w:sz w:val="26"/>
          <w:szCs w:val="26"/>
        </w:rPr>
        <w:t>chuẩn</w:t>
      </w:r>
      <w:proofErr w:type="spellEnd"/>
      <w:r w:rsidR="008803EB" w:rsidRPr="00B312F9">
        <w:rPr>
          <w:sz w:val="26"/>
          <w:szCs w:val="26"/>
        </w:rPr>
        <w:t xml:space="preserve"> </w:t>
      </w:r>
      <w:proofErr w:type="spellStart"/>
      <w:r w:rsidR="008803EB" w:rsidRPr="00B312F9">
        <w:rPr>
          <w:sz w:val="26"/>
          <w:szCs w:val="26"/>
        </w:rPr>
        <w:t>kỹ</w:t>
      </w:r>
      <w:proofErr w:type="spellEnd"/>
      <w:r w:rsidR="008803EB" w:rsidRPr="00B312F9">
        <w:rPr>
          <w:sz w:val="26"/>
          <w:szCs w:val="26"/>
        </w:rPr>
        <w:t xml:space="preserve"> </w:t>
      </w:r>
      <w:proofErr w:type="spellStart"/>
      <w:r w:rsidR="008803EB" w:rsidRPr="00B312F9">
        <w:rPr>
          <w:sz w:val="26"/>
          <w:szCs w:val="26"/>
        </w:rPr>
        <w:t>năng</w:t>
      </w:r>
      <w:proofErr w:type="spellEnd"/>
      <w:r w:rsidR="008803EB" w:rsidRPr="00B312F9">
        <w:rPr>
          <w:sz w:val="26"/>
          <w:szCs w:val="26"/>
        </w:rPr>
        <w:t xml:space="preserve"> </w:t>
      </w:r>
      <w:proofErr w:type="spellStart"/>
      <w:r w:rsidR="008803EB" w:rsidRPr="00B312F9">
        <w:rPr>
          <w:sz w:val="26"/>
          <w:szCs w:val="26"/>
        </w:rPr>
        <w:t>sử</w:t>
      </w:r>
      <w:proofErr w:type="spellEnd"/>
      <w:r w:rsidR="008803EB" w:rsidRPr="00B312F9">
        <w:rPr>
          <w:sz w:val="26"/>
          <w:szCs w:val="26"/>
        </w:rPr>
        <w:t xml:space="preserve"> </w:t>
      </w:r>
      <w:proofErr w:type="spellStart"/>
      <w:r w:rsidR="008803EB" w:rsidRPr="00B312F9">
        <w:rPr>
          <w:sz w:val="26"/>
          <w:szCs w:val="26"/>
        </w:rPr>
        <w:t>dụng</w:t>
      </w:r>
      <w:proofErr w:type="spellEnd"/>
      <w:r w:rsidR="008803EB" w:rsidRPr="00B312F9">
        <w:rPr>
          <w:sz w:val="26"/>
          <w:szCs w:val="26"/>
        </w:rPr>
        <w:t xml:space="preserve"> </w:t>
      </w:r>
      <w:proofErr w:type="spellStart"/>
      <w:r w:rsidR="008803EB" w:rsidRPr="00B312F9">
        <w:rPr>
          <w:sz w:val="26"/>
          <w:szCs w:val="26"/>
        </w:rPr>
        <w:t>công</w:t>
      </w:r>
      <w:proofErr w:type="spellEnd"/>
      <w:r w:rsidR="008803EB" w:rsidRPr="00B312F9">
        <w:rPr>
          <w:sz w:val="26"/>
          <w:szCs w:val="26"/>
        </w:rPr>
        <w:t xml:space="preserve"> </w:t>
      </w:r>
      <w:proofErr w:type="spellStart"/>
      <w:r w:rsidR="008803EB" w:rsidRPr="00B312F9">
        <w:rPr>
          <w:sz w:val="26"/>
          <w:szCs w:val="26"/>
        </w:rPr>
        <w:t>nghệ</w:t>
      </w:r>
      <w:proofErr w:type="spellEnd"/>
      <w:r w:rsidR="008803EB" w:rsidRPr="00B312F9">
        <w:rPr>
          <w:sz w:val="26"/>
          <w:szCs w:val="26"/>
        </w:rPr>
        <w:t xml:space="preserve"> </w:t>
      </w:r>
      <w:proofErr w:type="spellStart"/>
      <w:r w:rsidR="008803EB" w:rsidRPr="00B312F9">
        <w:rPr>
          <w:sz w:val="26"/>
          <w:szCs w:val="26"/>
        </w:rPr>
        <w:t>thông</w:t>
      </w:r>
      <w:proofErr w:type="spellEnd"/>
      <w:r w:rsidR="008803EB" w:rsidRPr="00B312F9">
        <w:rPr>
          <w:sz w:val="26"/>
          <w:szCs w:val="26"/>
        </w:rPr>
        <w:t xml:space="preserve"> tin </w:t>
      </w:r>
      <w:proofErr w:type="spellStart"/>
      <w:r w:rsidR="008803EB" w:rsidRPr="00B312F9">
        <w:rPr>
          <w:sz w:val="26"/>
          <w:szCs w:val="26"/>
        </w:rPr>
        <w:t>cơ</w:t>
      </w:r>
      <w:proofErr w:type="spellEnd"/>
      <w:r w:rsidR="008803EB" w:rsidRPr="00B312F9">
        <w:rPr>
          <w:sz w:val="26"/>
          <w:szCs w:val="26"/>
        </w:rPr>
        <w:t xml:space="preserve"> </w:t>
      </w:r>
      <w:proofErr w:type="spellStart"/>
      <w:r w:rsidR="008803EB" w:rsidRPr="00B312F9">
        <w:rPr>
          <w:sz w:val="26"/>
          <w:szCs w:val="26"/>
        </w:rPr>
        <w:t>bản</w:t>
      </w:r>
      <w:proofErr w:type="spellEnd"/>
      <w:r w:rsidR="008803EB" w:rsidRPr="00B312F9">
        <w:rPr>
          <w:sz w:val="26"/>
          <w:szCs w:val="26"/>
        </w:rPr>
        <w:t xml:space="preserve"> </w:t>
      </w:r>
      <w:proofErr w:type="spellStart"/>
      <w:r w:rsidR="008803EB" w:rsidRPr="00B312F9">
        <w:rPr>
          <w:sz w:val="26"/>
          <w:szCs w:val="26"/>
        </w:rPr>
        <w:t>theo</w:t>
      </w:r>
      <w:proofErr w:type="spellEnd"/>
      <w:r w:rsidR="008803EB" w:rsidRPr="00B312F9">
        <w:rPr>
          <w:sz w:val="26"/>
          <w:szCs w:val="26"/>
        </w:rPr>
        <w:t xml:space="preserve"> Qui </w:t>
      </w:r>
      <w:proofErr w:type="spellStart"/>
      <w:r w:rsidR="008803EB" w:rsidRPr="00B312F9">
        <w:rPr>
          <w:sz w:val="26"/>
          <w:szCs w:val="26"/>
        </w:rPr>
        <w:t>định</w:t>
      </w:r>
      <w:proofErr w:type="spellEnd"/>
      <w:r w:rsidR="008803EB" w:rsidRPr="00B312F9">
        <w:rPr>
          <w:sz w:val="26"/>
          <w:szCs w:val="26"/>
        </w:rPr>
        <w:t xml:space="preserve"> QĐ 634/QĐ-ĐHTM </w:t>
      </w:r>
      <w:proofErr w:type="spellStart"/>
      <w:r w:rsidR="008803EB" w:rsidRPr="00B312F9">
        <w:rPr>
          <w:sz w:val="26"/>
          <w:szCs w:val="26"/>
        </w:rPr>
        <w:t>ngày</w:t>
      </w:r>
      <w:proofErr w:type="spellEnd"/>
      <w:r w:rsidR="008803EB" w:rsidRPr="00B312F9">
        <w:rPr>
          <w:sz w:val="26"/>
          <w:szCs w:val="26"/>
        </w:rPr>
        <w:t xml:space="preserve"> 26/9/2017 </w:t>
      </w:r>
      <w:proofErr w:type="spellStart"/>
      <w:r w:rsidR="008803EB" w:rsidRPr="00B312F9">
        <w:rPr>
          <w:sz w:val="26"/>
          <w:szCs w:val="26"/>
        </w:rPr>
        <w:t>của</w:t>
      </w:r>
      <w:proofErr w:type="spellEnd"/>
      <w:r w:rsidR="008803EB" w:rsidRPr="00B312F9">
        <w:rPr>
          <w:sz w:val="26"/>
          <w:szCs w:val="26"/>
        </w:rPr>
        <w:t xml:space="preserve"> </w:t>
      </w:r>
      <w:proofErr w:type="spellStart"/>
      <w:r w:rsidR="008803EB" w:rsidRPr="00B312F9">
        <w:rPr>
          <w:sz w:val="26"/>
          <w:szCs w:val="26"/>
        </w:rPr>
        <w:t>Hiệu</w:t>
      </w:r>
      <w:proofErr w:type="spellEnd"/>
      <w:r w:rsidR="008803EB" w:rsidRPr="00B312F9">
        <w:rPr>
          <w:sz w:val="26"/>
          <w:szCs w:val="26"/>
        </w:rPr>
        <w:t xml:space="preserve"> </w:t>
      </w:r>
      <w:proofErr w:type="spellStart"/>
      <w:r w:rsidR="008803EB" w:rsidRPr="00B312F9">
        <w:rPr>
          <w:sz w:val="26"/>
          <w:szCs w:val="26"/>
        </w:rPr>
        <w:t>trưởng</w:t>
      </w:r>
      <w:proofErr w:type="spellEnd"/>
      <w:r w:rsidR="008803EB" w:rsidRPr="00B312F9">
        <w:rPr>
          <w:sz w:val="26"/>
          <w:szCs w:val="26"/>
        </w:rPr>
        <w:t xml:space="preserve"> </w:t>
      </w:r>
      <w:proofErr w:type="spellStart"/>
      <w:r w:rsidR="008803EB" w:rsidRPr="00B312F9">
        <w:rPr>
          <w:sz w:val="26"/>
          <w:szCs w:val="26"/>
        </w:rPr>
        <w:t>Trường</w:t>
      </w:r>
      <w:proofErr w:type="spellEnd"/>
      <w:r w:rsidR="008803EB" w:rsidRPr="00B312F9">
        <w:rPr>
          <w:sz w:val="26"/>
          <w:szCs w:val="26"/>
        </w:rPr>
        <w:t xml:space="preserve"> </w:t>
      </w:r>
      <w:proofErr w:type="spellStart"/>
      <w:r w:rsidR="008803EB" w:rsidRPr="00B312F9">
        <w:rPr>
          <w:sz w:val="26"/>
          <w:szCs w:val="26"/>
        </w:rPr>
        <w:t>Đại</w:t>
      </w:r>
      <w:proofErr w:type="spellEnd"/>
      <w:r w:rsidR="008803EB" w:rsidRPr="00B312F9">
        <w:rPr>
          <w:sz w:val="26"/>
          <w:szCs w:val="26"/>
        </w:rPr>
        <w:t xml:space="preserve"> </w:t>
      </w:r>
      <w:proofErr w:type="spellStart"/>
      <w:r w:rsidR="008803EB" w:rsidRPr="00B312F9">
        <w:rPr>
          <w:sz w:val="26"/>
          <w:szCs w:val="26"/>
        </w:rPr>
        <w:t>học</w:t>
      </w:r>
      <w:proofErr w:type="spellEnd"/>
      <w:r w:rsidR="008803EB" w:rsidRPr="00B312F9">
        <w:rPr>
          <w:sz w:val="26"/>
          <w:szCs w:val="26"/>
        </w:rPr>
        <w:t xml:space="preserve"> </w:t>
      </w:r>
      <w:proofErr w:type="spellStart"/>
      <w:r w:rsidR="008803EB" w:rsidRPr="00B312F9">
        <w:rPr>
          <w:sz w:val="26"/>
          <w:szCs w:val="26"/>
        </w:rPr>
        <w:t>Thương</w:t>
      </w:r>
      <w:proofErr w:type="spellEnd"/>
      <w:r w:rsidR="008803EB" w:rsidRPr="00B312F9">
        <w:rPr>
          <w:sz w:val="26"/>
          <w:szCs w:val="26"/>
        </w:rPr>
        <w:t xml:space="preserve"> </w:t>
      </w:r>
      <w:proofErr w:type="spellStart"/>
      <w:r w:rsidR="008803EB" w:rsidRPr="00B312F9">
        <w:rPr>
          <w:sz w:val="26"/>
          <w:szCs w:val="26"/>
        </w:rPr>
        <w:t>mại</w:t>
      </w:r>
      <w:proofErr w:type="spellEnd"/>
      <w:r w:rsidR="008803EB" w:rsidRPr="00B312F9">
        <w:rPr>
          <w:sz w:val="26"/>
          <w:szCs w:val="26"/>
        </w:rPr>
        <w:t>.</w:t>
      </w:r>
    </w:p>
    <w:p w14:paraId="645549AE" w14:textId="01DE62B2" w:rsidR="00E57C70" w:rsidRPr="00B312F9" w:rsidRDefault="00E57C70" w:rsidP="00C74698">
      <w:pPr>
        <w:spacing w:line="312" w:lineRule="auto"/>
        <w:ind w:firstLine="720"/>
        <w:jc w:val="both"/>
        <w:rPr>
          <w:sz w:val="26"/>
          <w:szCs w:val="26"/>
          <w:lang w:val="es-MX"/>
        </w:rPr>
      </w:pPr>
      <w:bookmarkStart w:id="21" w:name="_Hlk86584613"/>
      <w:r w:rsidRPr="00B312F9">
        <w:rPr>
          <w:b/>
          <w:bCs/>
          <w:sz w:val="26"/>
          <w:szCs w:val="26"/>
        </w:rPr>
        <w:t xml:space="preserve">- </w:t>
      </w:r>
      <w:proofErr w:type="spellStart"/>
      <w:r w:rsidRPr="00B312F9">
        <w:rPr>
          <w:b/>
          <w:bCs/>
          <w:sz w:val="26"/>
          <w:szCs w:val="26"/>
        </w:rPr>
        <w:t>Về</w:t>
      </w:r>
      <w:proofErr w:type="spellEnd"/>
      <w:r w:rsidRPr="00B312F9">
        <w:rPr>
          <w:b/>
          <w:bCs/>
          <w:sz w:val="26"/>
          <w:szCs w:val="26"/>
        </w:rPr>
        <w:t xml:space="preserve"> </w:t>
      </w:r>
      <w:proofErr w:type="spellStart"/>
      <w:r w:rsidRPr="00B312F9">
        <w:rPr>
          <w:b/>
          <w:bCs/>
          <w:sz w:val="26"/>
          <w:szCs w:val="26"/>
        </w:rPr>
        <w:t>thái</w:t>
      </w:r>
      <w:proofErr w:type="spellEnd"/>
      <w:r w:rsidRPr="00B312F9">
        <w:rPr>
          <w:b/>
          <w:bCs/>
          <w:sz w:val="26"/>
          <w:szCs w:val="26"/>
        </w:rPr>
        <w:t xml:space="preserve"> </w:t>
      </w:r>
      <w:proofErr w:type="spellStart"/>
      <w:r w:rsidRPr="00B312F9">
        <w:rPr>
          <w:b/>
          <w:bCs/>
          <w:sz w:val="26"/>
          <w:szCs w:val="26"/>
        </w:rPr>
        <w:t>độ</w:t>
      </w:r>
      <w:proofErr w:type="spellEnd"/>
      <w:r w:rsidRPr="00B312F9">
        <w:rPr>
          <w:sz w:val="26"/>
          <w:szCs w:val="26"/>
        </w:rPr>
        <w:t xml:space="preserve">: </w:t>
      </w:r>
    </w:p>
    <w:bookmarkEnd w:id="21"/>
    <w:p w14:paraId="2FF69304" w14:textId="30437084" w:rsidR="00E57C70"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Pr="00B312F9">
        <w:rPr>
          <w:sz w:val="26"/>
          <w:szCs w:val="26"/>
          <w:lang w:val="es-MX"/>
        </w:rPr>
        <w:t>Nắm</w:t>
      </w:r>
      <w:proofErr w:type="spellEnd"/>
      <w:r w:rsidRPr="00B312F9">
        <w:rPr>
          <w:sz w:val="26"/>
          <w:szCs w:val="26"/>
          <w:lang w:val="es-MX"/>
        </w:rPr>
        <w:t xml:space="preserve"> </w:t>
      </w:r>
      <w:proofErr w:type="spellStart"/>
      <w:r w:rsidRPr="00B312F9">
        <w:rPr>
          <w:sz w:val="26"/>
          <w:szCs w:val="26"/>
          <w:lang w:val="es-MX"/>
        </w:rPr>
        <w:t>vững</w:t>
      </w:r>
      <w:proofErr w:type="spellEnd"/>
      <w:r w:rsidRPr="00B312F9">
        <w:rPr>
          <w:sz w:val="26"/>
          <w:szCs w:val="26"/>
          <w:lang w:val="es-MX"/>
        </w:rPr>
        <w:t xml:space="preserve"> </w:t>
      </w:r>
      <w:proofErr w:type="spellStart"/>
      <w:r w:rsidRPr="00B312F9">
        <w:rPr>
          <w:sz w:val="26"/>
          <w:szCs w:val="26"/>
          <w:lang w:val="es-MX"/>
        </w:rPr>
        <w:t>đường</w:t>
      </w:r>
      <w:proofErr w:type="spellEnd"/>
      <w:r w:rsidRPr="00B312F9">
        <w:rPr>
          <w:sz w:val="26"/>
          <w:szCs w:val="26"/>
          <w:lang w:val="es-MX"/>
        </w:rPr>
        <w:t xml:space="preserve"> </w:t>
      </w:r>
      <w:proofErr w:type="spellStart"/>
      <w:r w:rsidRPr="00B312F9">
        <w:rPr>
          <w:sz w:val="26"/>
          <w:szCs w:val="26"/>
          <w:lang w:val="es-MX"/>
        </w:rPr>
        <w:t>lối</w:t>
      </w:r>
      <w:proofErr w:type="spellEnd"/>
      <w:r w:rsidRPr="00B312F9">
        <w:rPr>
          <w:sz w:val="26"/>
          <w:szCs w:val="26"/>
          <w:lang w:val="es-MX"/>
        </w:rPr>
        <w:t xml:space="preserve">, </w:t>
      </w:r>
      <w:proofErr w:type="spellStart"/>
      <w:r w:rsidRPr="00B312F9">
        <w:rPr>
          <w:sz w:val="26"/>
          <w:szCs w:val="26"/>
          <w:lang w:val="es-MX"/>
        </w:rPr>
        <w:t>chủ</w:t>
      </w:r>
      <w:proofErr w:type="spellEnd"/>
      <w:r w:rsidRPr="00B312F9">
        <w:rPr>
          <w:sz w:val="26"/>
          <w:szCs w:val="26"/>
          <w:lang w:val="es-MX"/>
        </w:rPr>
        <w:t xml:space="preserve"> </w:t>
      </w:r>
      <w:proofErr w:type="spellStart"/>
      <w:r w:rsidRPr="00B312F9">
        <w:rPr>
          <w:sz w:val="26"/>
          <w:szCs w:val="26"/>
          <w:lang w:val="es-MX"/>
        </w:rPr>
        <w:t>trương</w:t>
      </w:r>
      <w:proofErr w:type="spellEnd"/>
      <w:r w:rsidRPr="00B312F9">
        <w:rPr>
          <w:sz w:val="26"/>
          <w:szCs w:val="26"/>
          <w:lang w:val="es-MX"/>
        </w:rPr>
        <w:t xml:space="preserve">, </w:t>
      </w:r>
      <w:proofErr w:type="spellStart"/>
      <w:r w:rsidRPr="00B312F9">
        <w:rPr>
          <w:sz w:val="26"/>
          <w:szCs w:val="26"/>
          <w:lang w:val="es-MX"/>
        </w:rPr>
        <w:t>chính</w:t>
      </w:r>
      <w:proofErr w:type="spellEnd"/>
      <w:r w:rsidRPr="00B312F9">
        <w:rPr>
          <w:sz w:val="26"/>
          <w:szCs w:val="26"/>
          <w:lang w:val="es-MX"/>
        </w:rPr>
        <w:t xml:space="preserve"> </w:t>
      </w:r>
      <w:proofErr w:type="spellStart"/>
      <w:r w:rsidRPr="00B312F9">
        <w:rPr>
          <w:sz w:val="26"/>
          <w:szCs w:val="26"/>
          <w:lang w:val="es-MX"/>
        </w:rPr>
        <w:t>sách</w:t>
      </w:r>
      <w:proofErr w:type="spellEnd"/>
      <w:r w:rsidRPr="00B312F9">
        <w:rPr>
          <w:sz w:val="26"/>
          <w:szCs w:val="26"/>
          <w:lang w:val="es-MX"/>
        </w:rPr>
        <w:t xml:space="preserve"> </w:t>
      </w:r>
      <w:proofErr w:type="spellStart"/>
      <w:r w:rsidRPr="00B312F9">
        <w:rPr>
          <w:sz w:val="26"/>
          <w:szCs w:val="26"/>
          <w:lang w:val="es-MX"/>
        </w:rPr>
        <w:t>của</w:t>
      </w:r>
      <w:proofErr w:type="spellEnd"/>
      <w:r w:rsidRPr="00B312F9">
        <w:rPr>
          <w:sz w:val="26"/>
          <w:szCs w:val="26"/>
          <w:lang w:val="es-MX"/>
        </w:rPr>
        <w:t xml:space="preserve"> </w:t>
      </w:r>
      <w:proofErr w:type="spellStart"/>
      <w:r w:rsidRPr="00B312F9">
        <w:rPr>
          <w:sz w:val="26"/>
          <w:szCs w:val="26"/>
          <w:lang w:val="es-MX"/>
        </w:rPr>
        <w:t>Đảng</w:t>
      </w:r>
      <w:proofErr w:type="spellEnd"/>
      <w:r w:rsidRPr="00B312F9">
        <w:rPr>
          <w:sz w:val="26"/>
          <w:szCs w:val="26"/>
          <w:lang w:val="es-MX"/>
        </w:rPr>
        <w:t xml:space="preserve"> </w:t>
      </w:r>
      <w:proofErr w:type="spellStart"/>
      <w:r w:rsidRPr="00B312F9">
        <w:rPr>
          <w:sz w:val="26"/>
          <w:szCs w:val="26"/>
          <w:lang w:val="es-MX"/>
        </w:rPr>
        <w:t>và</w:t>
      </w:r>
      <w:proofErr w:type="spellEnd"/>
      <w:r w:rsidRPr="00B312F9">
        <w:rPr>
          <w:sz w:val="26"/>
          <w:szCs w:val="26"/>
          <w:lang w:val="es-MX"/>
        </w:rPr>
        <w:t xml:space="preserve"> </w:t>
      </w:r>
      <w:proofErr w:type="spellStart"/>
      <w:r w:rsidRPr="00B312F9">
        <w:rPr>
          <w:sz w:val="26"/>
          <w:szCs w:val="26"/>
          <w:lang w:val="es-MX"/>
        </w:rPr>
        <w:t>pháp</w:t>
      </w:r>
      <w:proofErr w:type="spellEnd"/>
      <w:r w:rsidRPr="00B312F9">
        <w:rPr>
          <w:sz w:val="26"/>
          <w:szCs w:val="26"/>
          <w:lang w:val="es-MX"/>
        </w:rPr>
        <w:t xml:space="preserve"> </w:t>
      </w:r>
      <w:proofErr w:type="spellStart"/>
      <w:r w:rsidRPr="00B312F9">
        <w:rPr>
          <w:sz w:val="26"/>
          <w:szCs w:val="26"/>
          <w:lang w:val="es-MX"/>
        </w:rPr>
        <w:t>luật</w:t>
      </w:r>
      <w:proofErr w:type="spellEnd"/>
      <w:r w:rsidRPr="00B312F9">
        <w:rPr>
          <w:sz w:val="26"/>
          <w:szCs w:val="26"/>
          <w:lang w:val="es-MX"/>
        </w:rPr>
        <w:t xml:space="preserve"> </w:t>
      </w:r>
      <w:proofErr w:type="spellStart"/>
      <w:r w:rsidRPr="00B312F9">
        <w:rPr>
          <w:sz w:val="26"/>
          <w:szCs w:val="26"/>
          <w:lang w:val="es-MX"/>
        </w:rPr>
        <w:t>của</w:t>
      </w:r>
      <w:proofErr w:type="spellEnd"/>
      <w:r w:rsidRPr="00B312F9">
        <w:rPr>
          <w:sz w:val="26"/>
          <w:szCs w:val="26"/>
          <w:lang w:val="es-MX"/>
        </w:rPr>
        <w:t xml:space="preserve"> </w:t>
      </w:r>
      <w:proofErr w:type="spellStart"/>
      <w:r w:rsidRPr="00B312F9">
        <w:rPr>
          <w:sz w:val="26"/>
          <w:szCs w:val="26"/>
          <w:lang w:val="es-MX"/>
        </w:rPr>
        <w:t>Nhà</w:t>
      </w:r>
      <w:proofErr w:type="spellEnd"/>
      <w:r w:rsidRPr="00B312F9">
        <w:rPr>
          <w:sz w:val="26"/>
          <w:szCs w:val="26"/>
          <w:lang w:val="es-MX"/>
        </w:rPr>
        <w:t xml:space="preserve"> </w:t>
      </w:r>
      <w:proofErr w:type="spellStart"/>
      <w:r w:rsidRPr="00B312F9">
        <w:rPr>
          <w:sz w:val="26"/>
          <w:szCs w:val="26"/>
          <w:lang w:val="es-MX"/>
        </w:rPr>
        <w:t>nước</w:t>
      </w:r>
      <w:proofErr w:type="spellEnd"/>
      <w:r w:rsidRPr="00B312F9">
        <w:rPr>
          <w:sz w:val="26"/>
          <w:szCs w:val="26"/>
          <w:lang w:val="es-MX"/>
        </w:rPr>
        <w:t xml:space="preserve"> </w:t>
      </w:r>
      <w:proofErr w:type="spellStart"/>
      <w:r w:rsidRPr="00B312F9">
        <w:rPr>
          <w:sz w:val="26"/>
          <w:szCs w:val="26"/>
          <w:lang w:val="es-MX"/>
        </w:rPr>
        <w:t>nói</w:t>
      </w:r>
      <w:proofErr w:type="spellEnd"/>
      <w:r w:rsidRPr="00B312F9">
        <w:rPr>
          <w:sz w:val="26"/>
          <w:szCs w:val="26"/>
          <w:lang w:val="es-MX"/>
        </w:rPr>
        <w:t xml:space="preserve"> </w:t>
      </w:r>
      <w:proofErr w:type="spellStart"/>
      <w:r w:rsidRPr="00B312F9">
        <w:rPr>
          <w:sz w:val="26"/>
          <w:szCs w:val="26"/>
          <w:lang w:val="es-MX"/>
        </w:rPr>
        <w:t>chung</w:t>
      </w:r>
      <w:proofErr w:type="spellEnd"/>
      <w:r w:rsidRPr="00B312F9">
        <w:rPr>
          <w:sz w:val="26"/>
          <w:szCs w:val="26"/>
          <w:lang w:val="es-MX"/>
        </w:rPr>
        <w:t xml:space="preserve"> </w:t>
      </w:r>
      <w:proofErr w:type="spellStart"/>
      <w:r w:rsidRPr="00B312F9">
        <w:rPr>
          <w:sz w:val="26"/>
          <w:szCs w:val="26"/>
          <w:lang w:val="es-MX"/>
        </w:rPr>
        <w:t>và</w:t>
      </w:r>
      <w:proofErr w:type="spellEnd"/>
      <w:r w:rsidRPr="00B312F9">
        <w:rPr>
          <w:sz w:val="26"/>
          <w:szCs w:val="26"/>
          <w:lang w:val="es-MX"/>
        </w:rPr>
        <w:t xml:space="preserve"> </w:t>
      </w:r>
      <w:proofErr w:type="spellStart"/>
      <w:r w:rsidRPr="00B312F9">
        <w:rPr>
          <w:sz w:val="26"/>
          <w:szCs w:val="26"/>
          <w:lang w:val="es-MX"/>
        </w:rPr>
        <w:t>trong</w:t>
      </w:r>
      <w:proofErr w:type="spellEnd"/>
      <w:r w:rsidRPr="00B312F9">
        <w:rPr>
          <w:sz w:val="26"/>
          <w:szCs w:val="26"/>
          <w:lang w:val="es-MX"/>
        </w:rPr>
        <w:t xml:space="preserve"> </w:t>
      </w:r>
      <w:proofErr w:type="spellStart"/>
      <w:r w:rsidRPr="00B312F9">
        <w:rPr>
          <w:sz w:val="26"/>
          <w:szCs w:val="26"/>
          <w:lang w:val="es-MX"/>
        </w:rPr>
        <w:t>quản</w:t>
      </w:r>
      <w:proofErr w:type="spellEnd"/>
      <w:r w:rsidRPr="00B312F9">
        <w:rPr>
          <w:sz w:val="26"/>
          <w:szCs w:val="26"/>
          <w:lang w:val="es-MX"/>
        </w:rPr>
        <w:t xml:space="preserve"> </w:t>
      </w:r>
      <w:proofErr w:type="spellStart"/>
      <w:r w:rsidRPr="00B312F9">
        <w:rPr>
          <w:sz w:val="26"/>
          <w:szCs w:val="26"/>
          <w:lang w:val="es-MX"/>
        </w:rPr>
        <w:t>lý</w:t>
      </w:r>
      <w:proofErr w:type="spellEnd"/>
      <w:r w:rsidRPr="00B312F9">
        <w:rPr>
          <w:sz w:val="26"/>
          <w:szCs w:val="26"/>
          <w:lang w:val="es-MX"/>
        </w:rPr>
        <w:t xml:space="preserve"> </w:t>
      </w:r>
      <w:proofErr w:type="spellStart"/>
      <w:r w:rsidRPr="00B312F9">
        <w:rPr>
          <w:sz w:val="26"/>
          <w:szCs w:val="26"/>
          <w:lang w:val="es-MX"/>
        </w:rPr>
        <w:t>kinh</w:t>
      </w:r>
      <w:proofErr w:type="spellEnd"/>
      <w:r w:rsidRPr="00B312F9">
        <w:rPr>
          <w:sz w:val="26"/>
          <w:szCs w:val="26"/>
          <w:lang w:val="es-MX"/>
        </w:rPr>
        <w:t xml:space="preserve"> </w:t>
      </w:r>
      <w:proofErr w:type="spellStart"/>
      <w:r w:rsidRPr="00B312F9">
        <w:rPr>
          <w:sz w:val="26"/>
          <w:szCs w:val="26"/>
          <w:lang w:val="es-MX"/>
        </w:rPr>
        <w:t>tế</w:t>
      </w:r>
      <w:proofErr w:type="spellEnd"/>
      <w:r w:rsidRPr="00B312F9">
        <w:rPr>
          <w:sz w:val="26"/>
          <w:szCs w:val="26"/>
          <w:lang w:val="es-MX"/>
        </w:rPr>
        <w:t xml:space="preserve"> </w:t>
      </w:r>
      <w:proofErr w:type="spellStart"/>
      <w:r w:rsidRPr="00B312F9">
        <w:rPr>
          <w:sz w:val="26"/>
          <w:szCs w:val="26"/>
          <w:lang w:val="es-MX"/>
        </w:rPr>
        <w:t>nói</w:t>
      </w:r>
      <w:proofErr w:type="spellEnd"/>
      <w:r w:rsidRPr="00B312F9">
        <w:rPr>
          <w:sz w:val="26"/>
          <w:szCs w:val="26"/>
          <w:lang w:val="es-MX"/>
        </w:rPr>
        <w:t xml:space="preserve"> </w:t>
      </w:r>
      <w:proofErr w:type="spellStart"/>
      <w:r w:rsidRPr="00B312F9">
        <w:rPr>
          <w:sz w:val="26"/>
          <w:szCs w:val="26"/>
          <w:lang w:val="es-MX"/>
        </w:rPr>
        <w:t>riêng</w:t>
      </w:r>
      <w:proofErr w:type="spellEnd"/>
      <w:r w:rsidRPr="00B312F9">
        <w:rPr>
          <w:sz w:val="26"/>
          <w:szCs w:val="26"/>
          <w:lang w:val="es-MX"/>
        </w:rPr>
        <w:t xml:space="preserve">. </w:t>
      </w:r>
      <w:proofErr w:type="spellStart"/>
      <w:r w:rsidRPr="00B312F9">
        <w:rPr>
          <w:sz w:val="26"/>
          <w:szCs w:val="26"/>
          <w:lang w:val="es-MX"/>
        </w:rPr>
        <w:t>Có</w:t>
      </w:r>
      <w:proofErr w:type="spellEnd"/>
      <w:r w:rsidRPr="00B312F9">
        <w:rPr>
          <w:sz w:val="26"/>
          <w:szCs w:val="26"/>
          <w:lang w:val="es-MX"/>
        </w:rPr>
        <w:t xml:space="preserve"> </w:t>
      </w:r>
      <w:proofErr w:type="spellStart"/>
      <w:r w:rsidRPr="00B312F9">
        <w:rPr>
          <w:sz w:val="26"/>
          <w:szCs w:val="26"/>
          <w:lang w:val="es-MX"/>
        </w:rPr>
        <w:t>lập</w:t>
      </w:r>
      <w:proofErr w:type="spellEnd"/>
      <w:r w:rsidRPr="00B312F9">
        <w:rPr>
          <w:sz w:val="26"/>
          <w:szCs w:val="26"/>
          <w:lang w:val="es-MX"/>
        </w:rPr>
        <w:t xml:space="preserve"> </w:t>
      </w:r>
      <w:proofErr w:type="spellStart"/>
      <w:r w:rsidRPr="00B312F9">
        <w:rPr>
          <w:sz w:val="26"/>
          <w:szCs w:val="26"/>
          <w:lang w:val="es-MX"/>
        </w:rPr>
        <w:t>trường</w:t>
      </w:r>
      <w:proofErr w:type="spellEnd"/>
      <w:r w:rsidRPr="00B312F9">
        <w:rPr>
          <w:sz w:val="26"/>
          <w:szCs w:val="26"/>
          <w:lang w:val="es-MX"/>
        </w:rPr>
        <w:t xml:space="preserve">, </w:t>
      </w:r>
      <w:proofErr w:type="spellStart"/>
      <w:r w:rsidRPr="00B312F9">
        <w:rPr>
          <w:sz w:val="26"/>
          <w:szCs w:val="26"/>
          <w:lang w:val="es-MX"/>
        </w:rPr>
        <w:t>tư</w:t>
      </w:r>
      <w:proofErr w:type="spellEnd"/>
      <w:r w:rsidRPr="00B312F9">
        <w:rPr>
          <w:sz w:val="26"/>
          <w:szCs w:val="26"/>
          <w:lang w:val="es-MX"/>
        </w:rPr>
        <w:t xml:space="preserve"> </w:t>
      </w:r>
      <w:proofErr w:type="spellStart"/>
      <w:r w:rsidRPr="00B312F9">
        <w:rPr>
          <w:sz w:val="26"/>
          <w:szCs w:val="26"/>
          <w:lang w:val="es-MX"/>
        </w:rPr>
        <w:t>tưởng</w:t>
      </w:r>
      <w:proofErr w:type="spellEnd"/>
      <w:r w:rsidRPr="00B312F9">
        <w:rPr>
          <w:sz w:val="26"/>
          <w:szCs w:val="26"/>
          <w:lang w:val="es-MX"/>
        </w:rPr>
        <w:t xml:space="preserve"> </w:t>
      </w:r>
      <w:proofErr w:type="spellStart"/>
      <w:r w:rsidRPr="00B312F9">
        <w:rPr>
          <w:sz w:val="26"/>
          <w:szCs w:val="26"/>
          <w:lang w:val="es-MX"/>
        </w:rPr>
        <w:t>vững</w:t>
      </w:r>
      <w:proofErr w:type="spellEnd"/>
      <w:r w:rsidRPr="00B312F9">
        <w:rPr>
          <w:sz w:val="26"/>
          <w:szCs w:val="26"/>
          <w:lang w:val="es-MX"/>
        </w:rPr>
        <w:t xml:space="preserve"> </w:t>
      </w:r>
      <w:proofErr w:type="spellStart"/>
      <w:r w:rsidRPr="00B312F9">
        <w:rPr>
          <w:sz w:val="26"/>
          <w:szCs w:val="26"/>
          <w:lang w:val="es-MX"/>
        </w:rPr>
        <w:t>vàng</w:t>
      </w:r>
      <w:proofErr w:type="spellEnd"/>
      <w:r w:rsidRPr="00B312F9">
        <w:rPr>
          <w:sz w:val="26"/>
          <w:szCs w:val="26"/>
          <w:lang w:val="es-MX"/>
        </w:rPr>
        <w:t xml:space="preserve">, </w:t>
      </w:r>
      <w:proofErr w:type="spellStart"/>
      <w:r w:rsidRPr="00B312F9">
        <w:rPr>
          <w:sz w:val="26"/>
          <w:szCs w:val="26"/>
          <w:lang w:val="es-MX"/>
        </w:rPr>
        <w:t>đạo</w:t>
      </w:r>
      <w:proofErr w:type="spellEnd"/>
      <w:r w:rsidRPr="00B312F9">
        <w:rPr>
          <w:sz w:val="26"/>
          <w:szCs w:val="26"/>
          <w:lang w:val="es-MX"/>
        </w:rPr>
        <w:t xml:space="preserve"> </w:t>
      </w:r>
      <w:proofErr w:type="spellStart"/>
      <w:r w:rsidRPr="00B312F9">
        <w:rPr>
          <w:sz w:val="26"/>
          <w:szCs w:val="26"/>
          <w:lang w:val="es-MX"/>
        </w:rPr>
        <w:t>đức</w:t>
      </w:r>
      <w:proofErr w:type="spellEnd"/>
      <w:r w:rsidRPr="00B312F9">
        <w:rPr>
          <w:sz w:val="26"/>
          <w:szCs w:val="26"/>
          <w:lang w:val="es-MX"/>
        </w:rPr>
        <w:t xml:space="preserve"> </w:t>
      </w:r>
      <w:proofErr w:type="spellStart"/>
      <w:r w:rsidRPr="00B312F9">
        <w:rPr>
          <w:sz w:val="26"/>
          <w:szCs w:val="26"/>
          <w:lang w:val="es-MX"/>
        </w:rPr>
        <w:t>và</w:t>
      </w:r>
      <w:proofErr w:type="spellEnd"/>
      <w:r w:rsidRPr="00B312F9">
        <w:rPr>
          <w:sz w:val="26"/>
          <w:szCs w:val="26"/>
          <w:lang w:val="es-MX"/>
        </w:rPr>
        <w:t xml:space="preserve"> </w:t>
      </w:r>
      <w:proofErr w:type="spellStart"/>
      <w:r w:rsidRPr="00B312F9">
        <w:rPr>
          <w:sz w:val="26"/>
          <w:szCs w:val="26"/>
          <w:lang w:val="es-MX"/>
        </w:rPr>
        <w:t>lối</w:t>
      </w:r>
      <w:proofErr w:type="spellEnd"/>
      <w:r w:rsidRPr="00B312F9">
        <w:rPr>
          <w:sz w:val="26"/>
          <w:szCs w:val="26"/>
          <w:lang w:val="es-MX"/>
        </w:rPr>
        <w:t xml:space="preserve"> </w:t>
      </w:r>
      <w:proofErr w:type="spellStart"/>
      <w:r w:rsidRPr="00B312F9">
        <w:rPr>
          <w:sz w:val="26"/>
          <w:szCs w:val="26"/>
          <w:lang w:val="es-MX"/>
        </w:rPr>
        <w:t>sống</w:t>
      </w:r>
      <w:proofErr w:type="spellEnd"/>
      <w:r w:rsidRPr="00B312F9">
        <w:rPr>
          <w:sz w:val="26"/>
          <w:szCs w:val="26"/>
          <w:lang w:val="es-MX"/>
        </w:rPr>
        <w:t xml:space="preserve"> </w:t>
      </w:r>
      <w:proofErr w:type="spellStart"/>
      <w:r w:rsidRPr="00B312F9">
        <w:rPr>
          <w:sz w:val="26"/>
          <w:szCs w:val="26"/>
          <w:lang w:val="es-MX"/>
        </w:rPr>
        <w:t>lành</w:t>
      </w:r>
      <w:proofErr w:type="spellEnd"/>
      <w:r w:rsidRPr="00B312F9">
        <w:rPr>
          <w:sz w:val="26"/>
          <w:szCs w:val="26"/>
          <w:lang w:val="es-MX"/>
        </w:rPr>
        <w:t xml:space="preserve"> </w:t>
      </w:r>
      <w:proofErr w:type="spellStart"/>
      <w:r w:rsidRPr="00B312F9">
        <w:rPr>
          <w:sz w:val="26"/>
          <w:szCs w:val="26"/>
          <w:lang w:val="es-MX"/>
        </w:rPr>
        <w:t>mạnh</w:t>
      </w:r>
      <w:proofErr w:type="spellEnd"/>
      <w:r w:rsidRPr="00B312F9">
        <w:rPr>
          <w:sz w:val="26"/>
          <w:szCs w:val="26"/>
          <w:lang w:val="es-MX"/>
        </w:rPr>
        <w:t>.</w:t>
      </w:r>
    </w:p>
    <w:p w14:paraId="2172DC3E" w14:textId="55BADEB8" w:rsidR="00E57C70"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Pr="00B312F9">
        <w:rPr>
          <w:sz w:val="26"/>
          <w:szCs w:val="26"/>
          <w:lang w:val="es-MX"/>
        </w:rPr>
        <w:t>Có</w:t>
      </w:r>
      <w:proofErr w:type="spellEnd"/>
      <w:r w:rsidRPr="00B312F9">
        <w:rPr>
          <w:sz w:val="26"/>
          <w:szCs w:val="26"/>
          <w:lang w:val="es-MX"/>
        </w:rPr>
        <w:t xml:space="preserve"> </w:t>
      </w:r>
      <w:proofErr w:type="spellStart"/>
      <w:r w:rsidRPr="00B312F9">
        <w:rPr>
          <w:sz w:val="26"/>
          <w:szCs w:val="26"/>
          <w:lang w:val="es-MX"/>
        </w:rPr>
        <w:t>tính</w:t>
      </w:r>
      <w:proofErr w:type="spellEnd"/>
      <w:r w:rsidRPr="00B312F9">
        <w:rPr>
          <w:sz w:val="26"/>
          <w:szCs w:val="26"/>
          <w:lang w:val="es-MX"/>
        </w:rPr>
        <w:t xml:space="preserve"> </w:t>
      </w:r>
      <w:proofErr w:type="spellStart"/>
      <w:r w:rsidRPr="00B312F9">
        <w:rPr>
          <w:sz w:val="26"/>
          <w:szCs w:val="26"/>
          <w:lang w:val="es-MX"/>
        </w:rPr>
        <w:t>thần</w:t>
      </w:r>
      <w:proofErr w:type="spellEnd"/>
      <w:r w:rsidRPr="00B312F9">
        <w:rPr>
          <w:sz w:val="26"/>
          <w:szCs w:val="26"/>
          <w:lang w:val="es-MX"/>
        </w:rPr>
        <w:t xml:space="preserve"> lao </w:t>
      </w:r>
      <w:proofErr w:type="spellStart"/>
      <w:r w:rsidRPr="00B312F9">
        <w:rPr>
          <w:sz w:val="26"/>
          <w:szCs w:val="26"/>
          <w:lang w:val="es-MX"/>
        </w:rPr>
        <w:t>động</w:t>
      </w:r>
      <w:proofErr w:type="spellEnd"/>
      <w:r w:rsidRPr="00B312F9">
        <w:rPr>
          <w:sz w:val="26"/>
          <w:szCs w:val="26"/>
          <w:lang w:val="es-MX"/>
        </w:rPr>
        <w:t xml:space="preserve"> </w:t>
      </w:r>
      <w:proofErr w:type="spellStart"/>
      <w:r w:rsidRPr="00B312F9">
        <w:rPr>
          <w:sz w:val="26"/>
          <w:szCs w:val="26"/>
          <w:lang w:val="es-MX"/>
        </w:rPr>
        <w:t>say</w:t>
      </w:r>
      <w:proofErr w:type="spellEnd"/>
      <w:r w:rsidRPr="00B312F9">
        <w:rPr>
          <w:sz w:val="26"/>
          <w:szCs w:val="26"/>
          <w:lang w:val="es-MX"/>
        </w:rPr>
        <w:t xml:space="preserve"> </w:t>
      </w:r>
      <w:proofErr w:type="spellStart"/>
      <w:r w:rsidRPr="00B312F9">
        <w:rPr>
          <w:sz w:val="26"/>
          <w:szCs w:val="26"/>
          <w:lang w:val="es-MX"/>
        </w:rPr>
        <w:t>mê</w:t>
      </w:r>
      <w:proofErr w:type="spellEnd"/>
      <w:r w:rsidRPr="00B312F9">
        <w:rPr>
          <w:sz w:val="26"/>
          <w:szCs w:val="26"/>
          <w:lang w:val="es-MX"/>
        </w:rPr>
        <w:t xml:space="preserve">, </w:t>
      </w:r>
      <w:proofErr w:type="spellStart"/>
      <w:r w:rsidRPr="00B312F9">
        <w:rPr>
          <w:sz w:val="26"/>
          <w:szCs w:val="26"/>
          <w:lang w:val="es-MX"/>
        </w:rPr>
        <w:t>sáng</w:t>
      </w:r>
      <w:proofErr w:type="spellEnd"/>
      <w:r w:rsidRPr="00B312F9">
        <w:rPr>
          <w:sz w:val="26"/>
          <w:szCs w:val="26"/>
          <w:lang w:val="es-MX"/>
        </w:rPr>
        <w:t xml:space="preserve"> </w:t>
      </w:r>
      <w:proofErr w:type="spellStart"/>
      <w:r w:rsidRPr="00B312F9">
        <w:rPr>
          <w:sz w:val="26"/>
          <w:szCs w:val="26"/>
          <w:lang w:val="es-MX"/>
        </w:rPr>
        <w:t>tạo</w:t>
      </w:r>
      <w:proofErr w:type="spellEnd"/>
      <w:r w:rsidRPr="00B312F9">
        <w:rPr>
          <w:sz w:val="26"/>
          <w:szCs w:val="26"/>
          <w:lang w:val="es-MX"/>
        </w:rPr>
        <w:t xml:space="preserve">, </w:t>
      </w:r>
      <w:proofErr w:type="spellStart"/>
      <w:r w:rsidRPr="00B312F9">
        <w:rPr>
          <w:sz w:val="26"/>
          <w:szCs w:val="26"/>
          <w:lang w:val="es-MX"/>
        </w:rPr>
        <w:t>lòng</w:t>
      </w:r>
      <w:proofErr w:type="spellEnd"/>
      <w:r w:rsidRPr="00B312F9">
        <w:rPr>
          <w:sz w:val="26"/>
          <w:szCs w:val="26"/>
          <w:lang w:val="es-MX"/>
        </w:rPr>
        <w:t xml:space="preserve"> </w:t>
      </w:r>
      <w:proofErr w:type="spellStart"/>
      <w:r w:rsidRPr="00B312F9">
        <w:rPr>
          <w:sz w:val="26"/>
          <w:szCs w:val="26"/>
          <w:lang w:val="es-MX"/>
        </w:rPr>
        <w:t>yêu</w:t>
      </w:r>
      <w:proofErr w:type="spellEnd"/>
      <w:r w:rsidRPr="00B312F9">
        <w:rPr>
          <w:sz w:val="26"/>
          <w:szCs w:val="26"/>
          <w:lang w:val="es-MX"/>
        </w:rPr>
        <w:t xml:space="preserve"> </w:t>
      </w:r>
      <w:proofErr w:type="spellStart"/>
      <w:r w:rsidRPr="00B312F9">
        <w:rPr>
          <w:sz w:val="26"/>
          <w:szCs w:val="26"/>
          <w:lang w:val="es-MX"/>
        </w:rPr>
        <w:t>nghề</w:t>
      </w:r>
      <w:proofErr w:type="spellEnd"/>
      <w:r w:rsidRPr="00B312F9">
        <w:rPr>
          <w:sz w:val="26"/>
          <w:szCs w:val="26"/>
          <w:lang w:val="es-MX"/>
        </w:rPr>
        <w:t xml:space="preserve">; ý </w:t>
      </w:r>
      <w:proofErr w:type="spellStart"/>
      <w:r w:rsidRPr="00B312F9">
        <w:rPr>
          <w:sz w:val="26"/>
          <w:szCs w:val="26"/>
          <w:lang w:val="es-MX"/>
        </w:rPr>
        <w:t>thức</w:t>
      </w:r>
      <w:proofErr w:type="spellEnd"/>
      <w:r w:rsidRPr="00B312F9">
        <w:rPr>
          <w:sz w:val="26"/>
          <w:szCs w:val="26"/>
          <w:lang w:val="es-MX"/>
        </w:rPr>
        <w:t xml:space="preserve"> </w:t>
      </w:r>
      <w:proofErr w:type="spellStart"/>
      <w:r w:rsidRPr="00B312F9">
        <w:rPr>
          <w:sz w:val="26"/>
          <w:szCs w:val="26"/>
          <w:lang w:val="es-MX"/>
        </w:rPr>
        <w:t>vì</w:t>
      </w:r>
      <w:proofErr w:type="spellEnd"/>
      <w:r w:rsidRPr="00B312F9">
        <w:rPr>
          <w:sz w:val="26"/>
          <w:szCs w:val="26"/>
          <w:lang w:val="es-MX"/>
        </w:rPr>
        <w:t xml:space="preserve"> </w:t>
      </w:r>
      <w:proofErr w:type="spellStart"/>
      <w:r w:rsidRPr="00B312F9">
        <w:rPr>
          <w:sz w:val="26"/>
          <w:szCs w:val="26"/>
          <w:lang w:val="es-MX"/>
        </w:rPr>
        <w:t>cộng</w:t>
      </w:r>
      <w:proofErr w:type="spellEnd"/>
      <w:r w:rsidRPr="00B312F9">
        <w:rPr>
          <w:sz w:val="26"/>
          <w:szCs w:val="26"/>
          <w:lang w:val="es-MX"/>
        </w:rPr>
        <w:t xml:space="preserve"> </w:t>
      </w:r>
      <w:proofErr w:type="spellStart"/>
      <w:r w:rsidRPr="00B312F9">
        <w:rPr>
          <w:sz w:val="26"/>
          <w:szCs w:val="26"/>
          <w:lang w:val="es-MX"/>
        </w:rPr>
        <w:t>đồng</w:t>
      </w:r>
      <w:proofErr w:type="spellEnd"/>
      <w:r w:rsidRPr="00B312F9">
        <w:rPr>
          <w:sz w:val="26"/>
          <w:szCs w:val="26"/>
          <w:lang w:val="es-MX"/>
        </w:rPr>
        <w:t xml:space="preserve"> </w:t>
      </w:r>
      <w:proofErr w:type="spellStart"/>
      <w:r w:rsidRPr="00B312F9">
        <w:rPr>
          <w:sz w:val="26"/>
          <w:szCs w:val="26"/>
          <w:lang w:val="es-MX"/>
        </w:rPr>
        <w:t>và</w:t>
      </w:r>
      <w:proofErr w:type="spellEnd"/>
      <w:r w:rsidRPr="00B312F9">
        <w:rPr>
          <w:sz w:val="26"/>
          <w:szCs w:val="26"/>
          <w:lang w:val="es-MX"/>
        </w:rPr>
        <w:t xml:space="preserve"> </w:t>
      </w:r>
      <w:proofErr w:type="spellStart"/>
      <w:r w:rsidRPr="00B312F9">
        <w:rPr>
          <w:sz w:val="26"/>
          <w:szCs w:val="26"/>
          <w:lang w:val="es-MX"/>
        </w:rPr>
        <w:t>bảo</w:t>
      </w:r>
      <w:proofErr w:type="spellEnd"/>
      <w:r w:rsidRPr="00B312F9">
        <w:rPr>
          <w:sz w:val="26"/>
          <w:szCs w:val="26"/>
          <w:lang w:val="es-MX"/>
        </w:rPr>
        <w:t xml:space="preserve"> </w:t>
      </w:r>
      <w:proofErr w:type="spellStart"/>
      <w:r w:rsidRPr="00B312F9">
        <w:rPr>
          <w:sz w:val="26"/>
          <w:szCs w:val="26"/>
          <w:lang w:val="es-MX"/>
        </w:rPr>
        <w:t>vệ</w:t>
      </w:r>
      <w:proofErr w:type="spellEnd"/>
      <w:r w:rsidRPr="00B312F9">
        <w:rPr>
          <w:sz w:val="26"/>
          <w:szCs w:val="26"/>
          <w:lang w:val="es-MX"/>
        </w:rPr>
        <w:t xml:space="preserve"> </w:t>
      </w:r>
      <w:proofErr w:type="spellStart"/>
      <w:r w:rsidRPr="00B312F9">
        <w:rPr>
          <w:sz w:val="26"/>
          <w:szCs w:val="26"/>
          <w:lang w:val="es-MX"/>
        </w:rPr>
        <w:t>môi</w:t>
      </w:r>
      <w:proofErr w:type="spellEnd"/>
      <w:r w:rsidRPr="00B312F9">
        <w:rPr>
          <w:sz w:val="26"/>
          <w:szCs w:val="26"/>
          <w:lang w:val="es-MX"/>
        </w:rPr>
        <w:t xml:space="preserve"> </w:t>
      </w:r>
      <w:proofErr w:type="spellStart"/>
      <w:r w:rsidRPr="00B312F9">
        <w:rPr>
          <w:sz w:val="26"/>
          <w:szCs w:val="26"/>
          <w:lang w:val="es-MX"/>
        </w:rPr>
        <w:t>trường</w:t>
      </w:r>
      <w:proofErr w:type="spellEnd"/>
      <w:r w:rsidRPr="00B312F9">
        <w:rPr>
          <w:sz w:val="26"/>
          <w:szCs w:val="26"/>
          <w:lang w:val="es-MX"/>
        </w:rPr>
        <w:t>.</w:t>
      </w:r>
    </w:p>
    <w:p w14:paraId="4E77FD8E" w14:textId="54999274" w:rsidR="00E57C70"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Pr="00B312F9">
        <w:rPr>
          <w:sz w:val="26"/>
          <w:szCs w:val="26"/>
          <w:lang w:val="es-MX"/>
        </w:rPr>
        <w:t>Có</w:t>
      </w:r>
      <w:proofErr w:type="spellEnd"/>
      <w:r w:rsidRPr="00B312F9">
        <w:rPr>
          <w:sz w:val="26"/>
          <w:szCs w:val="26"/>
          <w:lang w:val="es-MX"/>
        </w:rPr>
        <w:t xml:space="preserve"> </w:t>
      </w:r>
      <w:proofErr w:type="spellStart"/>
      <w:r w:rsidRPr="00B312F9">
        <w:rPr>
          <w:sz w:val="26"/>
          <w:szCs w:val="26"/>
          <w:lang w:val="es-MX"/>
        </w:rPr>
        <w:t>hành</w:t>
      </w:r>
      <w:proofErr w:type="spellEnd"/>
      <w:r w:rsidRPr="00B312F9">
        <w:rPr>
          <w:sz w:val="26"/>
          <w:szCs w:val="26"/>
          <w:lang w:val="es-MX"/>
        </w:rPr>
        <w:t xml:space="preserve"> vi </w:t>
      </w:r>
      <w:proofErr w:type="spellStart"/>
      <w:r w:rsidRPr="00B312F9">
        <w:rPr>
          <w:sz w:val="26"/>
          <w:szCs w:val="26"/>
          <w:lang w:val="es-MX"/>
        </w:rPr>
        <w:t>đạo</w:t>
      </w:r>
      <w:proofErr w:type="spellEnd"/>
      <w:r w:rsidRPr="00B312F9">
        <w:rPr>
          <w:sz w:val="26"/>
          <w:szCs w:val="26"/>
          <w:lang w:val="es-MX"/>
        </w:rPr>
        <w:t xml:space="preserve"> </w:t>
      </w:r>
      <w:proofErr w:type="spellStart"/>
      <w:r w:rsidRPr="00B312F9">
        <w:rPr>
          <w:sz w:val="26"/>
          <w:szCs w:val="26"/>
          <w:lang w:val="es-MX"/>
        </w:rPr>
        <w:t>đức</w:t>
      </w:r>
      <w:proofErr w:type="spellEnd"/>
      <w:r w:rsidRPr="00B312F9">
        <w:rPr>
          <w:sz w:val="26"/>
          <w:szCs w:val="26"/>
          <w:lang w:val="es-MX"/>
        </w:rPr>
        <w:t xml:space="preserve"> </w:t>
      </w:r>
      <w:proofErr w:type="spellStart"/>
      <w:r w:rsidRPr="00B312F9">
        <w:rPr>
          <w:sz w:val="26"/>
          <w:szCs w:val="26"/>
          <w:lang w:val="es-MX"/>
        </w:rPr>
        <w:t>nghề</w:t>
      </w:r>
      <w:proofErr w:type="spellEnd"/>
      <w:r w:rsidRPr="00B312F9">
        <w:rPr>
          <w:sz w:val="26"/>
          <w:szCs w:val="26"/>
          <w:lang w:val="es-MX"/>
        </w:rPr>
        <w:t xml:space="preserve"> </w:t>
      </w:r>
      <w:proofErr w:type="spellStart"/>
      <w:r w:rsidRPr="00B312F9">
        <w:rPr>
          <w:sz w:val="26"/>
          <w:szCs w:val="26"/>
          <w:lang w:val="es-MX"/>
        </w:rPr>
        <w:t>nghiệp</w:t>
      </w:r>
      <w:proofErr w:type="spellEnd"/>
      <w:r w:rsidRPr="00B312F9">
        <w:rPr>
          <w:sz w:val="26"/>
          <w:szCs w:val="26"/>
          <w:lang w:val="es-MX"/>
        </w:rPr>
        <w:t xml:space="preserve"> </w:t>
      </w:r>
      <w:proofErr w:type="spellStart"/>
      <w:r w:rsidRPr="00B312F9">
        <w:rPr>
          <w:sz w:val="26"/>
          <w:szCs w:val="26"/>
          <w:lang w:val="es-MX"/>
        </w:rPr>
        <w:t>chuẩn</w:t>
      </w:r>
      <w:proofErr w:type="spellEnd"/>
      <w:r w:rsidRPr="00B312F9">
        <w:rPr>
          <w:sz w:val="26"/>
          <w:szCs w:val="26"/>
          <w:lang w:val="es-MX"/>
        </w:rPr>
        <w:t xml:space="preserve"> </w:t>
      </w:r>
      <w:proofErr w:type="spellStart"/>
      <w:r w:rsidRPr="00B312F9">
        <w:rPr>
          <w:sz w:val="26"/>
          <w:szCs w:val="26"/>
          <w:lang w:val="es-MX"/>
        </w:rPr>
        <w:t>mực</w:t>
      </w:r>
      <w:proofErr w:type="spellEnd"/>
      <w:r w:rsidRPr="00B312F9">
        <w:rPr>
          <w:sz w:val="26"/>
          <w:szCs w:val="26"/>
          <w:lang w:val="es-MX"/>
        </w:rPr>
        <w:t xml:space="preserve">, </w:t>
      </w:r>
      <w:proofErr w:type="spellStart"/>
      <w:r w:rsidRPr="00B312F9">
        <w:rPr>
          <w:sz w:val="26"/>
          <w:szCs w:val="26"/>
          <w:lang w:val="es-MX"/>
        </w:rPr>
        <w:t>tác</w:t>
      </w:r>
      <w:proofErr w:type="spellEnd"/>
      <w:r w:rsidRPr="00B312F9">
        <w:rPr>
          <w:sz w:val="26"/>
          <w:szCs w:val="26"/>
          <w:lang w:val="es-MX"/>
        </w:rPr>
        <w:t xml:space="preserve"> </w:t>
      </w:r>
      <w:proofErr w:type="spellStart"/>
      <w:r w:rsidRPr="00B312F9">
        <w:rPr>
          <w:sz w:val="26"/>
          <w:szCs w:val="26"/>
          <w:lang w:val="es-MX"/>
        </w:rPr>
        <w:t>phong</w:t>
      </w:r>
      <w:proofErr w:type="spellEnd"/>
      <w:r w:rsidRPr="00B312F9">
        <w:rPr>
          <w:sz w:val="26"/>
          <w:szCs w:val="26"/>
          <w:lang w:val="es-MX"/>
        </w:rPr>
        <w:t xml:space="preserve"> </w:t>
      </w:r>
      <w:proofErr w:type="spellStart"/>
      <w:r w:rsidRPr="00B312F9">
        <w:rPr>
          <w:sz w:val="26"/>
          <w:szCs w:val="26"/>
          <w:lang w:val="es-MX"/>
        </w:rPr>
        <w:t>làm</w:t>
      </w:r>
      <w:proofErr w:type="spellEnd"/>
      <w:r w:rsidRPr="00B312F9">
        <w:rPr>
          <w:sz w:val="26"/>
          <w:szCs w:val="26"/>
          <w:lang w:val="es-MX"/>
        </w:rPr>
        <w:t xml:space="preserve"> </w:t>
      </w:r>
      <w:proofErr w:type="spellStart"/>
      <w:r w:rsidRPr="00B312F9">
        <w:rPr>
          <w:sz w:val="26"/>
          <w:szCs w:val="26"/>
          <w:lang w:val="es-MX"/>
        </w:rPr>
        <w:t>việc</w:t>
      </w:r>
      <w:proofErr w:type="spellEnd"/>
      <w:r w:rsidRPr="00B312F9">
        <w:rPr>
          <w:sz w:val="26"/>
          <w:szCs w:val="26"/>
          <w:lang w:val="es-MX"/>
        </w:rPr>
        <w:t xml:space="preserve"> </w:t>
      </w:r>
      <w:proofErr w:type="spellStart"/>
      <w:r w:rsidRPr="00B312F9">
        <w:rPr>
          <w:sz w:val="26"/>
          <w:szCs w:val="26"/>
          <w:lang w:val="es-MX"/>
        </w:rPr>
        <w:t>chuyên</w:t>
      </w:r>
      <w:proofErr w:type="spellEnd"/>
      <w:r w:rsidRPr="00B312F9">
        <w:rPr>
          <w:sz w:val="26"/>
          <w:szCs w:val="26"/>
          <w:lang w:val="es-MX"/>
        </w:rPr>
        <w:t xml:space="preserve"> </w:t>
      </w:r>
      <w:proofErr w:type="spellStart"/>
      <w:r w:rsidRPr="00B312F9">
        <w:rPr>
          <w:sz w:val="26"/>
          <w:szCs w:val="26"/>
          <w:lang w:val="es-MX"/>
        </w:rPr>
        <w:t>nghiệp</w:t>
      </w:r>
      <w:proofErr w:type="spellEnd"/>
      <w:r w:rsidRPr="00B312F9">
        <w:rPr>
          <w:sz w:val="26"/>
          <w:szCs w:val="26"/>
          <w:lang w:val="es-MX"/>
        </w:rPr>
        <w:t xml:space="preserve">, </w:t>
      </w:r>
      <w:proofErr w:type="spellStart"/>
      <w:r w:rsidRPr="00B312F9">
        <w:rPr>
          <w:sz w:val="26"/>
          <w:szCs w:val="26"/>
          <w:lang w:val="es-MX"/>
        </w:rPr>
        <w:t>khiêm</w:t>
      </w:r>
      <w:proofErr w:type="spellEnd"/>
      <w:r w:rsidRPr="00B312F9">
        <w:rPr>
          <w:sz w:val="26"/>
          <w:szCs w:val="26"/>
          <w:lang w:val="es-MX"/>
        </w:rPr>
        <w:t xml:space="preserve"> </w:t>
      </w:r>
      <w:proofErr w:type="spellStart"/>
      <w:r w:rsidRPr="00B312F9">
        <w:rPr>
          <w:sz w:val="26"/>
          <w:szCs w:val="26"/>
          <w:lang w:val="es-MX"/>
        </w:rPr>
        <w:t>tốn</w:t>
      </w:r>
      <w:proofErr w:type="spellEnd"/>
      <w:r w:rsidRPr="00B312F9">
        <w:rPr>
          <w:sz w:val="26"/>
          <w:szCs w:val="26"/>
          <w:lang w:val="es-MX"/>
        </w:rPr>
        <w:t xml:space="preserve">, </w:t>
      </w:r>
      <w:proofErr w:type="spellStart"/>
      <w:r w:rsidRPr="00B312F9">
        <w:rPr>
          <w:sz w:val="26"/>
          <w:szCs w:val="26"/>
          <w:lang w:val="es-MX"/>
        </w:rPr>
        <w:t>trung</w:t>
      </w:r>
      <w:proofErr w:type="spellEnd"/>
      <w:r w:rsidRPr="00B312F9">
        <w:rPr>
          <w:sz w:val="26"/>
          <w:szCs w:val="26"/>
          <w:lang w:val="es-MX"/>
        </w:rPr>
        <w:t xml:space="preserve"> </w:t>
      </w:r>
      <w:proofErr w:type="spellStart"/>
      <w:r w:rsidRPr="00B312F9">
        <w:rPr>
          <w:sz w:val="26"/>
          <w:szCs w:val="26"/>
          <w:lang w:val="es-MX"/>
        </w:rPr>
        <w:t>thực</w:t>
      </w:r>
      <w:proofErr w:type="spellEnd"/>
      <w:r w:rsidRPr="00B312F9">
        <w:rPr>
          <w:sz w:val="26"/>
          <w:szCs w:val="26"/>
          <w:lang w:val="es-MX"/>
        </w:rPr>
        <w:t xml:space="preserve">, </w:t>
      </w:r>
      <w:proofErr w:type="spellStart"/>
      <w:r w:rsidRPr="00B312F9">
        <w:rPr>
          <w:sz w:val="26"/>
          <w:szCs w:val="26"/>
          <w:lang w:val="es-MX"/>
        </w:rPr>
        <w:t>khách</w:t>
      </w:r>
      <w:proofErr w:type="spellEnd"/>
      <w:r w:rsidRPr="00B312F9">
        <w:rPr>
          <w:sz w:val="26"/>
          <w:szCs w:val="26"/>
          <w:lang w:val="es-MX"/>
        </w:rPr>
        <w:t xml:space="preserve"> </w:t>
      </w:r>
      <w:proofErr w:type="spellStart"/>
      <w:r w:rsidRPr="00B312F9">
        <w:rPr>
          <w:sz w:val="26"/>
          <w:szCs w:val="26"/>
          <w:lang w:val="es-MX"/>
        </w:rPr>
        <w:t>quan</w:t>
      </w:r>
      <w:proofErr w:type="spellEnd"/>
      <w:r w:rsidRPr="00B312F9">
        <w:rPr>
          <w:sz w:val="26"/>
          <w:szCs w:val="26"/>
          <w:lang w:val="es-MX"/>
        </w:rPr>
        <w:t xml:space="preserve">, </w:t>
      </w:r>
      <w:proofErr w:type="spellStart"/>
      <w:r w:rsidRPr="00B312F9">
        <w:rPr>
          <w:sz w:val="26"/>
          <w:szCs w:val="26"/>
          <w:lang w:val="es-MX"/>
        </w:rPr>
        <w:t>giản</w:t>
      </w:r>
      <w:proofErr w:type="spellEnd"/>
      <w:r w:rsidRPr="00B312F9">
        <w:rPr>
          <w:sz w:val="26"/>
          <w:szCs w:val="26"/>
          <w:lang w:val="es-MX"/>
        </w:rPr>
        <w:t xml:space="preserve"> </w:t>
      </w:r>
      <w:proofErr w:type="spellStart"/>
      <w:r w:rsidRPr="00B312F9">
        <w:rPr>
          <w:sz w:val="26"/>
          <w:szCs w:val="26"/>
          <w:lang w:val="es-MX"/>
        </w:rPr>
        <w:t>dị</w:t>
      </w:r>
      <w:proofErr w:type="spellEnd"/>
      <w:r w:rsidRPr="00B312F9">
        <w:rPr>
          <w:sz w:val="26"/>
          <w:szCs w:val="26"/>
          <w:lang w:val="es-MX"/>
        </w:rPr>
        <w:t xml:space="preserve"> </w:t>
      </w:r>
      <w:proofErr w:type="spellStart"/>
      <w:r w:rsidRPr="00B312F9">
        <w:rPr>
          <w:sz w:val="26"/>
          <w:szCs w:val="26"/>
          <w:lang w:val="es-MX"/>
        </w:rPr>
        <w:t>và</w:t>
      </w:r>
      <w:proofErr w:type="spellEnd"/>
      <w:r w:rsidRPr="00B312F9">
        <w:rPr>
          <w:sz w:val="26"/>
          <w:szCs w:val="26"/>
          <w:lang w:val="es-MX"/>
        </w:rPr>
        <w:t xml:space="preserve"> </w:t>
      </w:r>
      <w:proofErr w:type="spellStart"/>
      <w:r w:rsidRPr="00B312F9">
        <w:rPr>
          <w:sz w:val="26"/>
          <w:szCs w:val="26"/>
          <w:lang w:val="es-MX"/>
        </w:rPr>
        <w:t>cầu</w:t>
      </w:r>
      <w:proofErr w:type="spellEnd"/>
      <w:r w:rsidRPr="00B312F9">
        <w:rPr>
          <w:sz w:val="26"/>
          <w:szCs w:val="26"/>
          <w:lang w:val="es-MX"/>
        </w:rPr>
        <w:t xml:space="preserve"> </w:t>
      </w:r>
      <w:proofErr w:type="spellStart"/>
      <w:r w:rsidRPr="00B312F9">
        <w:rPr>
          <w:sz w:val="26"/>
          <w:szCs w:val="26"/>
          <w:lang w:val="es-MX"/>
        </w:rPr>
        <w:t>thị</w:t>
      </w:r>
      <w:proofErr w:type="spellEnd"/>
      <w:r w:rsidRPr="00B312F9">
        <w:rPr>
          <w:sz w:val="26"/>
          <w:szCs w:val="26"/>
          <w:lang w:val="es-MX"/>
        </w:rPr>
        <w:t>.</w:t>
      </w:r>
    </w:p>
    <w:p w14:paraId="6C4711EA" w14:textId="40C417A9" w:rsidR="00E57C70" w:rsidRPr="00B312F9" w:rsidRDefault="00E57C70" w:rsidP="00C74698">
      <w:pPr>
        <w:spacing w:line="312" w:lineRule="auto"/>
        <w:ind w:firstLine="720"/>
        <w:jc w:val="both"/>
        <w:rPr>
          <w:sz w:val="26"/>
          <w:szCs w:val="26"/>
          <w:lang w:val="es-MX"/>
        </w:rPr>
      </w:pPr>
      <w:r w:rsidRPr="00B312F9">
        <w:rPr>
          <w:sz w:val="26"/>
          <w:szCs w:val="26"/>
          <w:lang w:val="es-MX"/>
        </w:rPr>
        <w:lastRenderedPageBreak/>
        <w:t xml:space="preserve">+ </w:t>
      </w:r>
      <w:proofErr w:type="spellStart"/>
      <w:r w:rsidRPr="00B312F9">
        <w:rPr>
          <w:sz w:val="26"/>
          <w:szCs w:val="26"/>
          <w:lang w:val="es-MX"/>
        </w:rPr>
        <w:t>Có</w:t>
      </w:r>
      <w:proofErr w:type="spellEnd"/>
      <w:r w:rsidRPr="00B312F9">
        <w:rPr>
          <w:sz w:val="26"/>
          <w:szCs w:val="26"/>
          <w:lang w:val="es-MX"/>
        </w:rPr>
        <w:t xml:space="preserve"> ý </w:t>
      </w:r>
      <w:proofErr w:type="spellStart"/>
      <w:r w:rsidRPr="00B312F9">
        <w:rPr>
          <w:sz w:val="26"/>
          <w:szCs w:val="26"/>
          <w:lang w:val="es-MX"/>
        </w:rPr>
        <w:t>thức</w:t>
      </w:r>
      <w:proofErr w:type="spellEnd"/>
      <w:r w:rsidRPr="00B312F9">
        <w:rPr>
          <w:sz w:val="26"/>
          <w:szCs w:val="26"/>
          <w:lang w:val="es-MX"/>
        </w:rPr>
        <w:t xml:space="preserve"> </w:t>
      </w:r>
      <w:proofErr w:type="spellStart"/>
      <w:r w:rsidRPr="00B312F9">
        <w:rPr>
          <w:sz w:val="26"/>
          <w:szCs w:val="26"/>
          <w:lang w:val="es-MX"/>
        </w:rPr>
        <w:t>giữ</w:t>
      </w:r>
      <w:proofErr w:type="spellEnd"/>
      <w:r w:rsidRPr="00B312F9">
        <w:rPr>
          <w:sz w:val="26"/>
          <w:szCs w:val="26"/>
          <w:lang w:val="es-MX"/>
        </w:rPr>
        <w:t xml:space="preserve"> </w:t>
      </w:r>
      <w:proofErr w:type="spellStart"/>
      <w:r w:rsidRPr="00B312F9">
        <w:rPr>
          <w:sz w:val="26"/>
          <w:szCs w:val="26"/>
          <w:lang w:val="es-MX"/>
        </w:rPr>
        <w:t>gìn</w:t>
      </w:r>
      <w:proofErr w:type="spellEnd"/>
      <w:r w:rsidRPr="00B312F9">
        <w:rPr>
          <w:sz w:val="26"/>
          <w:szCs w:val="26"/>
          <w:lang w:val="es-MX"/>
        </w:rPr>
        <w:t xml:space="preserve"> </w:t>
      </w:r>
      <w:proofErr w:type="spellStart"/>
      <w:r w:rsidRPr="00B312F9">
        <w:rPr>
          <w:sz w:val="26"/>
          <w:szCs w:val="26"/>
          <w:lang w:val="es-MX"/>
        </w:rPr>
        <w:t>bản</w:t>
      </w:r>
      <w:proofErr w:type="spellEnd"/>
      <w:r w:rsidRPr="00B312F9">
        <w:rPr>
          <w:sz w:val="26"/>
          <w:szCs w:val="26"/>
          <w:lang w:val="es-MX"/>
        </w:rPr>
        <w:t xml:space="preserve"> </w:t>
      </w:r>
      <w:proofErr w:type="spellStart"/>
      <w:r w:rsidRPr="00B312F9">
        <w:rPr>
          <w:sz w:val="26"/>
          <w:szCs w:val="26"/>
          <w:lang w:val="es-MX"/>
        </w:rPr>
        <w:t>sắc</w:t>
      </w:r>
      <w:proofErr w:type="spellEnd"/>
      <w:r w:rsidRPr="00B312F9">
        <w:rPr>
          <w:sz w:val="26"/>
          <w:szCs w:val="26"/>
          <w:lang w:val="es-MX"/>
        </w:rPr>
        <w:t xml:space="preserve"> </w:t>
      </w:r>
      <w:proofErr w:type="spellStart"/>
      <w:r w:rsidRPr="00B312F9">
        <w:rPr>
          <w:sz w:val="26"/>
          <w:szCs w:val="26"/>
          <w:lang w:val="es-MX"/>
        </w:rPr>
        <w:t>văn</w:t>
      </w:r>
      <w:proofErr w:type="spellEnd"/>
      <w:r w:rsidRPr="00B312F9">
        <w:rPr>
          <w:sz w:val="26"/>
          <w:szCs w:val="26"/>
          <w:lang w:val="es-MX"/>
        </w:rPr>
        <w:t xml:space="preserve"> </w:t>
      </w:r>
      <w:proofErr w:type="spellStart"/>
      <w:r w:rsidRPr="00B312F9">
        <w:rPr>
          <w:sz w:val="26"/>
          <w:szCs w:val="26"/>
          <w:lang w:val="es-MX"/>
        </w:rPr>
        <w:t>hoá</w:t>
      </w:r>
      <w:proofErr w:type="spellEnd"/>
      <w:r w:rsidRPr="00B312F9">
        <w:rPr>
          <w:sz w:val="26"/>
          <w:szCs w:val="26"/>
          <w:lang w:val="es-MX"/>
        </w:rPr>
        <w:t xml:space="preserve"> </w:t>
      </w:r>
      <w:proofErr w:type="spellStart"/>
      <w:r w:rsidRPr="00B312F9">
        <w:rPr>
          <w:sz w:val="26"/>
          <w:szCs w:val="26"/>
          <w:lang w:val="es-MX"/>
        </w:rPr>
        <w:t>dân</w:t>
      </w:r>
      <w:proofErr w:type="spellEnd"/>
      <w:r w:rsidRPr="00B312F9">
        <w:rPr>
          <w:sz w:val="26"/>
          <w:szCs w:val="26"/>
          <w:lang w:val="es-MX"/>
        </w:rPr>
        <w:t xml:space="preserve"> </w:t>
      </w:r>
      <w:proofErr w:type="spellStart"/>
      <w:r w:rsidRPr="00B312F9">
        <w:rPr>
          <w:sz w:val="26"/>
          <w:szCs w:val="26"/>
          <w:lang w:val="es-MX"/>
        </w:rPr>
        <w:t>tộc</w:t>
      </w:r>
      <w:proofErr w:type="spellEnd"/>
      <w:r w:rsidRPr="00B312F9">
        <w:rPr>
          <w:sz w:val="26"/>
          <w:szCs w:val="26"/>
          <w:lang w:val="es-MX"/>
        </w:rPr>
        <w:t xml:space="preserve">, </w:t>
      </w:r>
      <w:proofErr w:type="spellStart"/>
      <w:r w:rsidRPr="00B312F9">
        <w:rPr>
          <w:sz w:val="26"/>
          <w:szCs w:val="26"/>
          <w:lang w:val="es-MX"/>
        </w:rPr>
        <w:t>biết</w:t>
      </w:r>
      <w:proofErr w:type="spellEnd"/>
      <w:r w:rsidRPr="00B312F9">
        <w:rPr>
          <w:sz w:val="26"/>
          <w:szCs w:val="26"/>
          <w:lang w:val="es-MX"/>
        </w:rPr>
        <w:t xml:space="preserve"> </w:t>
      </w:r>
      <w:proofErr w:type="spellStart"/>
      <w:r w:rsidRPr="00B312F9">
        <w:rPr>
          <w:sz w:val="26"/>
          <w:szCs w:val="26"/>
          <w:lang w:val="es-MX"/>
        </w:rPr>
        <w:t>phát</w:t>
      </w:r>
      <w:proofErr w:type="spellEnd"/>
      <w:r w:rsidRPr="00B312F9">
        <w:rPr>
          <w:sz w:val="26"/>
          <w:szCs w:val="26"/>
          <w:lang w:val="es-MX"/>
        </w:rPr>
        <w:t xml:space="preserve"> huy </w:t>
      </w:r>
      <w:proofErr w:type="spellStart"/>
      <w:r w:rsidRPr="00B312F9">
        <w:rPr>
          <w:sz w:val="26"/>
          <w:szCs w:val="26"/>
          <w:lang w:val="es-MX"/>
        </w:rPr>
        <w:t>các</w:t>
      </w:r>
      <w:proofErr w:type="spellEnd"/>
      <w:r w:rsidRPr="00B312F9">
        <w:rPr>
          <w:sz w:val="26"/>
          <w:szCs w:val="26"/>
          <w:lang w:val="es-MX"/>
        </w:rPr>
        <w:t xml:space="preserve"> </w:t>
      </w:r>
      <w:proofErr w:type="spellStart"/>
      <w:r w:rsidRPr="00B312F9">
        <w:rPr>
          <w:sz w:val="26"/>
          <w:szCs w:val="26"/>
          <w:lang w:val="es-MX"/>
        </w:rPr>
        <w:t>giá</w:t>
      </w:r>
      <w:proofErr w:type="spellEnd"/>
      <w:r w:rsidRPr="00B312F9">
        <w:rPr>
          <w:sz w:val="26"/>
          <w:szCs w:val="26"/>
          <w:lang w:val="es-MX"/>
        </w:rPr>
        <w:t xml:space="preserve"> </w:t>
      </w:r>
      <w:proofErr w:type="spellStart"/>
      <w:r w:rsidRPr="00B312F9">
        <w:rPr>
          <w:sz w:val="26"/>
          <w:szCs w:val="26"/>
          <w:lang w:val="es-MX"/>
        </w:rPr>
        <w:t>trị</w:t>
      </w:r>
      <w:proofErr w:type="spellEnd"/>
      <w:r w:rsidRPr="00B312F9">
        <w:rPr>
          <w:sz w:val="26"/>
          <w:szCs w:val="26"/>
          <w:lang w:val="es-MX"/>
        </w:rPr>
        <w:t xml:space="preserve"> </w:t>
      </w:r>
      <w:proofErr w:type="spellStart"/>
      <w:r w:rsidRPr="00B312F9">
        <w:rPr>
          <w:sz w:val="26"/>
          <w:szCs w:val="26"/>
          <w:lang w:val="es-MX"/>
        </w:rPr>
        <w:t>văn</w:t>
      </w:r>
      <w:proofErr w:type="spellEnd"/>
      <w:r w:rsidRPr="00B312F9">
        <w:rPr>
          <w:sz w:val="26"/>
          <w:szCs w:val="26"/>
          <w:lang w:val="es-MX"/>
        </w:rPr>
        <w:t xml:space="preserve"> </w:t>
      </w:r>
      <w:proofErr w:type="spellStart"/>
      <w:r w:rsidRPr="00B312F9">
        <w:rPr>
          <w:sz w:val="26"/>
          <w:szCs w:val="26"/>
          <w:lang w:val="es-MX"/>
        </w:rPr>
        <w:t>hoá</w:t>
      </w:r>
      <w:proofErr w:type="spellEnd"/>
      <w:r w:rsidRPr="00B312F9">
        <w:rPr>
          <w:sz w:val="26"/>
          <w:szCs w:val="26"/>
          <w:lang w:val="es-MX"/>
        </w:rPr>
        <w:t xml:space="preserve"> </w:t>
      </w:r>
      <w:proofErr w:type="spellStart"/>
      <w:r w:rsidRPr="00B312F9">
        <w:rPr>
          <w:sz w:val="26"/>
          <w:szCs w:val="26"/>
          <w:lang w:val="es-MX"/>
        </w:rPr>
        <w:t>truyền</w:t>
      </w:r>
      <w:proofErr w:type="spellEnd"/>
      <w:r w:rsidRPr="00B312F9">
        <w:rPr>
          <w:sz w:val="26"/>
          <w:szCs w:val="26"/>
          <w:lang w:val="es-MX"/>
        </w:rPr>
        <w:t xml:space="preserve"> </w:t>
      </w:r>
      <w:proofErr w:type="spellStart"/>
      <w:r w:rsidRPr="00B312F9">
        <w:rPr>
          <w:sz w:val="26"/>
          <w:szCs w:val="26"/>
          <w:lang w:val="es-MX"/>
        </w:rPr>
        <w:t>thống</w:t>
      </w:r>
      <w:proofErr w:type="spellEnd"/>
      <w:r w:rsidRPr="00B312F9">
        <w:rPr>
          <w:sz w:val="26"/>
          <w:szCs w:val="26"/>
          <w:lang w:val="es-MX"/>
        </w:rPr>
        <w:t>.</w:t>
      </w:r>
    </w:p>
    <w:p w14:paraId="7D873C55" w14:textId="69D58001" w:rsidR="00E57C70" w:rsidRPr="00B312F9" w:rsidRDefault="00E57C70" w:rsidP="00C74698">
      <w:pPr>
        <w:spacing w:line="312" w:lineRule="auto"/>
        <w:ind w:firstLine="720"/>
        <w:jc w:val="both"/>
        <w:rPr>
          <w:sz w:val="26"/>
          <w:szCs w:val="26"/>
          <w:lang w:val="es-MX"/>
        </w:rPr>
      </w:pPr>
      <w:r w:rsidRPr="00B312F9">
        <w:rPr>
          <w:sz w:val="26"/>
          <w:szCs w:val="26"/>
          <w:lang w:val="es-MX"/>
        </w:rPr>
        <w:t xml:space="preserve">+ </w:t>
      </w:r>
      <w:proofErr w:type="spellStart"/>
      <w:r w:rsidRPr="00B312F9">
        <w:rPr>
          <w:sz w:val="26"/>
          <w:szCs w:val="26"/>
          <w:lang w:val="es-MX"/>
        </w:rPr>
        <w:t>Luôn</w:t>
      </w:r>
      <w:proofErr w:type="spellEnd"/>
      <w:r w:rsidRPr="00B312F9">
        <w:rPr>
          <w:sz w:val="26"/>
          <w:szCs w:val="26"/>
          <w:lang w:val="es-MX"/>
        </w:rPr>
        <w:t xml:space="preserve"> </w:t>
      </w:r>
      <w:proofErr w:type="spellStart"/>
      <w:r w:rsidRPr="00B312F9">
        <w:rPr>
          <w:sz w:val="26"/>
          <w:szCs w:val="26"/>
          <w:lang w:val="es-MX"/>
        </w:rPr>
        <w:t>cập</w:t>
      </w:r>
      <w:proofErr w:type="spellEnd"/>
      <w:r w:rsidRPr="00B312F9">
        <w:rPr>
          <w:sz w:val="26"/>
          <w:szCs w:val="26"/>
          <w:lang w:val="es-MX"/>
        </w:rPr>
        <w:t xml:space="preserve"> </w:t>
      </w:r>
      <w:proofErr w:type="spellStart"/>
      <w:r w:rsidRPr="00B312F9">
        <w:rPr>
          <w:sz w:val="26"/>
          <w:szCs w:val="26"/>
          <w:lang w:val="es-MX"/>
        </w:rPr>
        <w:t>nhật</w:t>
      </w:r>
      <w:proofErr w:type="spellEnd"/>
      <w:r w:rsidRPr="00B312F9">
        <w:rPr>
          <w:sz w:val="26"/>
          <w:szCs w:val="26"/>
          <w:lang w:val="es-MX"/>
        </w:rPr>
        <w:t xml:space="preserve"> </w:t>
      </w:r>
      <w:proofErr w:type="spellStart"/>
      <w:r w:rsidRPr="00B312F9">
        <w:rPr>
          <w:sz w:val="26"/>
          <w:szCs w:val="26"/>
          <w:lang w:val="es-MX"/>
        </w:rPr>
        <w:t>kiến</w:t>
      </w:r>
      <w:proofErr w:type="spellEnd"/>
      <w:r w:rsidRPr="00B312F9">
        <w:rPr>
          <w:sz w:val="26"/>
          <w:szCs w:val="26"/>
          <w:lang w:val="es-MX"/>
        </w:rPr>
        <w:t xml:space="preserve"> </w:t>
      </w:r>
      <w:proofErr w:type="spellStart"/>
      <w:r w:rsidRPr="00B312F9">
        <w:rPr>
          <w:sz w:val="26"/>
          <w:szCs w:val="26"/>
          <w:lang w:val="es-MX"/>
        </w:rPr>
        <w:t>thức</w:t>
      </w:r>
      <w:proofErr w:type="spellEnd"/>
      <w:r w:rsidRPr="00B312F9">
        <w:rPr>
          <w:sz w:val="26"/>
          <w:szCs w:val="26"/>
          <w:lang w:val="es-MX"/>
        </w:rPr>
        <w:t xml:space="preserve"> </w:t>
      </w:r>
      <w:proofErr w:type="spellStart"/>
      <w:r w:rsidRPr="00B312F9">
        <w:rPr>
          <w:sz w:val="26"/>
          <w:szCs w:val="26"/>
          <w:lang w:val="es-MX"/>
        </w:rPr>
        <w:t>mới</w:t>
      </w:r>
      <w:proofErr w:type="spellEnd"/>
      <w:r w:rsidRPr="00B312F9">
        <w:rPr>
          <w:sz w:val="26"/>
          <w:szCs w:val="26"/>
          <w:lang w:val="es-MX"/>
        </w:rPr>
        <w:t xml:space="preserve">, </w:t>
      </w:r>
      <w:proofErr w:type="spellStart"/>
      <w:r w:rsidRPr="00B312F9">
        <w:rPr>
          <w:sz w:val="26"/>
          <w:szCs w:val="26"/>
          <w:lang w:val="es-MX"/>
        </w:rPr>
        <w:t>ứng</w:t>
      </w:r>
      <w:proofErr w:type="spellEnd"/>
      <w:r w:rsidRPr="00B312F9">
        <w:rPr>
          <w:sz w:val="26"/>
          <w:szCs w:val="26"/>
          <w:lang w:val="es-MX"/>
        </w:rPr>
        <w:t xml:space="preserve"> </w:t>
      </w:r>
      <w:proofErr w:type="spellStart"/>
      <w:r w:rsidRPr="00B312F9">
        <w:rPr>
          <w:sz w:val="26"/>
          <w:szCs w:val="26"/>
          <w:lang w:val="es-MX"/>
        </w:rPr>
        <w:t>dụng</w:t>
      </w:r>
      <w:proofErr w:type="spellEnd"/>
      <w:r w:rsidRPr="00B312F9">
        <w:rPr>
          <w:sz w:val="26"/>
          <w:szCs w:val="26"/>
          <w:lang w:val="es-MX"/>
        </w:rPr>
        <w:t xml:space="preserve"> </w:t>
      </w:r>
      <w:proofErr w:type="spellStart"/>
      <w:r w:rsidRPr="00B312F9">
        <w:rPr>
          <w:sz w:val="26"/>
          <w:szCs w:val="26"/>
          <w:lang w:val="es-MX"/>
        </w:rPr>
        <w:t>sáng</w:t>
      </w:r>
      <w:proofErr w:type="spellEnd"/>
      <w:r w:rsidRPr="00B312F9">
        <w:rPr>
          <w:sz w:val="26"/>
          <w:szCs w:val="26"/>
          <w:lang w:val="es-MX"/>
        </w:rPr>
        <w:t xml:space="preserve"> </w:t>
      </w:r>
      <w:proofErr w:type="spellStart"/>
      <w:r w:rsidRPr="00B312F9">
        <w:rPr>
          <w:sz w:val="26"/>
          <w:szCs w:val="26"/>
          <w:lang w:val="es-MX"/>
        </w:rPr>
        <w:t>tạo</w:t>
      </w:r>
      <w:proofErr w:type="spellEnd"/>
      <w:r w:rsidRPr="00B312F9">
        <w:rPr>
          <w:sz w:val="26"/>
          <w:szCs w:val="26"/>
          <w:lang w:val="es-MX"/>
        </w:rPr>
        <w:t xml:space="preserve"> </w:t>
      </w:r>
      <w:proofErr w:type="spellStart"/>
      <w:r w:rsidRPr="00B312F9">
        <w:rPr>
          <w:sz w:val="26"/>
          <w:szCs w:val="26"/>
          <w:lang w:val="es-MX"/>
        </w:rPr>
        <w:t>những</w:t>
      </w:r>
      <w:proofErr w:type="spellEnd"/>
      <w:r w:rsidRPr="00B312F9">
        <w:rPr>
          <w:sz w:val="26"/>
          <w:szCs w:val="26"/>
          <w:lang w:val="es-MX"/>
        </w:rPr>
        <w:t xml:space="preserve"> </w:t>
      </w:r>
      <w:proofErr w:type="spellStart"/>
      <w:r w:rsidRPr="00B312F9">
        <w:rPr>
          <w:sz w:val="26"/>
          <w:szCs w:val="26"/>
          <w:lang w:val="es-MX"/>
        </w:rPr>
        <w:t>tiến</w:t>
      </w:r>
      <w:proofErr w:type="spellEnd"/>
      <w:r w:rsidRPr="00B312F9">
        <w:rPr>
          <w:sz w:val="26"/>
          <w:szCs w:val="26"/>
          <w:lang w:val="es-MX"/>
        </w:rPr>
        <w:t xml:space="preserve"> </w:t>
      </w:r>
      <w:proofErr w:type="spellStart"/>
      <w:r w:rsidRPr="00B312F9">
        <w:rPr>
          <w:sz w:val="26"/>
          <w:szCs w:val="26"/>
          <w:lang w:val="es-MX"/>
        </w:rPr>
        <w:t>bộ</w:t>
      </w:r>
      <w:proofErr w:type="spellEnd"/>
      <w:r w:rsidRPr="00B312F9">
        <w:rPr>
          <w:sz w:val="26"/>
          <w:szCs w:val="26"/>
          <w:lang w:val="es-MX"/>
        </w:rPr>
        <w:t xml:space="preserve"> </w:t>
      </w:r>
      <w:proofErr w:type="spellStart"/>
      <w:r w:rsidRPr="00B312F9">
        <w:rPr>
          <w:sz w:val="26"/>
          <w:szCs w:val="26"/>
          <w:lang w:val="es-MX"/>
        </w:rPr>
        <w:t>khoa</w:t>
      </w:r>
      <w:proofErr w:type="spellEnd"/>
      <w:r w:rsidRPr="00B312F9">
        <w:rPr>
          <w:sz w:val="26"/>
          <w:szCs w:val="26"/>
          <w:lang w:val="es-MX"/>
        </w:rPr>
        <w:t xml:space="preserve"> </w:t>
      </w:r>
      <w:proofErr w:type="spellStart"/>
      <w:r w:rsidRPr="00B312F9">
        <w:rPr>
          <w:sz w:val="26"/>
          <w:szCs w:val="26"/>
          <w:lang w:val="es-MX"/>
        </w:rPr>
        <w:t>học</w:t>
      </w:r>
      <w:proofErr w:type="spellEnd"/>
      <w:r w:rsidRPr="00B312F9">
        <w:rPr>
          <w:sz w:val="26"/>
          <w:szCs w:val="26"/>
          <w:lang w:val="es-MX"/>
        </w:rPr>
        <w:t xml:space="preserve"> </w:t>
      </w:r>
      <w:proofErr w:type="spellStart"/>
      <w:r w:rsidRPr="00B312F9">
        <w:rPr>
          <w:sz w:val="26"/>
          <w:szCs w:val="26"/>
          <w:lang w:val="es-MX"/>
        </w:rPr>
        <w:t>trong</w:t>
      </w:r>
      <w:proofErr w:type="spellEnd"/>
      <w:r w:rsidRPr="00B312F9">
        <w:rPr>
          <w:sz w:val="26"/>
          <w:szCs w:val="26"/>
          <w:lang w:val="es-MX"/>
        </w:rPr>
        <w:t xml:space="preserve"> </w:t>
      </w:r>
      <w:proofErr w:type="spellStart"/>
      <w:r w:rsidRPr="00B312F9">
        <w:rPr>
          <w:sz w:val="26"/>
          <w:szCs w:val="26"/>
          <w:lang w:val="es-MX"/>
        </w:rPr>
        <w:t>công</w:t>
      </w:r>
      <w:proofErr w:type="spellEnd"/>
      <w:r w:rsidRPr="00B312F9">
        <w:rPr>
          <w:sz w:val="26"/>
          <w:szCs w:val="26"/>
          <w:lang w:val="es-MX"/>
        </w:rPr>
        <w:t xml:space="preserve"> </w:t>
      </w:r>
      <w:proofErr w:type="spellStart"/>
      <w:r w:rsidRPr="00B312F9">
        <w:rPr>
          <w:sz w:val="26"/>
          <w:szCs w:val="26"/>
          <w:lang w:val="es-MX"/>
        </w:rPr>
        <w:t>việc</w:t>
      </w:r>
      <w:proofErr w:type="spellEnd"/>
      <w:r w:rsidRPr="00B312F9">
        <w:rPr>
          <w:sz w:val="26"/>
          <w:szCs w:val="26"/>
          <w:lang w:val="es-MX"/>
        </w:rPr>
        <w:t xml:space="preserve"> </w:t>
      </w:r>
      <w:proofErr w:type="spellStart"/>
      <w:r w:rsidRPr="00B312F9">
        <w:rPr>
          <w:sz w:val="26"/>
          <w:szCs w:val="26"/>
          <w:lang w:val="es-MX"/>
        </w:rPr>
        <w:t>được</w:t>
      </w:r>
      <w:proofErr w:type="spellEnd"/>
      <w:r w:rsidRPr="00B312F9">
        <w:rPr>
          <w:sz w:val="26"/>
          <w:szCs w:val="26"/>
          <w:lang w:val="es-MX"/>
        </w:rPr>
        <w:t xml:space="preserve"> </w:t>
      </w:r>
      <w:proofErr w:type="spellStart"/>
      <w:r w:rsidRPr="00B312F9">
        <w:rPr>
          <w:sz w:val="26"/>
          <w:szCs w:val="26"/>
          <w:lang w:val="es-MX"/>
        </w:rPr>
        <w:t>giao</w:t>
      </w:r>
      <w:proofErr w:type="spellEnd"/>
      <w:r w:rsidRPr="00B312F9">
        <w:rPr>
          <w:sz w:val="26"/>
          <w:szCs w:val="26"/>
          <w:lang w:val="es-MX"/>
        </w:rPr>
        <w:t>.</w:t>
      </w:r>
    </w:p>
    <w:p w14:paraId="09052445" w14:textId="43D9D977" w:rsidR="009E5041" w:rsidRDefault="00C1099B" w:rsidP="008F5465">
      <w:pPr>
        <w:spacing w:line="312" w:lineRule="auto"/>
        <w:ind w:right="119"/>
        <w:jc w:val="both"/>
        <w:outlineLvl w:val="1"/>
        <w:rPr>
          <w:rFonts w:eastAsia="Times New Roman"/>
          <w:b/>
          <w:bCs/>
          <w:sz w:val="26"/>
          <w:szCs w:val="26"/>
        </w:rPr>
      </w:pPr>
      <w:bookmarkStart w:id="22" w:name="_Toc86592096"/>
      <w:r w:rsidRPr="00B85F0A">
        <w:rPr>
          <w:rFonts w:eastAsia="Times New Roman"/>
          <w:b/>
          <w:bCs/>
          <w:sz w:val="26"/>
          <w:szCs w:val="26"/>
          <w:highlight w:val="yellow"/>
        </w:rPr>
        <w:t xml:space="preserve">6. </w:t>
      </w:r>
      <w:r w:rsidR="008F5465" w:rsidRPr="00B85F0A">
        <w:rPr>
          <w:rFonts w:eastAsia="Times New Roman"/>
          <w:b/>
          <w:bCs/>
          <w:sz w:val="26"/>
          <w:szCs w:val="26"/>
          <w:highlight w:val="yellow"/>
        </w:rPr>
        <w:t xml:space="preserve"> </w:t>
      </w:r>
      <w:proofErr w:type="spellStart"/>
      <w:r w:rsidR="00FB43A8" w:rsidRPr="00B85F0A">
        <w:rPr>
          <w:rFonts w:eastAsia="Times New Roman"/>
          <w:b/>
          <w:bCs/>
          <w:sz w:val="26"/>
          <w:szCs w:val="26"/>
          <w:highlight w:val="yellow"/>
        </w:rPr>
        <w:t>Chuẩn</w:t>
      </w:r>
      <w:proofErr w:type="spellEnd"/>
      <w:r w:rsidR="00FB43A8" w:rsidRPr="00B85F0A">
        <w:rPr>
          <w:rFonts w:eastAsia="Times New Roman"/>
          <w:b/>
          <w:bCs/>
          <w:sz w:val="26"/>
          <w:szCs w:val="26"/>
          <w:highlight w:val="yellow"/>
        </w:rPr>
        <w:t xml:space="preserve"> </w:t>
      </w:r>
      <w:proofErr w:type="spellStart"/>
      <w:r w:rsidR="00FB43A8" w:rsidRPr="00B85F0A">
        <w:rPr>
          <w:rFonts w:eastAsia="Times New Roman"/>
          <w:b/>
          <w:bCs/>
          <w:sz w:val="26"/>
          <w:szCs w:val="26"/>
          <w:highlight w:val="yellow"/>
        </w:rPr>
        <w:t>đầu</w:t>
      </w:r>
      <w:proofErr w:type="spellEnd"/>
      <w:r w:rsidR="00FB43A8" w:rsidRPr="00B85F0A">
        <w:rPr>
          <w:rFonts w:eastAsia="Times New Roman"/>
          <w:b/>
          <w:bCs/>
          <w:sz w:val="26"/>
          <w:szCs w:val="26"/>
          <w:highlight w:val="yellow"/>
        </w:rPr>
        <w:t xml:space="preserve"> ra </w:t>
      </w:r>
      <w:proofErr w:type="spellStart"/>
      <w:r w:rsidR="00FB43A8" w:rsidRPr="00B85F0A">
        <w:rPr>
          <w:rFonts w:eastAsia="Times New Roman"/>
          <w:b/>
          <w:bCs/>
          <w:sz w:val="26"/>
          <w:szCs w:val="26"/>
          <w:highlight w:val="yellow"/>
        </w:rPr>
        <w:t>của</w:t>
      </w:r>
      <w:proofErr w:type="spellEnd"/>
      <w:r w:rsidR="00FB43A8" w:rsidRPr="00B85F0A">
        <w:rPr>
          <w:rFonts w:eastAsia="Times New Roman"/>
          <w:b/>
          <w:bCs/>
          <w:sz w:val="26"/>
          <w:szCs w:val="26"/>
          <w:highlight w:val="yellow"/>
        </w:rPr>
        <w:t xml:space="preserve"> </w:t>
      </w:r>
      <w:proofErr w:type="spellStart"/>
      <w:r w:rsidR="00FB43A8" w:rsidRPr="00B85F0A">
        <w:rPr>
          <w:rFonts w:eastAsia="Times New Roman"/>
          <w:b/>
          <w:bCs/>
          <w:sz w:val="26"/>
          <w:szCs w:val="26"/>
          <w:highlight w:val="yellow"/>
        </w:rPr>
        <w:t>chương</w:t>
      </w:r>
      <w:proofErr w:type="spellEnd"/>
      <w:r w:rsidR="00FB43A8" w:rsidRPr="00B85F0A">
        <w:rPr>
          <w:rFonts w:eastAsia="Times New Roman"/>
          <w:b/>
          <w:bCs/>
          <w:sz w:val="26"/>
          <w:szCs w:val="26"/>
          <w:highlight w:val="yellow"/>
        </w:rPr>
        <w:t xml:space="preserve"> </w:t>
      </w:r>
      <w:proofErr w:type="spellStart"/>
      <w:r w:rsidR="00FB43A8" w:rsidRPr="00B85F0A">
        <w:rPr>
          <w:rFonts w:eastAsia="Times New Roman"/>
          <w:b/>
          <w:bCs/>
          <w:sz w:val="26"/>
          <w:szCs w:val="26"/>
          <w:highlight w:val="yellow"/>
        </w:rPr>
        <w:t>trình</w:t>
      </w:r>
      <w:proofErr w:type="spellEnd"/>
      <w:r w:rsidR="00FB43A8" w:rsidRPr="00B85F0A">
        <w:rPr>
          <w:rFonts w:eastAsia="Times New Roman"/>
          <w:b/>
          <w:bCs/>
          <w:sz w:val="26"/>
          <w:szCs w:val="26"/>
          <w:highlight w:val="yellow"/>
        </w:rPr>
        <w:t xml:space="preserve"> </w:t>
      </w:r>
      <w:proofErr w:type="spellStart"/>
      <w:r w:rsidR="00FB43A8" w:rsidRPr="00B85F0A">
        <w:rPr>
          <w:rFonts w:eastAsia="Times New Roman"/>
          <w:b/>
          <w:bCs/>
          <w:sz w:val="26"/>
          <w:szCs w:val="26"/>
          <w:highlight w:val="yellow"/>
        </w:rPr>
        <w:t>đà</w:t>
      </w:r>
      <w:r w:rsidR="005E07EA" w:rsidRPr="00B85F0A">
        <w:rPr>
          <w:rFonts w:eastAsia="Times New Roman"/>
          <w:b/>
          <w:bCs/>
          <w:sz w:val="26"/>
          <w:szCs w:val="26"/>
          <w:highlight w:val="yellow"/>
        </w:rPr>
        <w:t>o</w:t>
      </w:r>
      <w:proofErr w:type="spellEnd"/>
      <w:r w:rsidR="005E07EA" w:rsidRPr="00B85F0A">
        <w:rPr>
          <w:rFonts w:eastAsia="Times New Roman"/>
          <w:b/>
          <w:bCs/>
          <w:sz w:val="26"/>
          <w:szCs w:val="26"/>
          <w:highlight w:val="yellow"/>
        </w:rPr>
        <w:t xml:space="preserve"> </w:t>
      </w:r>
      <w:proofErr w:type="spellStart"/>
      <w:r w:rsidR="005E07EA" w:rsidRPr="00B85F0A">
        <w:rPr>
          <w:rFonts w:eastAsia="Times New Roman"/>
          <w:b/>
          <w:bCs/>
          <w:sz w:val="26"/>
          <w:szCs w:val="26"/>
          <w:highlight w:val="yellow"/>
        </w:rPr>
        <w:t>tạo</w:t>
      </w:r>
      <w:bookmarkEnd w:id="22"/>
      <w:proofErr w:type="spellEnd"/>
      <w:r w:rsidR="005E07EA" w:rsidRPr="00B85F0A">
        <w:rPr>
          <w:rFonts w:eastAsia="Times New Roman"/>
          <w:b/>
          <w:bCs/>
          <w:sz w:val="26"/>
          <w:szCs w:val="26"/>
          <w:highlight w:val="yellow"/>
        </w:rPr>
        <w:t xml:space="preserve"> </w:t>
      </w:r>
      <w:r w:rsidRPr="00B85F0A">
        <w:rPr>
          <w:rFonts w:eastAsia="Times New Roman"/>
          <w:b/>
          <w:bCs/>
          <w:sz w:val="26"/>
          <w:szCs w:val="26"/>
          <w:highlight w:val="yellow"/>
        </w:rPr>
        <w:t>(PLOs)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3"/>
      </w:tblGrid>
      <w:tr w:rsidR="00B85F0A" w:rsidRPr="0038295A" w14:paraId="512684B9" w14:textId="77777777" w:rsidTr="001D05B5">
        <w:tc>
          <w:tcPr>
            <w:tcW w:w="988" w:type="dxa"/>
          </w:tcPr>
          <w:p w14:paraId="4EA75F39" w14:textId="77777777" w:rsidR="00B85F0A" w:rsidRPr="0038295A" w:rsidRDefault="00B85F0A" w:rsidP="001D05B5">
            <w:pPr>
              <w:spacing w:line="360" w:lineRule="auto"/>
              <w:jc w:val="center"/>
              <w:rPr>
                <w:b/>
                <w:bCs/>
                <w:sz w:val="26"/>
                <w:szCs w:val="26"/>
              </w:rPr>
            </w:pPr>
            <w:r w:rsidRPr="0038295A">
              <w:rPr>
                <w:b/>
                <w:bCs/>
                <w:sz w:val="26"/>
                <w:szCs w:val="26"/>
              </w:rPr>
              <w:t>PLO</w:t>
            </w:r>
          </w:p>
        </w:tc>
        <w:tc>
          <w:tcPr>
            <w:tcW w:w="8073" w:type="dxa"/>
          </w:tcPr>
          <w:p w14:paraId="05FCDFE8" w14:textId="77777777" w:rsidR="00B85F0A" w:rsidRPr="0038295A" w:rsidRDefault="00B85F0A" w:rsidP="001D05B5">
            <w:pPr>
              <w:spacing w:line="360" w:lineRule="auto"/>
              <w:jc w:val="center"/>
              <w:rPr>
                <w:b/>
                <w:bCs/>
                <w:sz w:val="26"/>
                <w:szCs w:val="26"/>
              </w:rPr>
            </w:pPr>
            <w:r>
              <w:rPr>
                <w:b/>
                <w:bCs/>
                <w:sz w:val="26"/>
                <w:szCs w:val="26"/>
              </w:rPr>
              <w:t>CTĐT</w:t>
            </w:r>
          </w:p>
        </w:tc>
      </w:tr>
      <w:tr w:rsidR="00B85F0A" w:rsidRPr="0038295A" w14:paraId="20FF2CA8" w14:textId="77777777" w:rsidTr="001D05B5">
        <w:tc>
          <w:tcPr>
            <w:tcW w:w="9061" w:type="dxa"/>
            <w:gridSpan w:val="2"/>
          </w:tcPr>
          <w:p w14:paraId="4DBE84F3" w14:textId="77777777" w:rsidR="00B85F0A" w:rsidRPr="0038295A" w:rsidRDefault="00B85F0A" w:rsidP="001D05B5">
            <w:pPr>
              <w:spacing w:line="360" w:lineRule="auto"/>
              <w:jc w:val="both"/>
              <w:rPr>
                <w:b/>
                <w:bCs/>
                <w:sz w:val="26"/>
                <w:szCs w:val="26"/>
              </w:rPr>
            </w:pPr>
            <w:proofErr w:type="spellStart"/>
            <w:r w:rsidRPr="0038295A">
              <w:rPr>
                <w:b/>
                <w:bCs/>
                <w:sz w:val="26"/>
                <w:szCs w:val="26"/>
              </w:rPr>
              <w:t>Chuẩn</w:t>
            </w:r>
            <w:proofErr w:type="spellEnd"/>
            <w:r w:rsidRPr="0038295A">
              <w:rPr>
                <w:b/>
                <w:bCs/>
                <w:sz w:val="26"/>
                <w:szCs w:val="26"/>
              </w:rPr>
              <w:t xml:space="preserve"> </w:t>
            </w:r>
            <w:proofErr w:type="spellStart"/>
            <w:r w:rsidRPr="0038295A">
              <w:rPr>
                <w:b/>
                <w:bCs/>
                <w:sz w:val="26"/>
                <w:szCs w:val="26"/>
              </w:rPr>
              <w:t>đầu</w:t>
            </w:r>
            <w:proofErr w:type="spellEnd"/>
            <w:r w:rsidRPr="0038295A">
              <w:rPr>
                <w:b/>
                <w:bCs/>
                <w:sz w:val="26"/>
                <w:szCs w:val="26"/>
              </w:rPr>
              <w:t xml:space="preserve"> ra </w:t>
            </w:r>
            <w:proofErr w:type="spellStart"/>
            <w:r w:rsidRPr="0038295A">
              <w:rPr>
                <w:b/>
                <w:bCs/>
                <w:sz w:val="26"/>
                <w:szCs w:val="26"/>
              </w:rPr>
              <w:t>về</w:t>
            </w:r>
            <w:proofErr w:type="spellEnd"/>
            <w:r w:rsidRPr="0038295A">
              <w:rPr>
                <w:b/>
                <w:bCs/>
                <w:sz w:val="26"/>
                <w:szCs w:val="26"/>
              </w:rPr>
              <w:t xml:space="preserve"> </w:t>
            </w:r>
            <w:proofErr w:type="spellStart"/>
            <w:r w:rsidRPr="0038295A">
              <w:rPr>
                <w:b/>
                <w:bCs/>
                <w:sz w:val="26"/>
                <w:szCs w:val="26"/>
              </w:rPr>
              <w:t>kiến</w:t>
            </w:r>
            <w:proofErr w:type="spellEnd"/>
            <w:r w:rsidRPr="0038295A">
              <w:rPr>
                <w:b/>
                <w:bCs/>
                <w:sz w:val="26"/>
                <w:szCs w:val="26"/>
              </w:rPr>
              <w:t xml:space="preserve"> </w:t>
            </w:r>
            <w:proofErr w:type="spellStart"/>
            <w:r w:rsidRPr="0038295A">
              <w:rPr>
                <w:b/>
                <w:bCs/>
                <w:sz w:val="26"/>
                <w:szCs w:val="26"/>
              </w:rPr>
              <w:t>thức</w:t>
            </w:r>
            <w:proofErr w:type="spellEnd"/>
          </w:p>
        </w:tc>
      </w:tr>
      <w:tr w:rsidR="00B85F0A" w:rsidRPr="0038295A" w14:paraId="0F1ED52B" w14:textId="77777777" w:rsidTr="001D05B5">
        <w:tc>
          <w:tcPr>
            <w:tcW w:w="988" w:type="dxa"/>
            <w:vAlign w:val="center"/>
          </w:tcPr>
          <w:p w14:paraId="7860DC5B" w14:textId="77777777" w:rsidR="00B85F0A" w:rsidRPr="00813F2B" w:rsidRDefault="00B85F0A" w:rsidP="001D05B5">
            <w:pPr>
              <w:spacing w:line="360" w:lineRule="auto"/>
              <w:jc w:val="center"/>
              <w:rPr>
                <w:bCs/>
                <w:sz w:val="26"/>
                <w:szCs w:val="26"/>
              </w:rPr>
            </w:pPr>
            <w:r w:rsidRPr="00813F2B">
              <w:rPr>
                <w:bCs/>
                <w:sz w:val="26"/>
                <w:szCs w:val="26"/>
              </w:rPr>
              <w:t>PLO1</w:t>
            </w:r>
          </w:p>
        </w:tc>
        <w:tc>
          <w:tcPr>
            <w:tcW w:w="8073" w:type="dxa"/>
          </w:tcPr>
          <w:p w14:paraId="36F27928" w14:textId="77777777" w:rsidR="00B85F0A" w:rsidRPr="00813F2B" w:rsidRDefault="00B85F0A" w:rsidP="001D05B5">
            <w:pPr>
              <w:spacing w:line="360" w:lineRule="auto"/>
              <w:jc w:val="both"/>
              <w:rPr>
                <w:bCs/>
                <w:sz w:val="26"/>
                <w:szCs w:val="26"/>
              </w:rPr>
            </w:pPr>
          </w:p>
        </w:tc>
      </w:tr>
      <w:tr w:rsidR="00B85F0A" w:rsidRPr="0038295A" w14:paraId="42870B8B" w14:textId="77777777" w:rsidTr="001D05B5">
        <w:tc>
          <w:tcPr>
            <w:tcW w:w="988" w:type="dxa"/>
            <w:vAlign w:val="center"/>
          </w:tcPr>
          <w:p w14:paraId="2CE479BC" w14:textId="77777777" w:rsidR="00B85F0A" w:rsidRPr="00813F2B" w:rsidRDefault="00B85F0A" w:rsidP="001D05B5">
            <w:pPr>
              <w:spacing w:line="360" w:lineRule="auto"/>
              <w:jc w:val="center"/>
              <w:rPr>
                <w:bCs/>
                <w:sz w:val="26"/>
                <w:szCs w:val="26"/>
              </w:rPr>
            </w:pPr>
            <w:r w:rsidRPr="00813F2B">
              <w:rPr>
                <w:bCs/>
                <w:sz w:val="26"/>
                <w:szCs w:val="26"/>
              </w:rPr>
              <w:t>PLO2</w:t>
            </w:r>
          </w:p>
        </w:tc>
        <w:tc>
          <w:tcPr>
            <w:tcW w:w="8073" w:type="dxa"/>
          </w:tcPr>
          <w:p w14:paraId="541EF417" w14:textId="77777777" w:rsidR="00B85F0A" w:rsidRPr="00813F2B" w:rsidRDefault="00B85F0A" w:rsidP="001D05B5">
            <w:pPr>
              <w:spacing w:line="360" w:lineRule="auto"/>
              <w:jc w:val="both"/>
              <w:rPr>
                <w:bCs/>
                <w:sz w:val="26"/>
                <w:szCs w:val="26"/>
              </w:rPr>
            </w:pPr>
          </w:p>
        </w:tc>
      </w:tr>
      <w:tr w:rsidR="00B85F0A" w:rsidRPr="0038295A" w14:paraId="137B5697" w14:textId="77777777" w:rsidTr="001D05B5">
        <w:tc>
          <w:tcPr>
            <w:tcW w:w="988" w:type="dxa"/>
            <w:vAlign w:val="center"/>
          </w:tcPr>
          <w:p w14:paraId="51D2B0A2" w14:textId="77777777" w:rsidR="00B85F0A" w:rsidRPr="00813F2B" w:rsidRDefault="00B85F0A" w:rsidP="001D05B5">
            <w:pPr>
              <w:spacing w:line="360" w:lineRule="auto"/>
              <w:jc w:val="center"/>
              <w:rPr>
                <w:bCs/>
                <w:sz w:val="26"/>
                <w:szCs w:val="26"/>
              </w:rPr>
            </w:pPr>
            <w:r w:rsidRPr="00813F2B">
              <w:rPr>
                <w:bCs/>
                <w:sz w:val="26"/>
                <w:szCs w:val="26"/>
              </w:rPr>
              <w:t>PLO3</w:t>
            </w:r>
          </w:p>
        </w:tc>
        <w:tc>
          <w:tcPr>
            <w:tcW w:w="8073" w:type="dxa"/>
          </w:tcPr>
          <w:p w14:paraId="1ACF083A" w14:textId="77777777" w:rsidR="00B85F0A" w:rsidRPr="00813F2B" w:rsidRDefault="00B85F0A" w:rsidP="001D05B5">
            <w:pPr>
              <w:spacing w:line="360" w:lineRule="auto"/>
              <w:jc w:val="both"/>
              <w:rPr>
                <w:bCs/>
                <w:sz w:val="26"/>
                <w:szCs w:val="26"/>
              </w:rPr>
            </w:pPr>
          </w:p>
        </w:tc>
      </w:tr>
      <w:tr w:rsidR="00B85F0A" w:rsidRPr="0038295A" w14:paraId="6CB91594" w14:textId="77777777" w:rsidTr="001D05B5">
        <w:tc>
          <w:tcPr>
            <w:tcW w:w="988" w:type="dxa"/>
            <w:vAlign w:val="center"/>
          </w:tcPr>
          <w:p w14:paraId="7DB59733" w14:textId="77777777" w:rsidR="00B85F0A" w:rsidRPr="00813F2B" w:rsidRDefault="00B85F0A" w:rsidP="001D05B5">
            <w:pPr>
              <w:spacing w:line="360" w:lineRule="auto"/>
              <w:jc w:val="center"/>
              <w:rPr>
                <w:bCs/>
                <w:sz w:val="26"/>
                <w:szCs w:val="26"/>
              </w:rPr>
            </w:pPr>
            <w:r w:rsidRPr="00813F2B">
              <w:rPr>
                <w:bCs/>
                <w:sz w:val="26"/>
                <w:szCs w:val="26"/>
              </w:rPr>
              <w:t>PLO4</w:t>
            </w:r>
          </w:p>
        </w:tc>
        <w:tc>
          <w:tcPr>
            <w:tcW w:w="8073" w:type="dxa"/>
          </w:tcPr>
          <w:p w14:paraId="3A767025" w14:textId="77777777" w:rsidR="00B85F0A" w:rsidRPr="00813F2B" w:rsidRDefault="00B85F0A" w:rsidP="001D05B5">
            <w:pPr>
              <w:spacing w:line="360" w:lineRule="auto"/>
              <w:jc w:val="both"/>
              <w:rPr>
                <w:bCs/>
                <w:sz w:val="26"/>
                <w:szCs w:val="26"/>
              </w:rPr>
            </w:pPr>
          </w:p>
        </w:tc>
      </w:tr>
      <w:tr w:rsidR="00B85F0A" w:rsidRPr="0038295A" w14:paraId="05F9E690" w14:textId="77777777" w:rsidTr="001D05B5">
        <w:tc>
          <w:tcPr>
            <w:tcW w:w="988" w:type="dxa"/>
            <w:vAlign w:val="center"/>
          </w:tcPr>
          <w:p w14:paraId="137DBC50" w14:textId="77777777" w:rsidR="00B85F0A" w:rsidRPr="00813F2B" w:rsidRDefault="00B85F0A" w:rsidP="001D05B5">
            <w:pPr>
              <w:spacing w:line="360" w:lineRule="auto"/>
              <w:jc w:val="center"/>
              <w:rPr>
                <w:bCs/>
                <w:sz w:val="26"/>
                <w:szCs w:val="26"/>
              </w:rPr>
            </w:pPr>
            <w:r w:rsidRPr="00813F2B">
              <w:rPr>
                <w:bCs/>
                <w:sz w:val="26"/>
                <w:szCs w:val="26"/>
              </w:rPr>
              <w:t>PLO5</w:t>
            </w:r>
          </w:p>
        </w:tc>
        <w:tc>
          <w:tcPr>
            <w:tcW w:w="8073" w:type="dxa"/>
          </w:tcPr>
          <w:p w14:paraId="59AE121E" w14:textId="77777777" w:rsidR="00B85F0A" w:rsidRPr="00813F2B" w:rsidRDefault="00B85F0A" w:rsidP="001D05B5">
            <w:pPr>
              <w:spacing w:line="360" w:lineRule="auto"/>
              <w:jc w:val="both"/>
              <w:rPr>
                <w:bCs/>
                <w:sz w:val="26"/>
                <w:szCs w:val="26"/>
              </w:rPr>
            </w:pPr>
          </w:p>
        </w:tc>
      </w:tr>
      <w:tr w:rsidR="00B85F0A" w:rsidRPr="0038295A" w14:paraId="577734B1" w14:textId="77777777" w:rsidTr="001D05B5">
        <w:tc>
          <w:tcPr>
            <w:tcW w:w="9061" w:type="dxa"/>
            <w:gridSpan w:val="2"/>
          </w:tcPr>
          <w:p w14:paraId="5F0ED7BC" w14:textId="77777777" w:rsidR="00B85F0A" w:rsidRPr="0038295A" w:rsidRDefault="00B85F0A" w:rsidP="001D05B5">
            <w:pPr>
              <w:spacing w:line="360" w:lineRule="auto"/>
              <w:jc w:val="both"/>
              <w:rPr>
                <w:b/>
                <w:bCs/>
                <w:sz w:val="26"/>
                <w:szCs w:val="26"/>
              </w:rPr>
            </w:pPr>
            <w:proofErr w:type="spellStart"/>
            <w:r w:rsidRPr="0038295A">
              <w:rPr>
                <w:b/>
                <w:bCs/>
                <w:sz w:val="26"/>
                <w:szCs w:val="26"/>
              </w:rPr>
              <w:t>Chuẩn</w:t>
            </w:r>
            <w:proofErr w:type="spellEnd"/>
            <w:r w:rsidRPr="0038295A">
              <w:rPr>
                <w:b/>
                <w:bCs/>
                <w:sz w:val="26"/>
                <w:szCs w:val="26"/>
              </w:rPr>
              <w:t xml:space="preserve"> </w:t>
            </w:r>
            <w:proofErr w:type="spellStart"/>
            <w:r w:rsidRPr="0038295A">
              <w:rPr>
                <w:b/>
                <w:bCs/>
                <w:sz w:val="26"/>
                <w:szCs w:val="26"/>
              </w:rPr>
              <w:t>đầu</w:t>
            </w:r>
            <w:proofErr w:type="spellEnd"/>
            <w:r w:rsidRPr="0038295A">
              <w:rPr>
                <w:b/>
                <w:bCs/>
                <w:sz w:val="26"/>
                <w:szCs w:val="26"/>
              </w:rPr>
              <w:t xml:space="preserve"> ra </w:t>
            </w:r>
            <w:proofErr w:type="spellStart"/>
            <w:r w:rsidRPr="0038295A">
              <w:rPr>
                <w:b/>
                <w:bCs/>
                <w:sz w:val="26"/>
                <w:szCs w:val="26"/>
              </w:rPr>
              <w:t>về</w:t>
            </w:r>
            <w:proofErr w:type="spellEnd"/>
            <w:r w:rsidRPr="0038295A">
              <w:rPr>
                <w:b/>
                <w:bCs/>
                <w:sz w:val="26"/>
                <w:szCs w:val="26"/>
              </w:rPr>
              <w:t xml:space="preserve"> </w:t>
            </w:r>
            <w:proofErr w:type="spellStart"/>
            <w:r w:rsidRPr="0038295A">
              <w:rPr>
                <w:b/>
                <w:bCs/>
                <w:sz w:val="26"/>
                <w:szCs w:val="26"/>
              </w:rPr>
              <w:t>kỹ</w:t>
            </w:r>
            <w:proofErr w:type="spellEnd"/>
            <w:r w:rsidRPr="0038295A">
              <w:rPr>
                <w:b/>
                <w:bCs/>
                <w:sz w:val="26"/>
                <w:szCs w:val="26"/>
              </w:rPr>
              <w:t xml:space="preserve"> </w:t>
            </w:r>
            <w:proofErr w:type="spellStart"/>
            <w:r w:rsidRPr="0038295A">
              <w:rPr>
                <w:b/>
                <w:bCs/>
                <w:sz w:val="26"/>
                <w:szCs w:val="26"/>
              </w:rPr>
              <w:t>năng</w:t>
            </w:r>
            <w:proofErr w:type="spellEnd"/>
          </w:p>
        </w:tc>
      </w:tr>
      <w:tr w:rsidR="00B85F0A" w:rsidRPr="0038295A" w14:paraId="6E0AFE34" w14:textId="77777777" w:rsidTr="001D05B5">
        <w:tc>
          <w:tcPr>
            <w:tcW w:w="988" w:type="dxa"/>
            <w:vAlign w:val="center"/>
          </w:tcPr>
          <w:p w14:paraId="132D4BA3" w14:textId="77777777" w:rsidR="00B85F0A" w:rsidRPr="00813F2B" w:rsidRDefault="00B85F0A" w:rsidP="001D05B5">
            <w:pPr>
              <w:spacing w:line="360" w:lineRule="auto"/>
              <w:jc w:val="center"/>
              <w:rPr>
                <w:bCs/>
                <w:sz w:val="26"/>
                <w:szCs w:val="26"/>
              </w:rPr>
            </w:pPr>
            <w:r w:rsidRPr="00813F2B">
              <w:rPr>
                <w:bCs/>
                <w:sz w:val="26"/>
                <w:szCs w:val="26"/>
              </w:rPr>
              <w:t>PLO6</w:t>
            </w:r>
          </w:p>
        </w:tc>
        <w:tc>
          <w:tcPr>
            <w:tcW w:w="8073" w:type="dxa"/>
          </w:tcPr>
          <w:p w14:paraId="4BBB5DD1" w14:textId="77777777" w:rsidR="00B85F0A" w:rsidRPr="00813F2B" w:rsidRDefault="00B85F0A" w:rsidP="001D05B5">
            <w:pPr>
              <w:spacing w:line="360" w:lineRule="auto"/>
              <w:jc w:val="both"/>
              <w:rPr>
                <w:bCs/>
                <w:sz w:val="26"/>
                <w:szCs w:val="26"/>
              </w:rPr>
            </w:pPr>
          </w:p>
        </w:tc>
      </w:tr>
      <w:tr w:rsidR="00B85F0A" w:rsidRPr="0038295A" w14:paraId="18B89CFB" w14:textId="77777777" w:rsidTr="001D05B5">
        <w:tc>
          <w:tcPr>
            <w:tcW w:w="988" w:type="dxa"/>
            <w:vAlign w:val="center"/>
          </w:tcPr>
          <w:p w14:paraId="36C70495" w14:textId="77777777" w:rsidR="00B85F0A" w:rsidRPr="00813F2B" w:rsidRDefault="00B85F0A" w:rsidP="001D05B5">
            <w:pPr>
              <w:spacing w:line="360" w:lineRule="auto"/>
              <w:jc w:val="center"/>
              <w:rPr>
                <w:bCs/>
                <w:sz w:val="26"/>
                <w:szCs w:val="26"/>
              </w:rPr>
            </w:pPr>
            <w:r w:rsidRPr="00813F2B">
              <w:rPr>
                <w:bCs/>
                <w:sz w:val="26"/>
                <w:szCs w:val="26"/>
              </w:rPr>
              <w:t>PLO7</w:t>
            </w:r>
          </w:p>
        </w:tc>
        <w:tc>
          <w:tcPr>
            <w:tcW w:w="8073" w:type="dxa"/>
          </w:tcPr>
          <w:p w14:paraId="0C078CFE" w14:textId="77777777" w:rsidR="00B85F0A" w:rsidRPr="00813F2B" w:rsidRDefault="00B85F0A" w:rsidP="001D05B5">
            <w:pPr>
              <w:spacing w:line="360" w:lineRule="auto"/>
              <w:jc w:val="both"/>
              <w:rPr>
                <w:bCs/>
                <w:sz w:val="26"/>
                <w:szCs w:val="26"/>
              </w:rPr>
            </w:pPr>
          </w:p>
        </w:tc>
      </w:tr>
      <w:tr w:rsidR="00B85F0A" w:rsidRPr="0038295A" w14:paraId="3FCEC2D9" w14:textId="77777777" w:rsidTr="001D05B5">
        <w:tc>
          <w:tcPr>
            <w:tcW w:w="988" w:type="dxa"/>
            <w:vAlign w:val="center"/>
          </w:tcPr>
          <w:p w14:paraId="7D6AFF34" w14:textId="77777777" w:rsidR="00B85F0A" w:rsidRPr="00813F2B" w:rsidRDefault="00B85F0A" w:rsidP="001D05B5">
            <w:pPr>
              <w:spacing w:line="360" w:lineRule="auto"/>
              <w:jc w:val="center"/>
              <w:rPr>
                <w:bCs/>
                <w:sz w:val="26"/>
                <w:szCs w:val="26"/>
              </w:rPr>
            </w:pPr>
            <w:r w:rsidRPr="00813F2B">
              <w:rPr>
                <w:bCs/>
                <w:sz w:val="26"/>
                <w:szCs w:val="26"/>
              </w:rPr>
              <w:t>PLO8</w:t>
            </w:r>
          </w:p>
        </w:tc>
        <w:tc>
          <w:tcPr>
            <w:tcW w:w="8073" w:type="dxa"/>
          </w:tcPr>
          <w:p w14:paraId="0CCD6CAC" w14:textId="77777777" w:rsidR="00B85F0A" w:rsidRPr="00813F2B" w:rsidRDefault="00B85F0A" w:rsidP="001D05B5">
            <w:pPr>
              <w:spacing w:line="360" w:lineRule="auto"/>
              <w:jc w:val="both"/>
              <w:rPr>
                <w:bCs/>
                <w:sz w:val="26"/>
                <w:szCs w:val="26"/>
              </w:rPr>
            </w:pPr>
          </w:p>
        </w:tc>
      </w:tr>
      <w:tr w:rsidR="00B85F0A" w:rsidRPr="0038295A" w14:paraId="4C66DC5B" w14:textId="77777777" w:rsidTr="001D05B5">
        <w:tc>
          <w:tcPr>
            <w:tcW w:w="988" w:type="dxa"/>
            <w:vAlign w:val="center"/>
          </w:tcPr>
          <w:p w14:paraId="7A15D9CB" w14:textId="77777777" w:rsidR="00B85F0A" w:rsidRPr="00813F2B" w:rsidRDefault="00B85F0A" w:rsidP="001D05B5">
            <w:pPr>
              <w:spacing w:line="360" w:lineRule="auto"/>
              <w:jc w:val="center"/>
              <w:rPr>
                <w:bCs/>
                <w:sz w:val="26"/>
                <w:szCs w:val="26"/>
              </w:rPr>
            </w:pPr>
            <w:r w:rsidRPr="00813F2B">
              <w:rPr>
                <w:bCs/>
                <w:sz w:val="26"/>
                <w:szCs w:val="26"/>
              </w:rPr>
              <w:t>PLO9</w:t>
            </w:r>
          </w:p>
        </w:tc>
        <w:tc>
          <w:tcPr>
            <w:tcW w:w="8073" w:type="dxa"/>
          </w:tcPr>
          <w:p w14:paraId="33512E38" w14:textId="77777777" w:rsidR="00B85F0A" w:rsidRPr="00813F2B" w:rsidRDefault="00B85F0A" w:rsidP="001D05B5">
            <w:pPr>
              <w:spacing w:line="360" w:lineRule="auto"/>
              <w:jc w:val="both"/>
              <w:rPr>
                <w:bCs/>
                <w:sz w:val="26"/>
                <w:szCs w:val="26"/>
              </w:rPr>
            </w:pPr>
          </w:p>
        </w:tc>
      </w:tr>
      <w:tr w:rsidR="00B85F0A" w:rsidRPr="0038295A" w14:paraId="20E6180A" w14:textId="77777777" w:rsidTr="001D05B5">
        <w:tc>
          <w:tcPr>
            <w:tcW w:w="988" w:type="dxa"/>
            <w:vAlign w:val="center"/>
          </w:tcPr>
          <w:p w14:paraId="212069E0" w14:textId="77777777" w:rsidR="00B85F0A" w:rsidRPr="00813F2B" w:rsidRDefault="00B85F0A" w:rsidP="001D05B5">
            <w:pPr>
              <w:spacing w:line="360" w:lineRule="auto"/>
              <w:jc w:val="center"/>
              <w:rPr>
                <w:bCs/>
                <w:sz w:val="26"/>
                <w:szCs w:val="26"/>
              </w:rPr>
            </w:pPr>
            <w:r w:rsidRPr="00813F2B">
              <w:rPr>
                <w:bCs/>
                <w:sz w:val="26"/>
                <w:szCs w:val="26"/>
              </w:rPr>
              <w:t>PLO10</w:t>
            </w:r>
          </w:p>
        </w:tc>
        <w:tc>
          <w:tcPr>
            <w:tcW w:w="8073" w:type="dxa"/>
          </w:tcPr>
          <w:p w14:paraId="738A6F8B" w14:textId="77777777" w:rsidR="00B85F0A" w:rsidRPr="00813F2B" w:rsidRDefault="00B85F0A" w:rsidP="001D05B5">
            <w:pPr>
              <w:spacing w:line="360" w:lineRule="auto"/>
              <w:jc w:val="both"/>
              <w:rPr>
                <w:bCs/>
                <w:sz w:val="26"/>
                <w:szCs w:val="26"/>
              </w:rPr>
            </w:pPr>
          </w:p>
        </w:tc>
      </w:tr>
      <w:tr w:rsidR="00B85F0A" w:rsidRPr="0038295A" w14:paraId="11783381" w14:textId="77777777" w:rsidTr="001D05B5">
        <w:tc>
          <w:tcPr>
            <w:tcW w:w="988" w:type="dxa"/>
            <w:vAlign w:val="center"/>
          </w:tcPr>
          <w:p w14:paraId="36350AE1" w14:textId="77777777" w:rsidR="00B85F0A" w:rsidRPr="00813F2B" w:rsidRDefault="00B85F0A" w:rsidP="001D05B5">
            <w:pPr>
              <w:spacing w:line="360" w:lineRule="auto"/>
              <w:jc w:val="center"/>
              <w:rPr>
                <w:bCs/>
                <w:sz w:val="26"/>
                <w:szCs w:val="26"/>
              </w:rPr>
            </w:pPr>
            <w:r w:rsidRPr="00813F2B">
              <w:rPr>
                <w:bCs/>
                <w:sz w:val="26"/>
                <w:szCs w:val="26"/>
              </w:rPr>
              <w:t>PLO11</w:t>
            </w:r>
          </w:p>
        </w:tc>
        <w:tc>
          <w:tcPr>
            <w:tcW w:w="8073" w:type="dxa"/>
          </w:tcPr>
          <w:p w14:paraId="2BEF2C03" w14:textId="77777777" w:rsidR="00B85F0A" w:rsidRPr="00813F2B" w:rsidRDefault="00B85F0A" w:rsidP="001D05B5">
            <w:pPr>
              <w:spacing w:line="360" w:lineRule="auto"/>
              <w:jc w:val="both"/>
              <w:rPr>
                <w:bCs/>
                <w:sz w:val="26"/>
                <w:szCs w:val="26"/>
              </w:rPr>
            </w:pPr>
          </w:p>
        </w:tc>
      </w:tr>
      <w:tr w:rsidR="00B85F0A" w:rsidRPr="0038295A" w14:paraId="3B68FE42" w14:textId="77777777" w:rsidTr="001D05B5">
        <w:tc>
          <w:tcPr>
            <w:tcW w:w="988" w:type="dxa"/>
            <w:vAlign w:val="center"/>
          </w:tcPr>
          <w:p w14:paraId="4B5C891F" w14:textId="77777777" w:rsidR="00B85F0A" w:rsidRPr="00813F2B" w:rsidRDefault="00B85F0A" w:rsidP="001D05B5">
            <w:pPr>
              <w:spacing w:line="360" w:lineRule="auto"/>
              <w:jc w:val="center"/>
              <w:rPr>
                <w:bCs/>
                <w:sz w:val="26"/>
                <w:szCs w:val="26"/>
              </w:rPr>
            </w:pPr>
            <w:r w:rsidRPr="00813F2B">
              <w:rPr>
                <w:bCs/>
                <w:sz w:val="26"/>
                <w:szCs w:val="26"/>
              </w:rPr>
              <w:t>PLO12</w:t>
            </w:r>
          </w:p>
        </w:tc>
        <w:tc>
          <w:tcPr>
            <w:tcW w:w="8073" w:type="dxa"/>
          </w:tcPr>
          <w:p w14:paraId="38053903" w14:textId="77777777" w:rsidR="00B85F0A" w:rsidRPr="00813F2B" w:rsidRDefault="00B85F0A" w:rsidP="001D05B5">
            <w:pPr>
              <w:spacing w:line="360" w:lineRule="auto"/>
              <w:jc w:val="both"/>
              <w:rPr>
                <w:bCs/>
                <w:sz w:val="26"/>
                <w:szCs w:val="26"/>
              </w:rPr>
            </w:pPr>
          </w:p>
        </w:tc>
      </w:tr>
      <w:tr w:rsidR="00B85F0A" w:rsidRPr="0038295A" w14:paraId="7CCB8218" w14:textId="77777777" w:rsidTr="001D05B5">
        <w:tc>
          <w:tcPr>
            <w:tcW w:w="9061" w:type="dxa"/>
            <w:gridSpan w:val="2"/>
          </w:tcPr>
          <w:p w14:paraId="45EEFF78" w14:textId="77777777" w:rsidR="00B85F0A" w:rsidRPr="0038295A" w:rsidRDefault="00B85F0A" w:rsidP="001D05B5">
            <w:pPr>
              <w:spacing w:line="360" w:lineRule="auto"/>
              <w:jc w:val="both"/>
              <w:rPr>
                <w:b/>
                <w:bCs/>
                <w:sz w:val="26"/>
                <w:szCs w:val="26"/>
              </w:rPr>
            </w:pPr>
            <w:proofErr w:type="spellStart"/>
            <w:r w:rsidRPr="0038295A">
              <w:rPr>
                <w:b/>
                <w:bCs/>
                <w:sz w:val="26"/>
                <w:szCs w:val="26"/>
              </w:rPr>
              <w:t>Chuẩn</w:t>
            </w:r>
            <w:proofErr w:type="spellEnd"/>
            <w:r w:rsidRPr="0038295A">
              <w:rPr>
                <w:b/>
                <w:bCs/>
                <w:sz w:val="26"/>
                <w:szCs w:val="26"/>
              </w:rPr>
              <w:t xml:space="preserve"> </w:t>
            </w:r>
            <w:proofErr w:type="spellStart"/>
            <w:r w:rsidRPr="0038295A">
              <w:rPr>
                <w:b/>
                <w:bCs/>
                <w:sz w:val="26"/>
                <w:szCs w:val="26"/>
              </w:rPr>
              <w:t>đầu</w:t>
            </w:r>
            <w:proofErr w:type="spellEnd"/>
            <w:r w:rsidRPr="0038295A">
              <w:rPr>
                <w:b/>
                <w:bCs/>
                <w:sz w:val="26"/>
                <w:szCs w:val="26"/>
              </w:rPr>
              <w:t xml:space="preserve"> ra </w:t>
            </w:r>
            <w:proofErr w:type="spellStart"/>
            <w:r w:rsidRPr="0038295A">
              <w:rPr>
                <w:b/>
                <w:bCs/>
                <w:sz w:val="26"/>
                <w:szCs w:val="26"/>
              </w:rPr>
              <w:t>về</w:t>
            </w:r>
            <w:proofErr w:type="spellEnd"/>
            <w:r w:rsidRPr="0038295A">
              <w:rPr>
                <w:b/>
                <w:bCs/>
                <w:sz w:val="26"/>
                <w:szCs w:val="26"/>
              </w:rPr>
              <w:t xml:space="preserve"> </w:t>
            </w:r>
            <w:proofErr w:type="spellStart"/>
            <w:r w:rsidRPr="0038295A">
              <w:rPr>
                <w:b/>
                <w:bCs/>
                <w:sz w:val="26"/>
                <w:szCs w:val="26"/>
              </w:rPr>
              <w:t>thái</w:t>
            </w:r>
            <w:proofErr w:type="spellEnd"/>
            <w:r w:rsidRPr="0038295A">
              <w:rPr>
                <w:b/>
                <w:bCs/>
                <w:sz w:val="26"/>
                <w:szCs w:val="26"/>
              </w:rPr>
              <w:t xml:space="preserve"> </w:t>
            </w:r>
            <w:proofErr w:type="spellStart"/>
            <w:r w:rsidRPr="0038295A">
              <w:rPr>
                <w:b/>
                <w:bCs/>
                <w:sz w:val="26"/>
                <w:szCs w:val="26"/>
              </w:rPr>
              <w:t>độ</w:t>
            </w:r>
            <w:proofErr w:type="spellEnd"/>
          </w:p>
        </w:tc>
      </w:tr>
      <w:tr w:rsidR="00B85F0A" w:rsidRPr="0038295A" w14:paraId="5D3197CB" w14:textId="77777777" w:rsidTr="001D05B5">
        <w:tc>
          <w:tcPr>
            <w:tcW w:w="988" w:type="dxa"/>
            <w:vAlign w:val="center"/>
          </w:tcPr>
          <w:p w14:paraId="264ADB51" w14:textId="77777777" w:rsidR="00B85F0A" w:rsidRPr="00813F2B" w:rsidRDefault="00B85F0A" w:rsidP="001D05B5">
            <w:pPr>
              <w:spacing w:line="360" w:lineRule="auto"/>
              <w:jc w:val="center"/>
              <w:rPr>
                <w:bCs/>
                <w:sz w:val="26"/>
                <w:szCs w:val="26"/>
              </w:rPr>
            </w:pPr>
            <w:r w:rsidRPr="00813F2B">
              <w:rPr>
                <w:bCs/>
                <w:sz w:val="26"/>
                <w:szCs w:val="26"/>
              </w:rPr>
              <w:t>PLO13</w:t>
            </w:r>
          </w:p>
        </w:tc>
        <w:tc>
          <w:tcPr>
            <w:tcW w:w="8073" w:type="dxa"/>
          </w:tcPr>
          <w:p w14:paraId="20CC6B00" w14:textId="77777777" w:rsidR="00B85F0A" w:rsidRPr="00813F2B" w:rsidRDefault="00B85F0A" w:rsidP="001D05B5">
            <w:pPr>
              <w:spacing w:line="360" w:lineRule="auto"/>
              <w:jc w:val="both"/>
              <w:rPr>
                <w:bCs/>
                <w:sz w:val="26"/>
                <w:szCs w:val="26"/>
              </w:rPr>
            </w:pPr>
          </w:p>
        </w:tc>
      </w:tr>
      <w:tr w:rsidR="00B85F0A" w:rsidRPr="0038295A" w14:paraId="3F4CA661" w14:textId="77777777" w:rsidTr="001D05B5">
        <w:tc>
          <w:tcPr>
            <w:tcW w:w="988" w:type="dxa"/>
            <w:vAlign w:val="center"/>
          </w:tcPr>
          <w:p w14:paraId="52993ACF" w14:textId="77777777" w:rsidR="00B85F0A" w:rsidRPr="00813F2B" w:rsidRDefault="00B85F0A" w:rsidP="001D05B5">
            <w:pPr>
              <w:spacing w:line="360" w:lineRule="auto"/>
              <w:jc w:val="center"/>
              <w:rPr>
                <w:bCs/>
                <w:sz w:val="26"/>
                <w:szCs w:val="26"/>
              </w:rPr>
            </w:pPr>
            <w:r w:rsidRPr="00813F2B">
              <w:rPr>
                <w:bCs/>
                <w:sz w:val="26"/>
                <w:szCs w:val="26"/>
              </w:rPr>
              <w:t>PLO14</w:t>
            </w:r>
          </w:p>
        </w:tc>
        <w:tc>
          <w:tcPr>
            <w:tcW w:w="8073" w:type="dxa"/>
          </w:tcPr>
          <w:p w14:paraId="5B71FEE6" w14:textId="77777777" w:rsidR="00B85F0A" w:rsidRPr="00813F2B" w:rsidRDefault="00B85F0A" w:rsidP="001D05B5">
            <w:pPr>
              <w:spacing w:line="360" w:lineRule="auto"/>
              <w:jc w:val="both"/>
              <w:rPr>
                <w:bCs/>
                <w:sz w:val="26"/>
                <w:szCs w:val="26"/>
              </w:rPr>
            </w:pPr>
          </w:p>
        </w:tc>
      </w:tr>
      <w:tr w:rsidR="00B85F0A" w:rsidRPr="0038295A" w14:paraId="00D0C135" w14:textId="77777777" w:rsidTr="001D05B5">
        <w:tc>
          <w:tcPr>
            <w:tcW w:w="988" w:type="dxa"/>
            <w:vAlign w:val="center"/>
          </w:tcPr>
          <w:p w14:paraId="7A97B57F" w14:textId="77777777" w:rsidR="00B85F0A" w:rsidRPr="00813F2B" w:rsidRDefault="00B85F0A" w:rsidP="001D05B5">
            <w:pPr>
              <w:spacing w:line="360" w:lineRule="auto"/>
              <w:jc w:val="center"/>
              <w:rPr>
                <w:bCs/>
                <w:sz w:val="26"/>
                <w:szCs w:val="26"/>
              </w:rPr>
            </w:pPr>
            <w:r w:rsidRPr="00813F2B">
              <w:rPr>
                <w:bCs/>
                <w:sz w:val="26"/>
                <w:szCs w:val="26"/>
              </w:rPr>
              <w:t>PLO15</w:t>
            </w:r>
          </w:p>
        </w:tc>
        <w:tc>
          <w:tcPr>
            <w:tcW w:w="8073" w:type="dxa"/>
          </w:tcPr>
          <w:p w14:paraId="291AB64F" w14:textId="77777777" w:rsidR="00B85F0A" w:rsidRPr="00813F2B" w:rsidRDefault="00B85F0A" w:rsidP="001D05B5">
            <w:pPr>
              <w:spacing w:line="360" w:lineRule="auto"/>
              <w:jc w:val="both"/>
              <w:rPr>
                <w:bCs/>
                <w:sz w:val="26"/>
                <w:szCs w:val="26"/>
              </w:rPr>
            </w:pPr>
          </w:p>
        </w:tc>
      </w:tr>
      <w:tr w:rsidR="00B85F0A" w:rsidRPr="0038295A" w14:paraId="644B5BAA" w14:textId="77777777" w:rsidTr="001D05B5">
        <w:tc>
          <w:tcPr>
            <w:tcW w:w="988" w:type="dxa"/>
            <w:vAlign w:val="center"/>
          </w:tcPr>
          <w:p w14:paraId="6390ACD3" w14:textId="77777777" w:rsidR="00B85F0A" w:rsidRPr="00813F2B" w:rsidRDefault="00B85F0A" w:rsidP="001D05B5">
            <w:pPr>
              <w:spacing w:line="360" w:lineRule="auto"/>
              <w:jc w:val="center"/>
              <w:rPr>
                <w:bCs/>
                <w:sz w:val="26"/>
                <w:szCs w:val="26"/>
              </w:rPr>
            </w:pPr>
            <w:r w:rsidRPr="00813F2B">
              <w:rPr>
                <w:bCs/>
                <w:sz w:val="26"/>
                <w:szCs w:val="26"/>
              </w:rPr>
              <w:t>PLO16</w:t>
            </w:r>
          </w:p>
        </w:tc>
        <w:tc>
          <w:tcPr>
            <w:tcW w:w="8073" w:type="dxa"/>
          </w:tcPr>
          <w:p w14:paraId="4042F8B0" w14:textId="77777777" w:rsidR="00B85F0A" w:rsidRPr="00813F2B" w:rsidRDefault="00B85F0A" w:rsidP="001D05B5">
            <w:pPr>
              <w:spacing w:line="360" w:lineRule="auto"/>
              <w:jc w:val="both"/>
              <w:rPr>
                <w:bCs/>
                <w:sz w:val="26"/>
                <w:szCs w:val="26"/>
              </w:rPr>
            </w:pPr>
          </w:p>
        </w:tc>
      </w:tr>
      <w:tr w:rsidR="00B85F0A" w:rsidRPr="0038295A" w14:paraId="11E7A741" w14:textId="77777777" w:rsidTr="001D05B5">
        <w:tc>
          <w:tcPr>
            <w:tcW w:w="988" w:type="dxa"/>
            <w:vAlign w:val="center"/>
          </w:tcPr>
          <w:p w14:paraId="3A087FE5" w14:textId="77777777" w:rsidR="00B85F0A" w:rsidRPr="00813F2B" w:rsidRDefault="00B85F0A" w:rsidP="001D05B5">
            <w:pPr>
              <w:spacing w:line="360" w:lineRule="auto"/>
              <w:jc w:val="center"/>
              <w:rPr>
                <w:bCs/>
                <w:sz w:val="26"/>
                <w:szCs w:val="26"/>
              </w:rPr>
            </w:pPr>
            <w:r w:rsidRPr="00813F2B">
              <w:rPr>
                <w:bCs/>
                <w:sz w:val="26"/>
                <w:szCs w:val="26"/>
              </w:rPr>
              <w:t>PLO17</w:t>
            </w:r>
          </w:p>
        </w:tc>
        <w:tc>
          <w:tcPr>
            <w:tcW w:w="8073" w:type="dxa"/>
          </w:tcPr>
          <w:p w14:paraId="731F46AF" w14:textId="77777777" w:rsidR="00B85F0A" w:rsidRPr="00813F2B" w:rsidRDefault="00B85F0A" w:rsidP="001D05B5">
            <w:pPr>
              <w:spacing w:line="360" w:lineRule="auto"/>
              <w:jc w:val="both"/>
              <w:rPr>
                <w:sz w:val="26"/>
                <w:szCs w:val="26"/>
              </w:rPr>
            </w:pPr>
          </w:p>
        </w:tc>
      </w:tr>
      <w:tr w:rsidR="00B85F0A" w:rsidRPr="0038295A" w14:paraId="30B5C938" w14:textId="77777777" w:rsidTr="001D05B5">
        <w:tc>
          <w:tcPr>
            <w:tcW w:w="988" w:type="dxa"/>
            <w:vAlign w:val="center"/>
          </w:tcPr>
          <w:p w14:paraId="7F082FDE" w14:textId="77777777" w:rsidR="00B85F0A" w:rsidRPr="00813F2B" w:rsidRDefault="00B85F0A" w:rsidP="001D05B5">
            <w:pPr>
              <w:spacing w:line="360" w:lineRule="auto"/>
              <w:jc w:val="center"/>
              <w:rPr>
                <w:bCs/>
                <w:sz w:val="26"/>
                <w:szCs w:val="26"/>
              </w:rPr>
            </w:pPr>
            <w:r w:rsidRPr="00813F2B">
              <w:rPr>
                <w:bCs/>
                <w:sz w:val="26"/>
                <w:szCs w:val="26"/>
              </w:rPr>
              <w:t>PLO18</w:t>
            </w:r>
          </w:p>
        </w:tc>
        <w:tc>
          <w:tcPr>
            <w:tcW w:w="8073" w:type="dxa"/>
          </w:tcPr>
          <w:p w14:paraId="78214DE2" w14:textId="77777777" w:rsidR="00B85F0A" w:rsidRPr="00813F2B" w:rsidRDefault="00B85F0A" w:rsidP="001D05B5">
            <w:pPr>
              <w:spacing w:line="360" w:lineRule="auto"/>
              <w:jc w:val="both"/>
              <w:rPr>
                <w:sz w:val="26"/>
                <w:szCs w:val="26"/>
              </w:rPr>
            </w:pPr>
          </w:p>
        </w:tc>
      </w:tr>
      <w:tr w:rsidR="00B85F0A" w:rsidRPr="0038295A" w14:paraId="7974E3E4" w14:textId="77777777" w:rsidTr="001D05B5">
        <w:tc>
          <w:tcPr>
            <w:tcW w:w="988" w:type="dxa"/>
            <w:vAlign w:val="center"/>
          </w:tcPr>
          <w:p w14:paraId="48F53565" w14:textId="77777777" w:rsidR="00B85F0A" w:rsidRPr="00813F2B" w:rsidRDefault="00B85F0A" w:rsidP="001D05B5">
            <w:pPr>
              <w:spacing w:line="360" w:lineRule="auto"/>
              <w:jc w:val="center"/>
              <w:rPr>
                <w:bCs/>
                <w:sz w:val="26"/>
                <w:szCs w:val="26"/>
              </w:rPr>
            </w:pPr>
            <w:r w:rsidRPr="00813F2B">
              <w:rPr>
                <w:bCs/>
                <w:sz w:val="26"/>
                <w:szCs w:val="26"/>
              </w:rPr>
              <w:t>PLO19</w:t>
            </w:r>
          </w:p>
        </w:tc>
        <w:tc>
          <w:tcPr>
            <w:tcW w:w="8073" w:type="dxa"/>
          </w:tcPr>
          <w:p w14:paraId="020E4B8C" w14:textId="77777777" w:rsidR="00B85F0A" w:rsidRPr="00813F2B" w:rsidRDefault="00B85F0A" w:rsidP="001D05B5">
            <w:pPr>
              <w:spacing w:line="360" w:lineRule="auto"/>
              <w:jc w:val="both"/>
              <w:rPr>
                <w:sz w:val="26"/>
                <w:szCs w:val="26"/>
              </w:rPr>
            </w:pPr>
          </w:p>
        </w:tc>
      </w:tr>
    </w:tbl>
    <w:p w14:paraId="26DC7BDF" w14:textId="680B4359" w:rsidR="005A57EF" w:rsidRPr="002724A7" w:rsidRDefault="000E3EF0" w:rsidP="005A57EF">
      <w:pPr>
        <w:pStyle w:val="Heading3"/>
        <w:rPr>
          <w:rFonts w:ascii="Times New Roman" w:hAnsi="Times New Roman" w:cs="Times New Roman"/>
          <w:b/>
          <w:color w:val="FF0000"/>
          <w:sz w:val="26"/>
          <w:szCs w:val="26"/>
        </w:rPr>
      </w:pPr>
      <w:r w:rsidRPr="002724A7">
        <w:rPr>
          <w:rFonts w:ascii="Times New Roman" w:hAnsi="Times New Roman" w:cs="Times New Roman"/>
          <w:b/>
          <w:i/>
          <w:iCs/>
          <w:color w:val="FF0000"/>
          <w:sz w:val="26"/>
          <w:szCs w:val="26"/>
        </w:rPr>
        <w:t xml:space="preserve"> </w:t>
      </w:r>
      <w:bookmarkStart w:id="23" w:name="OLE_LINK2"/>
      <w:bookmarkStart w:id="24" w:name="_Toc86592097"/>
      <w:r w:rsidR="00522514" w:rsidRPr="002724A7">
        <w:rPr>
          <w:rFonts w:ascii="Times New Roman" w:hAnsi="Times New Roman" w:cs="Times New Roman"/>
          <w:b/>
          <w:i/>
          <w:iCs/>
          <w:color w:val="FF0000"/>
          <w:sz w:val="26"/>
          <w:szCs w:val="26"/>
        </w:rPr>
        <w:t>5.1.</w:t>
      </w:r>
      <w:r w:rsidR="00522514" w:rsidRPr="002724A7">
        <w:rPr>
          <w:rFonts w:ascii="Times New Roman" w:hAnsi="Times New Roman" w:cs="Times New Roman"/>
          <w:b/>
          <w:color w:val="FF0000"/>
          <w:sz w:val="26"/>
          <w:szCs w:val="26"/>
        </w:rPr>
        <w:t xml:space="preserve"> </w:t>
      </w:r>
      <w:proofErr w:type="spellStart"/>
      <w:r w:rsidR="00E2463F" w:rsidRPr="002724A7">
        <w:rPr>
          <w:rFonts w:ascii="Times New Roman" w:hAnsi="Times New Roman" w:cs="Times New Roman"/>
          <w:b/>
          <w:i/>
          <w:iCs/>
          <w:color w:val="FF0000"/>
          <w:sz w:val="26"/>
          <w:szCs w:val="26"/>
        </w:rPr>
        <w:t>Chuẩn</w:t>
      </w:r>
      <w:proofErr w:type="spellEnd"/>
      <w:r w:rsidR="00E2463F" w:rsidRPr="002724A7">
        <w:rPr>
          <w:rFonts w:ascii="Times New Roman" w:hAnsi="Times New Roman" w:cs="Times New Roman"/>
          <w:b/>
          <w:i/>
          <w:iCs/>
          <w:color w:val="FF0000"/>
          <w:sz w:val="26"/>
          <w:szCs w:val="26"/>
        </w:rPr>
        <w:t xml:space="preserve"> </w:t>
      </w:r>
      <w:proofErr w:type="spellStart"/>
      <w:r w:rsidR="00E2463F" w:rsidRPr="002724A7">
        <w:rPr>
          <w:rFonts w:ascii="Times New Roman" w:hAnsi="Times New Roman" w:cs="Times New Roman"/>
          <w:b/>
          <w:i/>
          <w:iCs/>
          <w:color w:val="FF0000"/>
          <w:sz w:val="26"/>
          <w:szCs w:val="26"/>
        </w:rPr>
        <w:t>đầu</w:t>
      </w:r>
      <w:proofErr w:type="spellEnd"/>
      <w:r w:rsidR="00E2463F" w:rsidRPr="002724A7">
        <w:rPr>
          <w:rFonts w:ascii="Times New Roman" w:hAnsi="Times New Roman" w:cs="Times New Roman"/>
          <w:b/>
          <w:i/>
          <w:iCs/>
          <w:color w:val="FF0000"/>
          <w:sz w:val="26"/>
          <w:szCs w:val="26"/>
        </w:rPr>
        <w:t xml:space="preserve"> ra</w:t>
      </w:r>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về</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kiến</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thức</w:t>
      </w:r>
      <w:bookmarkEnd w:id="23"/>
      <w:bookmarkEnd w:id="24"/>
      <w:proofErr w:type="spellEnd"/>
    </w:p>
    <w:p w14:paraId="1BF83C65" w14:textId="67D6648E" w:rsidR="000E3EF0" w:rsidRPr="002724A7" w:rsidRDefault="0062543C" w:rsidP="005A57EF">
      <w:pPr>
        <w:spacing w:line="312" w:lineRule="auto"/>
        <w:ind w:firstLine="720"/>
        <w:contextualSpacing/>
        <w:jc w:val="both"/>
        <w:rPr>
          <w:color w:val="FF0000"/>
          <w:sz w:val="26"/>
          <w:szCs w:val="26"/>
        </w:rPr>
      </w:pPr>
      <w:r w:rsidRPr="002724A7">
        <w:rPr>
          <w:color w:val="FF0000"/>
          <w:sz w:val="26"/>
          <w:szCs w:val="26"/>
        </w:rPr>
        <w:t xml:space="preserve">Sau </w:t>
      </w:r>
      <w:proofErr w:type="spellStart"/>
      <w:r w:rsidRPr="002724A7">
        <w:rPr>
          <w:color w:val="FF0000"/>
          <w:sz w:val="26"/>
          <w:szCs w:val="26"/>
        </w:rPr>
        <w:t>khi</w:t>
      </w:r>
      <w:proofErr w:type="spellEnd"/>
      <w:r w:rsidRPr="002724A7">
        <w:rPr>
          <w:color w:val="FF0000"/>
          <w:sz w:val="26"/>
          <w:szCs w:val="26"/>
        </w:rPr>
        <w:t xml:space="preserve"> </w:t>
      </w:r>
      <w:proofErr w:type="spellStart"/>
      <w:r w:rsidRPr="002724A7">
        <w:rPr>
          <w:color w:val="FF0000"/>
          <w:sz w:val="26"/>
          <w:szCs w:val="26"/>
        </w:rPr>
        <w:t>tốt</w:t>
      </w:r>
      <w:proofErr w:type="spellEnd"/>
      <w:r w:rsidRPr="002724A7">
        <w:rPr>
          <w:color w:val="FF0000"/>
          <w:sz w:val="26"/>
          <w:szCs w:val="26"/>
        </w:rPr>
        <w:t xml:space="preserve"> </w:t>
      </w:r>
      <w:proofErr w:type="spellStart"/>
      <w:r w:rsidRPr="002724A7">
        <w:rPr>
          <w:color w:val="FF0000"/>
          <w:sz w:val="26"/>
          <w:szCs w:val="26"/>
        </w:rPr>
        <w:t>nghiệp</w:t>
      </w:r>
      <w:proofErr w:type="spellEnd"/>
      <w:r w:rsidR="004B1CD1" w:rsidRPr="002724A7">
        <w:rPr>
          <w:color w:val="FF0000"/>
          <w:sz w:val="26"/>
          <w:szCs w:val="26"/>
        </w:rPr>
        <w:t xml:space="preserve"> </w:t>
      </w:r>
      <w:proofErr w:type="spellStart"/>
      <w:r w:rsidR="004B1CD1" w:rsidRPr="002724A7">
        <w:rPr>
          <w:rFonts w:eastAsia="Times New Roman"/>
          <w:color w:val="FF0000"/>
          <w:sz w:val="26"/>
          <w:szCs w:val="26"/>
        </w:rPr>
        <w:t>chương</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trình</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đào</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tạo</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ngành</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kinh</w:t>
      </w:r>
      <w:proofErr w:type="spellEnd"/>
      <w:r w:rsidR="004B1CD1" w:rsidRPr="002724A7">
        <w:rPr>
          <w:rFonts w:eastAsia="Times New Roman"/>
          <w:color w:val="FF0000"/>
          <w:sz w:val="26"/>
          <w:szCs w:val="26"/>
        </w:rPr>
        <w:t xml:space="preserve"> </w:t>
      </w:r>
      <w:proofErr w:type="spellStart"/>
      <w:r w:rsidR="004B1CD1" w:rsidRPr="002724A7">
        <w:rPr>
          <w:rFonts w:eastAsia="Times New Roman"/>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sinh</w:t>
      </w:r>
      <w:proofErr w:type="spellEnd"/>
      <w:r w:rsidRPr="002724A7">
        <w:rPr>
          <w:color w:val="FF0000"/>
          <w:sz w:val="26"/>
          <w:szCs w:val="26"/>
        </w:rPr>
        <w:t xml:space="preserve"> </w:t>
      </w:r>
      <w:proofErr w:type="spellStart"/>
      <w:r w:rsidRPr="002724A7">
        <w:rPr>
          <w:color w:val="FF0000"/>
          <w:sz w:val="26"/>
          <w:szCs w:val="26"/>
        </w:rPr>
        <w:t>viên</w:t>
      </w:r>
      <w:proofErr w:type="spellEnd"/>
      <w:r w:rsidRPr="002724A7">
        <w:rPr>
          <w:color w:val="FF0000"/>
          <w:sz w:val="26"/>
          <w:szCs w:val="26"/>
        </w:rPr>
        <w:t xml:space="preserve"> </w:t>
      </w:r>
      <w:proofErr w:type="spellStart"/>
      <w:r w:rsidRPr="002724A7">
        <w:rPr>
          <w:color w:val="FF0000"/>
          <w:sz w:val="26"/>
          <w:szCs w:val="26"/>
        </w:rPr>
        <w:t>có</w:t>
      </w:r>
      <w:proofErr w:type="spellEnd"/>
      <w:r w:rsidR="004D205C" w:rsidRPr="002724A7">
        <w:rPr>
          <w:color w:val="FF0000"/>
          <w:sz w:val="26"/>
          <w:szCs w:val="26"/>
        </w:rPr>
        <w:t xml:space="preserve"> </w:t>
      </w:r>
      <w:proofErr w:type="spellStart"/>
      <w:r w:rsidR="004D205C" w:rsidRPr="002724A7">
        <w:rPr>
          <w:color w:val="FF0000"/>
          <w:sz w:val="26"/>
          <w:szCs w:val="26"/>
        </w:rPr>
        <w:t>những</w:t>
      </w:r>
      <w:proofErr w:type="spellEnd"/>
      <w:r w:rsidRPr="002724A7">
        <w:rPr>
          <w:color w:val="FF0000"/>
          <w:sz w:val="26"/>
          <w:szCs w:val="26"/>
        </w:rPr>
        <w:t xml:space="preserve"> </w:t>
      </w:r>
      <w:proofErr w:type="spellStart"/>
      <w:r w:rsidRPr="002724A7">
        <w:rPr>
          <w:color w:val="FF0000"/>
          <w:sz w:val="26"/>
          <w:szCs w:val="26"/>
        </w:rPr>
        <w:t>khả</w:t>
      </w:r>
      <w:proofErr w:type="spellEnd"/>
      <w:r w:rsidRPr="002724A7">
        <w:rPr>
          <w:color w:val="FF0000"/>
          <w:sz w:val="26"/>
          <w:szCs w:val="26"/>
        </w:rPr>
        <w:t xml:space="preserve"> </w:t>
      </w:r>
      <w:proofErr w:type="spellStart"/>
      <w:r w:rsidRPr="002724A7">
        <w:rPr>
          <w:color w:val="FF0000"/>
          <w:sz w:val="26"/>
          <w:szCs w:val="26"/>
        </w:rPr>
        <w:t>năng</w:t>
      </w:r>
      <w:proofErr w:type="spellEnd"/>
      <w:r w:rsidR="004D205C" w:rsidRPr="002724A7">
        <w:rPr>
          <w:color w:val="FF0000"/>
          <w:sz w:val="26"/>
          <w:szCs w:val="26"/>
        </w:rPr>
        <w:t xml:space="preserve"> </w:t>
      </w:r>
      <w:proofErr w:type="spellStart"/>
      <w:r w:rsidR="004D205C" w:rsidRPr="002724A7">
        <w:rPr>
          <w:color w:val="FF0000"/>
          <w:sz w:val="26"/>
          <w:szCs w:val="26"/>
        </w:rPr>
        <w:t>sau</w:t>
      </w:r>
      <w:proofErr w:type="spellEnd"/>
      <w:r w:rsidRPr="002724A7">
        <w:rPr>
          <w:color w:val="FF0000"/>
          <w:sz w:val="26"/>
          <w:szCs w:val="26"/>
        </w:rPr>
        <w:t>:</w:t>
      </w:r>
    </w:p>
    <w:p w14:paraId="514BBB39" w14:textId="77777777" w:rsidR="00A225AB" w:rsidRPr="002724A7" w:rsidRDefault="0062543C" w:rsidP="00027B91">
      <w:pPr>
        <w:spacing w:line="312" w:lineRule="auto"/>
        <w:ind w:firstLine="567"/>
        <w:jc w:val="both"/>
        <w:rPr>
          <w:color w:val="FF0000"/>
          <w:sz w:val="26"/>
          <w:szCs w:val="26"/>
        </w:rPr>
      </w:pPr>
      <w:r w:rsidRPr="002724A7">
        <w:rPr>
          <w:b/>
          <w:bCs/>
          <w:color w:val="FF0000"/>
          <w:sz w:val="26"/>
          <w:szCs w:val="26"/>
        </w:rPr>
        <w:t xml:space="preserve"> </w:t>
      </w:r>
      <w:bookmarkStart w:id="25" w:name="_Toc83436192"/>
      <w:bookmarkStart w:id="26" w:name="_Toc83437030"/>
      <w:bookmarkStart w:id="27" w:name="_Toc83437556"/>
      <w:bookmarkStart w:id="28" w:name="_Toc84078700"/>
      <w:r w:rsidR="00A225AB" w:rsidRPr="002724A7">
        <w:rPr>
          <w:color w:val="FF0000"/>
          <w:sz w:val="26"/>
          <w:szCs w:val="26"/>
        </w:rPr>
        <w:t xml:space="preserve">- </w:t>
      </w:r>
      <w:proofErr w:type="spellStart"/>
      <w:r w:rsidR="00A225AB" w:rsidRPr="002724A7">
        <w:rPr>
          <w:color w:val="FF0000"/>
          <w:sz w:val="26"/>
          <w:szCs w:val="26"/>
        </w:rPr>
        <w:t>Nắm</w:t>
      </w:r>
      <w:proofErr w:type="spellEnd"/>
      <w:r w:rsidR="00A225AB" w:rsidRPr="002724A7">
        <w:rPr>
          <w:color w:val="FF0000"/>
          <w:sz w:val="26"/>
          <w:szCs w:val="26"/>
        </w:rPr>
        <w:t xml:space="preserve"> </w:t>
      </w:r>
      <w:proofErr w:type="spellStart"/>
      <w:r w:rsidR="00A225AB" w:rsidRPr="002724A7">
        <w:rPr>
          <w:color w:val="FF0000"/>
          <w:sz w:val="26"/>
          <w:szCs w:val="26"/>
        </w:rPr>
        <w:t>vững</w:t>
      </w:r>
      <w:proofErr w:type="spellEnd"/>
      <w:r w:rsidR="00A225AB" w:rsidRPr="002724A7">
        <w:rPr>
          <w:color w:val="FF0000"/>
          <w:sz w:val="26"/>
          <w:szCs w:val="26"/>
        </w:rPr>
        <w:t xml:space="preserve"> </w:t>
      </w:r>
      <w:proofErr w:type="spellStart"/>
      <w:r w:rsidR="00A225AB" w:rsidRPr="002724A7">
        <w:rPr>
          <w:color w:val="FF0000"/>
          <w:sz w:val="26"/>
          <w:szCs w:val="26"/>
        </w:rPr>
        <w:t>kiến</w:t>
      </w:r>
      <w:proofErr w:type="spellEnd"/>
      <w:r w:rsidR="00A225AB" w:rsidRPr="002724A7">
        <w:rPr>
          <w:color w:val="FF0000"/>
          <w:sz w:val="26"/>
          <w:szCs w:val="26"/>
        </w:rPr>
        <w:t xml:space="preserve"> </w:t>
      </w:r>
      <w:proofErr w:type="spellStart"/>
      <w:r w:rsidR="00A225AB" w:rsidRPr="002724A7">
        <w:rPr>
          <w:color w:val="FF0000"/>
          <w:sz w:val="26"/>
          <w:szCs w:val="26"/>
        </w:rPr>
        <w:t>thức</w:t>
      </w:r>
      <w:proofErr w:type="spellEnd"/>
      <w:r w:rsidR="00A225AB" w:rsidRPr="002724A7">
        <w:rPr>
          <w:color w:val="FF0000"/>
          <w:sz w:val="26"/>
          <w:szCs w:val="26"/>
        </w:rPr>
        <w:t xml:space="preserve"> </w:t>
      </w:r>
      <w:proofErr w:type="spellStart"/>
      <w:r w:rsidR="00A225AB" w:rsidRPr="002724A7">
        <w:rPr>
          <w:color w:val="FF0000"/>
          <w:sz w:val="26"/>
          <w:szCs w:val="26"/>
        </w:rPr>
        <w:t>căn</w:t>
      </w:r>
      <w:proofErr w:type="spellEnd"/>
      <w:r w:rsidR="00A225AB" w:rsidRPr="002724A7">
        <w:rPr>
          <w:color w:val="FF0000"/>
          <w:sz w:val="26"/>
          <w:szCs w:val="26"/>
        </w:rPr>
        <w:t xml:space="preserve"> </w:t>
      </w:r>
      <w:proofErr w:type="spellStart"/>
      <w:r w:rsidR="00A225AB" w:rsidRPr="002724A7">
        <w:rPr>
          <w:color w:val="FF0000"/>
          <w:sz w:val="26"/>
          <w:szCs w:val="26"/>
        </w:rPr>
        <w:t>bản</w:t>
      </w:r>
      <w:proofErr w:type="spellEnd"/>
      <w:r w:rsidR="00A225AB" w:rsidRPr="002724A7">
        <w:rPr>
          <w:color w:val="FF0000"/>
          <w:sz w:val="26"/>
          <w:szCs w:val="26"/>
        </w:rPr>
        <w:t xml:space="preserve"> </w:t>
      </w:r>
      <w:proofErr w:type="spellStart"/>
      <w:r w:rsidR="00A225AB" w:rsidRPr="002724A7">
        <w:rPr>
          <w:color w:val="FF0000"/>
          <w:sz w:val="26"/>
          <w:szCs w:val="26"/>
        </w:rPr>
        <w:t>và</w:t>
      </w:r>
      <w:proofErr w:type="spellEnd"/>
      <w:r w:rsidR="00A225AB" w:rsidRPr="002724A7">
        <w:rPr>
          <w:color w:val="FF0000"/>
          <w:sz w:val="26"/>
          <w:szCs w:val="26"/>
        </w:rPr>
        <w:t xml:space="preserve"> </w:t>
      </w:r>
      <w:proofErr w:type="spellStart"/>
      <w:r w:rsidR="00A225AB" w:rsidRPr="002724A7">
        <w:rPr>
          <w:color w:val="FF0000"/>
          <w:sz w:val="26"/>
          <w:szCs w:val="26"/>
        </w:rPr>
        <w:t>hiện</w:t>
      </w:r>
      <w:proofErr w:type="spellEnd"/>
      <w:r w:rsidR="00A225AB" w:rsidRPr="002724A7">
        <w:rPr>
          <w:color w:val="FF0000"/>
          <w:sz w:val="26"/>
          <w:szCs w:val="26"/>
        </w:rPr>
        <w:t xml:space="preserve"> </w:t>
      </w:r>
      <w:proofErr w:type="spellStart"/>
      <w:r w:rsidR="00A225AB" w:rsidRPr="002724A7">
        <w:rPr>
          <w:color w:val="FF0000"/>
          <w:sz w:val="26"/>
          <w:szCs w:val="26"/>
        </w:rPr>
        <w:t>đại</w:t>
      </w:r>
      <w:proofErr w:type="spellEnd"/>
      <w:r w:rsidR="00A225AB" w:rsidRPr="002724A7">
        <w:rPr>
          <w:color w:val="FF0000"/>
          <w:sz w:val="26"/>
          <w:szCs w:val="26"/>
        </w:rPr>
        <w:t xml:space="preserve"> </w:t>
      </w:r>
      <w:proofErr w:type="spellStart"/>
      <w:r w:rsidR="00A225AB" w:rsidRPr="002724A7">
        <w:rPr>
          <w:color w:val="FF0000"/>
          <w:sz w:val="26"/>
          <w:szCs w:val="26"/>
        </w:rPr>
        <w:t>về</w:t>
      </w:r>
      <w:proofErr w:type="spellEnd"/>
      <w:r w:rsidR="00A225AB" w:rsidRPr="002724A7">
        <w:rPr>
          <w:color w:val="FF0000"/>
          <w:sz w:val="26"/>
          <w:szCs w:val="26"/>
        </w:rPr>
        <w:t xml:space="preserve"> </w:t>
      </w:r>
      <w:proofErr w:type="spellStart"/>
      <w:r w:rsidR="00A225AB" w:rsidRPr="002724A7">
        <w:rPr>
          <w:color w:val="FF0000"/>
          <w:sz w:val="26"/>
          <w:szCs w:val="26"/>
        </w:rPr>
        <w:t>kinh</w:t>
      </w:r>
      <w:proofErr w:type="spellEnd"/>
      <w:r w:rsidR="00A225AB" w:rsidRPr="002724A7">
        <w:rPr>
          <w:color w:val="FF0000"/>
          <w:sz w:val="26"/>
          <w:szCs w:val="26"/>
        </w:rPr>
        <w:t xml:space="preserve"> </w:t>
      </w:r>
      <w:proofErr w:type="spellStart"/>
      <w:r w:rsidR="00A225AB" w:rsidRPr="002724A7">
        <w:rPr>
          <w:color w:val="FF0000"/>
          <w:sz w:val="26"/>
          <w:szCs w:val="26"/>
        </w:rPr>
        <w:t>tế</w:t>
      </w:r>
      <w:proofErr w:type="spellEnd"/>
      <w:r w:rsidR="00A225AB" w:rsidRPr="002724A7">
        <w:rPr>
          <w:color w:val="FF0000"/>
          <w:sz w:val="26"/>
          <w:szCs w:val="26"/>
        </w:rPr>
        <w:t xml:space="preserve"> </w:t>
      </w:r>
      <w:proofErr w:type="spellStart"/>
      <w:r w:rsidR="00A225AB" w:rsidRPr="002724A7">
        <w:rPr>
          <w:color w:val="FF0000"/>
          <w:sz w:val="26"/>
          <w:szCs w:val="26"/>
        </w:rPr>
        <w:t>và</w:t>
      </w:r>
      <w:proofErr w:type="spellEnd"/>
      <w:r w:rsidR="00A225AB" w:rsidRPr="002724A7">
        <w:rPr>
          <w:color w:val="FF0000"/>
          <w:sz w:val="26"/>
          <w:szCs w:val="26"/>
        </w:rPr>
        <w:t xml:space="preserve"> </w:t>
      </w:r>
      <w:proofErr w:type="spellStart"/>
      <w:r w:rsidR="00A225AB" w:rsidRPr="002724A7">
        <w:rPr>
          <w:color w:val="FF0000"/>
          <w:sz w:val="26"/>
          <w:szCs w:val="26"/>
        </w:rPr>
        <w:t>quản</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kinh</w:t>
      </w:r>
      <w:proofErr w:type="spellEnd"/>
      <w:r w:rsidR="00A225AB" w:rsidRPr="002724A7">
        <w:rPr>
          <w:color w:val="FF0000"/>
          <w:sz w:val="26"/>
          <w:szCs w:val="26"/>
        </w:rPr>
        <w:t xml:space="preserve"> </w:t>
      </w:r>
      <w:proofErr w:type="spellStart"/>
      <w:r w:rsidR="00A225AB" w:rsidRPr="002724A7">
        <w:rPr>
          <w:color w:val="FF0000"/>
          <w:sz w:val="26"/>
          <w:szCs w:val="26"/>
        </w:rPr>
        <w:t>tế</w:t>
      </w:r>
      <w:proofErr w:type="spellEnd"/>
      <w:r w:rsidR="00A225AB" w:rsidRPr="002724A7">
        <w:rPr>
          <w:color w:val="FF0000"/>
          <w:sz w:val="26"/>
          <w:szCs w:val="26"/>
        </w:rPr>
        <w:t xml:space="preserve">, bao </w:t>
      </w:r>
      <w:proofErr w:type="spellStart"/>
      <w:r w:rsidR="00A225AB" w:rsidRPr="002724A7">
        <w:rPr>
          <w:color w:val="FF0000"/>
          <w:sz w:val="26"/>
          <w:szCs w:val="26"/>
        </w:rPr>
        <w:t>gồm</w:t>
      </w:r>
      <w:proofErr w:type="spellEnd"/>
      <w:r w:rsidR="00A225AB" w:rsidRPr="002724A7">
        <w:rPr>
          <w:color w:val="FF0000"/>
          <w:sz w:val="26"/>
          <w:szCs w:val="26"/>
        </w:rPr>
        <w:t xml:space="preserve">: </w:t>
      </w:r>
      <w:proofErr w:type="spellStart"/>
      <w:r w:rsidR="00A225AB" w:rsidRPr="002724A7">
        <w:rPr>
          <w:color w:val="FF0000"/>
          <w:sz w:val="26"/>
          <w:szCs w:val="26"/>
        </w:rPr>
        <w:t>Kiến</w:t>
      </w:r>
      <w:proofErr w:type="spellEnd"/>
      <w:r w:rsidR="00A225AB" w:rsidRPr="002724A7">
        <w:rPr>
          <w:color w:val="FF0000"/>
          <w:sz w:val="26"/>
          <w:szCs w:val="26"/>
        </w:rPr>
        <w:t xml:space="preserve"> </w:t>
      </w:r>
      <w:proofErr w:type="spellStart"/>
      <w:r w:rsidR="00A225AB" w:rsidRPr="002724A7">
        <w:rPr>
          <w:color w:val="FF0000"/>
          <w:sz w:val="26"/>
          <w:szCs w:val="26"/>
        </w:rPr>
        <w:t>thức</w:t>
      </w:r>
      <w:proofErr w:type="spellEnd"/>
      <w:r w:rsidR="00A225AB" w:rsidRPr="002724A7">
        <w:rPr>
          <w:color w:val="FF0000"/>
          <w:sz w:val="26"/>
          <w:szCs w:val="26"/>
        </w:rPr>
        <w:t xml:space="preserve"> </w:t>
      </w:r>
      <w:proofErr w:type="spellStart"/>
      <w:r w:rsidR="00A225AB" w:rsidRPr="002724A7">
        <w:rPr>
          <w:color w:val="FF0000"/>
          <w:sz w:val="26"/>
          <w:szCs w:val="26"/>
        </w:rPr>
        <w:t>về</w:t>
      </w:r>
      <w:proofErr w:type="spellEnd"/>
      <w:r w:rsidR="00A225AB" w:rsidRPr="002724A7">
        <w:rPr>
          <w:color w:val="FF0000"/>
          <w:sz w:val="26"/>
          <w:szCs w:val="26"/>
        </w:rPr>
        <w:t xml:space="preserve"> </w:t>
      </w:r>
      <w:proofErr w:type="spellStart"/>
      <w:r w:rsidR="00A225AB" w:rsidRPr="002724A7">
        <w:rPr>
          <w:color w:val="FF0000"/>
          <w:sz w:val="26"/>
          <w:szCs w:val="26"/>
        </w:rPr>
        <w:t>lịch</w:t>
      </w:r>
      <w:proofErr w:type="spellEnd"/>
      <w:r w:rsidR="00A225AB" w:rsidRPr="002724A7">
        <w:rPr>
          <w:color w:val="FF0000"/>
          <w:sz w:val="26"/>
          <w:szCs w:val="26"/>
        </w:rPr>
        <w:t xml:space="preserve"> </w:t>
      </w:r>
      <w:proofErr w:type="spellStart"/>
      <w:r w:rsidR="00A225AB" w:rsidRPr="002724A7">
        <w:rPr>
          <w:color w:val="FF0000"/>
          <w:sz w:val="26"/>
          <w:szCs w:val="26"/>
        </w:rPr>
        <w:t>sử</w:t>
      </w:r>
      <w:proofErr w:type="spellEnd"/>
      <w:r w:rsidR="00A225AB" w:rsidRPr="002724A7">
        <w:rPr>
          <w:color w:val="FF0000"/>
          <w:sz w:val="26"/>
          <w:szCs w:val="26"/>
        </w:rPr>
        <w:t xml:space="preserve"> </w:t>
      </w:r>
      <w:proofErr w:type="spellStart"/>
      <w:r w:rsidR="00A225AB" w:rsidRPr="002724A7">
        <w:rPr>
          <w:color w:val="FF0000"/>
          <w:sz w:val="26"/>
          <w:szCs w:val="26"/>
        </w:rPr>
        <w:t>và</w:t>
      </w:r>
      <w:proofErr w:type="spellEnd"/>
      <w:r w:rsidR="00A225AB" w:rsidRPr="002724A7">
        <w:rPr>
          <w:color w:val="FF0000"/>
          <w:sz w:val="26"/>
          <w:szCs w:val="26"/>
        </w:rPr>
        <w:t xml:space="preserve"> </w:t>
      </w:r>
      <w:proofErr w:type="spellStart"/>
      <w:r w:rsidR="00A225AB" w:rsidRPr="002724A7">
        <w:rPr>
          <w:color w:val="FF0000"/>
          <w:sz w:val="26"/>
          <w:szCs w:val="26"/>
        </w:rPr>
        <w:t>tầm</w:t>
      </w:r>
      <w:proofErr w:type="spellEnd"/>
      <w:r w:rsidR="00A225AB" w:rsidRPr="002724A7">
        <w:rPr>
          <w:color w:val="FF0000"/>
          <w:sz w:val="26"/>
          <w:szCs w:val="26"/>
        </w:rPr>
        <w:t xml:space="preserve"> </w:t>
      </w:r>
      <w:proofErr w:type="spellStart"/>
      <w:r w:rsidR="00A225AB" w:rsidRPr="002724A7">
        <w:rPr>
          <w:color w:val="FF0000"/>
          <w:sz w:val="26"/>
          <w:szCs w:val="26"/>
        </w:rPr>
        <w:t>ảnh</w:t>
      </w:r>
      <w:proofErr w:type="spellEnd"/>
      <w:r w:rsidR="00A225AB" w:rsidRPr="002724A7">
        <w:rPr>
          <w:color w:val="FF0000"/>
          <w:sz w:val="26"/>
          <w:szCs w:val="26"/>
        </w:rPr>
        <w:t xml:space="preserve"> </w:t>
      </w:r>
      <w:proofErr w:type="spellStart"/>
      <w:r w:rsidR="00A225AB" w:rsidRPr="002724A7">
        <w:rPr>
          <w:color w:val="FF0000"/>
          <w:sz w:val="26"/>
          <w:szCs w:val="26"/>
        </w:rPr>
        <w:t>hưởng</w:t>
      </w:r>
      <w:proofErr w:type="spellEnd"/>
      <w:r w:rsidR="00A225AB" w:rsidRPr="002724A7">
        <w:rPr>
          <w:color w:val="FF0000"/>
          <w:sz w:val="26"/>
          <w:szCs w:val="26"/>
        </w:rPr>
        <w:t xml:space="preserve"> </w:t>
      </w:r>
      <w:proofErr w:type="spellStart"/>
      <w:r w:rsidR="00A225AB" w:rsidRPr="002724A7">
        <w:rPr>
          <w:color w:val="FF0000"/>
          <w:sz w:val="26"/>
          <w:szCs w:val="26"/>
        </w:rPr>
        <w:t>của</w:t>
      </w:r>
      <w:proofErr w:type="spellEnd"/>
      <w:r w:rsidR="00A225AB" w:rsidRPr="002724A7">
        <w:rPr>
          <w:color w:val="FF0000"/>
          <w:sz w:val="26"/>
          <w:szCs w:val="26"/>
        </w:rPr>
        <w:t xml:space="preserve"> </w:t>
      </w:r>
      <w:proofErr w:type="spellStart"/>
      <w:r w:rsidR="00A225AB" w:rsidRPr="002724A7">
        <w:rPr>
          <w:color w:val="FF0000"/>
          <w:sz w:val="26"/>
          <w:szCs w:val="26"/>
        </w:rPr>
        <w:t>các</w:t>
      </w:r>
      <w:proofErr w:type="spellEnd"/>
      <w:r w:rsidR="00A225AB" w:rsidRPr="002724A7">
        <w:rPr>
          <w:color w:val="FF0000"/>
          <w:sz w:val="26"/>
          <w:szCs w:val="26"/>
        </w:rPr>
        <w:t xml:space="preserve"> </w:t>
      </w:r>
      <w:proofErr w:type="spellStart"/>
      <w:r w:rsidR="00A225AB" w:rsidRPr="002724A7">
        <w:rPr>
          <w:color w:val="FF0000"/>
          <w:sz w:val="26"/>
          <w:szCs w:val="26"/>
        </w:rPr>
        <w:t>học</w:t>
      </w:r>
      <w:proofErr w:type="spellEnd"/>
      <w:r w:rsidR="00A225AB" w:rsidRPr="002724A7">
        <w:rPr>
          <w:color w:val="FF0000"/>
          <w:sz w:val="26"/>
          <w:szCs w:val="26"/>
        </w:rPr>
        <w:t xml:space="preserve"> </w:t>
      </w:r>
      <w:proofErr w:type="spellStart"/>
      <w:r w:rsidR="00A225AB" w:rsidRPr="002724A7">
        <w:rPr>
          <w:color w:val="FF0000"/>
          <w:sz w:val="26"/>
          <w:szCs w:val="26"/>
        </w:rPr>
        <w:t>thuyết</w:t>
      </w:r>
      <w:proofErr w:type="spellEnd"/>
      <w:r w:rsidR="00A225AB" w:rsidRPr="002724A7">
        <w:rPr>
          <w:color w:val="FF0000"/>
          <w:sz w:val="26"/>
          <w:szCs w:val="26"/>
        </w:rPr>
        <w:t xml:space="preserve"> </w:t>
      </w:r>
      <w:proofErr w:type="spellStart"/>
      <w:r w:rsidR="00A225AB" w:rsidRPr="002724A7">
        <w:rPr>
          <w:color w:val="FF0000"/>
          <w:sz w:val="26"/>
          <w:szCs w:val="26"/>
        </w:rPr>
        <w:t>kinh</w:t>
      </w:r>
      <w:proofErr w:type="spellEnd"/>
      <w:r w:rsidR="00A225AB" w:rsidRPr="002724A7">
        <w:rPr>
          <w:color w:val="FF0000"/>
          <w:sz w:val="26"/>
          <w:szCs w:val="26"/>
        </w:rPr>
        <w:t xml:space="preserve"> </w:t>
      </w:r>
      <w:proofErr w:type="spellStart"/>
      <w:r w:rsidR="00A225AB" w:rsidRPr="002724A7">
        <w:rPr>
          <w:color w:val="FF0000"/>
          <w:sz w:val="26"/>
          <w:szCs w:val="26"/>
        </w:rPr>
        <w:t>tế</w:t>
      </w:r>
      <w:proofErr w:type="spellEnd"/>
      <w:r w:rsidR="00A225AB" w:rsidRPr="002724A7">
        <w:rPr>
          <w:color w:val="FF0000"/>
          <w:sz w:val="26"/>
          <w:szCs w:val="26"/>
        </w:rPr>
        <w:t xml:space="preserve">; </w:t>
      </w:r>
      <w:proofErr w:type="spellStart"/>
      <w:r w:rsidR="00A225AB" w:rsidRPr="002724A7">
        <w:rPr>
          <w:color w:val="FF0000"/>
          <w:sz w:val="26"/>
          <w:szCs w:val="26"/>
        </w:rPr>
        <w:t>những</w:t>
      </w:r>
      <w:proofErr w:type="spellEnd"/>
      <w:r w:rsidR="00A225AB" w:rsidRPr="002724A7">
        <w:rPr>
          <w:color w:val="FF0000"/>
          <w:sz w:val="26"/>
          <w:szCs w:val="26"/>
        </w:rPr>
        <w:t xml:space="preserve"> </w:t>
      </w:r>
      <w:proofErr w:type="spellStart"/>
      <w:r w:rsidR="00A225AB" w:rsidRPr="002724A7">
        <w:rPr>
          <w:color w:val="FF0000"/>
          <w:sz w:val="26"/>
          <w:szCs w:val="26"/>
        </w:rPr>
        <w:t>nguyên</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cơ</w:t>
      </w:r>
      <w:proofErr w:type="spellEnd"/>
      <w:r w:rsidR="00A225AB" w:rsidRPr="002724A7">
        <w:rPr>
          <w:color w:val="FF0000"/>
          <w:sz w:val="26"/>
          <w:szCs w:val="26"/>
        </w:rPr>
        <w:t xml:space="preserve"> </w:t>
      </w:r>
      <w:proofErr w:type="spellStart"/>
      <w:r w:rsidR="00A225AB" w:rsidRPr="002724A7">
        <w:rPr>
          <w:color w:val="FF0000"/>
          <w:sz w:val="26"/>
          <w:szCs w:val="26"/>
        </w:rPr>
        <w:t>bản</w:t>
      </w:r>
      <w:proofErr w:type="spellEnd"/>
      <w:r w:rsidR="00A225AB" w:rsidRPr="002724A7">
        <w:rPr>
          <w:color w:val="FF0000"/>
          <w:sz w:val="26"/>
          <w:szCs w:val="26"/>
        </w:rPr>
        <w:t xml:space="preserve"> </w:t>
      </w:r>
      <w:proofErr w:type="spellStart"/>
      <w:r w:rsidR="00A225AB" w:rsidRPr="002724A7">
        <w:rPr>
          <w:color w:val="FF0000"/>
          <w:sz w:val="26"/>
          <w:szCs w:val="26"/>
        </w:rPr>
        <w:t>về</w:t>
      </w:r>
      <w:proofErr w:type="spellEnd"/>
      <w:r w:rsidR="00A225AB" w:rsidRPr="002724A7">
        <w:rPr>
          <w:color w:val="FF0000"/>
          <w:sz w:val="26"/>
          <w:szCs w:val="26"/>
        </w:rPr>
        <w:t xml:space="preserve"> </w:t>
      </w:r>
      <w:proofErr w:type="spellStart"/>
      <w:r w:rsidR="00A225AB" w:rsidRPr="002724A7">
        <w:rPr>
          <w:color w:val="FF0000"/>
          <w:sz w:val="26"/>
          <w:szCs w:val="26"/>
        </w:rPr>
        <w:t>kinh</w:t>
      </w:r>
      <w:proofErr w:type="spellEnd"/>
      <w:r w:rsidR="00A225AB" w:rsidRPr="002724A7">
        <w:rPr>
          <w:color w:val="FF0000"/>
          <w:sz w:val="26"/>
          <w:szCs w:val="26"/>
        </w:rPr>
        <w:t xml:space="preserve"> </w:t>
      </w:r>
      <w:proofErr w:type="spellStart"/>
      <w:r w:rsidR="00A225AB" w:rsidRPr="002724A7">
        <w:rPr>
          <w:color w:val="FF0000"/>
          <w:sz w:val="26"/>
          <w:szCs w:val="26"/>
        </w:rPr>
        <w:lastRenderedPageBreak/>
        <w:t>tế</w:t>
      </w:r>
      <w:proofErr w:type="spellEnd"/>
      <w:r w:rsidR="00A225AB" w:rsidRPr="002724A7">
        <w:rPr>
          <w:color w:val="FF0000"/>
          <w:sz w:val="26"/>
          <w:szCs w:val="26"/>
        </w:rPr>
        <w:t xml:space="preserve"> </w:t>
      </w:r>
      <w:proofErr w:type="spellStart"/>
      <w:r w:rsidR="00A225AB" w:rsidRPr="002724A7">
        <w:rPr>
          <w:color w:val="FF0000"/>
          <w:sz w:val="26"/>
          <w:szCs w:val="26"/>
        </w:rPr>
        <w:t>học</w:t>
      </w:r>
      <w:proofErr w:type="spellEnd"/>
      <w:r w:rsidR="00A225AB" w:rsidRPr="002724A7">
        <w:rPr>
          <w:color w:val="FF0000"/>
          <w:sz w:val="26"/>
          <w:szCs w:val="26"/>
        </w:rPr>
        <w:t xml:space="preserve"> </w:t>
      </w:r>
      <w:proofErr w:type="spellStart"/>
      <w:r w:rsidR="00A225AB" w:rsidRPr="002724A7">
        <w:rPr>
          <w:color w:val="FF0000"/>
          <w:sz w:val="26"/>
          <w:szCs w:val="26"/>
        </w:rPr>
        <w:t>và</w:t>
      </w:r>
      <w:proofErr w:type="spellEnd"/>
      <w:r w:rsidR="00A225AB" w:rsidRPr="002724A7">
        <w:rPr>
          <w:color w:val="FF0000"/>
          <w:sz w:val="26"/>
          <w:szCs w:val="26"/>
        </w:rPr>
        <w:t xml:space="preserve"> </w:t>
      </w:r>
      <w:proofErr w:type="spellStart"/>
      <w:r w:rsidR="00A225AB" w:rsidRPr="002724A7">
        <w:rPr>
          <w:color w:val="FF0000"/>
          <w:sz w:val="26"/>
          <w:szCs w:val="26"/>
        </w:rPr>
        <w:t>ứng</w:t>
      </w:r>
      <w:proofErr w:type="spellEnd"/>
      <w:r w:rsidR="00A225AB" w:rsidRPr="002724A7">
        <w:rPr>
          <w:color w:val="FF0000"/>
          <w:sz w:val="26"/>
          <w:szCs w:val="26"/>
        </w:rPr>
        <w:t xml:space="preserve"> </w:t>
      </w:r>
      <w:proofErr w:type="spellStart"/>
      <w:r w:rsidR="00A225AB" w:rsidRPr="002724A7">
        <w:rPr>
          <w:color w:val="FF0000"/>
          <w:sz w:val="26"/>
          <w:szCs w:val="26"/>
        </w:rPr>
        <w:t>dụng</w:t>
      </w:r>
      <w:proofErr w:type="spellEnd"/>
      <w:r w:rsidR="00A225AB" w:rsidRPr="002724A7">
        <w:rPr>
          <w:color w:val="FF0000"/>
          <w:sz w:val="26"/>
          <w:szCs w:val="26"/>
        </w:rPr>
        <w:t xml:space="preserve"> </w:t>
      </w:r>
      <w:proofErr w:type="spellStart"/>
      <w:r w:rsidR="00A225AB" w:rsidRPr="002724A7">
        <w:rPr>
          <w:color w:val="FF0000"/>
          <w:sz w:val="26"/>
          <w:szCs w:val="26"/>
        </w:rPr>
        <w:t>nó</w:t>
      </w:r>
      <w:proofErr w:type="spellEnd"/>
      <w:r w:rsidR="00A225AB" w:rsidRPr="002724A7">
        <w:rPr>
          <w:color w:val="FF0000"/>
          <w:sz w:val="26"/>
          <w:szCs w:val="26"/>
        </w:rPr>
        <w:t xml:space="preserve"> </w:t>
      </w:r>
      <w:proofErr w:type="spellStart"/>
      <w:r w:rsidR="00A225AB" w:rsidRPr="002724A7">
        <w:rPr>
          <w:color w:val="FF0000"/>
          <w:sz w:val="26"/>
          <w:szCs w:val="26"/>
        </w:rPr>
        <w:t>trong</w:t>
      </w:r>
      <w:proofErr w:type="spellEnd"/>
      <w:r w:rsidR="00A225AB" w:rsidRPr="002724A7">
        <w:rPr>
          <w:color w:val="FF0000"/>
          <w:sz w:val="26"/>
          <w:szCs w:val="26"/>
        </w:rPr>
        <w:t xml:space="preserve"> </w:t>
      </w:r>
      <w:proofErr w:type="spellStart"/>
      <w:r w:rsidR="00A225AB" w:rsidRPr="002724A7">
        <w:rPr>
          <w:color w:val="FF0000"/>
          <w:sz w:val="26"/>
          <w:szCs w:val="26"/>
        </w:rPr>
        <w:t>quản</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kinh</w:t>
      </w:r>
      <w:proofErr w:type="spellEnd"/>
      <w:r w:rsidR="00A225AB" w:rsidRPr="002724A7">
        <w:rPr>
          <w:color w:val="FF0000"/>
          <w:sz w:val="26"/>
          <w:szCs w:val="26"/>
        </w:rPr>
        <w:t xml:space="preserve"> </w:t>
      </w:r>
      <w:proofErr w:type="spellStart"/>
      <w:r w:rsidR="00A225AB" w:rsidRPr="002724A7">
        <w:rPr>
          <w:color w:val="FF0000"/>
          <w:sz w:val="26"/>
          <w:szCs w:val="26"/>
        </w:rPr>
        <w:t>tế</w:t>
      </w:r>
      <w:proofErr w:type="spellEnd"/>
      <w:r w:rsidR="00A225AB" w:rsidRPr="002724A7">
        <w:rPr>
          <w:color w:val="FF0000"/>
          <w:sz w:val="26"/>
          <w:szCs w:val="26"/>
        </w:rPr>
        <w:t xml:space="preserve">; </w:t>
      </w:r>
      <w:proofErr w:type="spellStart"/>
      <w:r w:rsidR="00A225AB" w:rsidRPr="002724A7">
        <w:rPr>
          <w:color w:val="FF0000"/>
          <w:sz w:val="26"/>
          <w:szCs w:val="26"/>
        </w:rPr>
        <w:t>mô</w:t>
      </w:r>
      <w:proofErr w:type="spellEnd"/>
      <w:r w:rsidR="00A225AB" w:rsidRPr="002724A7">
        <w:rPr>
          <w:color w:val="FF0000"/>
          <w:sz w:val="26"/>
          <w:szCs w:val="26"/>
        </w:rPr>
        <w:t xml:space="preserve"> </w:t>
      </w:r>
      <w:proofErr w:type="spellStart"/>
      <w:r w:rsidR="00A225AB" w:rsidRPr="002724A7">
        <w:rPr>
          <w:color w:val="FF0000"/>
          <w:sz w:val="26"/>
          <w:szCs w:val="26"/>
        </w:rPr>
        <w:t>hình</w:t>
      </w:r>
      <w:proofErr w:type="spellEnd"/>
      <w:r w:rsidR="00A225AB" w:rsidRPr="002724A7">
        <w:rPr>
          <w:color w:val="FF0000"/>
          <w:sz w:val="26"/>
          <w:szCs w:val="26"/>
        </w:rPr>
        <w:t xml:space="preserve"> </w:t>
      </w:r>
      <w:proofErr w:type="spellStart"/>
      <w:r w:rsidR="00A225AB" w:rsidRPr="002724A7">
        <w:rPr>
          <w:color w:val="FF0000"/>
          <w:sz w:val="26"/>
          <w:szCs w:val="26"/>
        </w:rPr>
        <w:t>và</w:t>
      </w:r>
      <w:proofErr w:type="spellEnd"/>
      <w:r w:rsidR="00A225AB" w:rsidRPr="002724A7">
        <w:rPr>
          <w:color w:val="FF0000"/>
          <w:sz w:val="26"/>
          <w:szCs w:val="26"/>
        </w:rPr>
        <w:t xml:space="preserve"> </w:t>
      </w:r>
      <w:proofErr w:type="spellStart"/>
      <w:r w:rsidR="00A225AB" w:rsidRPr="002724A7">
        <w:rPr>
          <w:color w:val="FF0000"/>
          <w:sz w:val="26"/>
          <w:szCs w:val="26"/>
        </w:rPr>
        <w:t>cơ</w:t>
      </w:r>
      <w:proofErr w:type="spellEnd"/>
      <w:r w:rsidR="00A225AB" w:rsidRPr="002724A7">
        <w:rPr>
          <w:color w:val="FF0000"/>
          <w:sz w:val="26"/>
          <w:szCs w:val="26"/>
        </w:rPr>
        <w:t xml:space="preserve"> </w:t>
      </w:r>
      <w:proofErr w:type="spellStart"/>
      <w:r w:rsidR="00A225AB" w:rsidRPr="002724A7">
        <w:rPr>
          <w:color w:val="FF0000"/>
          <w:sz w:val="26"/>
          <w:szCs w:val="26"/>
        </w:rPr>
        <w:t>chế</w:t>
      </w:r>
      <w:proofErr w:type="spellEnd"/>
      <w:r w:rsidR="00A225AB" w:rsidRPr="002724A7">
        <w:rPr>
          <w:color w:val="FF0000"/>
          <w:sz w:val="26"/>
          <w:szCs w:val="26"/>
        </w:rPr>
        <w:t xml:space="preserve"> </w:t>
      </w:r>
      <w:proofErr w:type="spellStart"/>
      <w:r w:rsidR="00A225AB" w:rsidRPr="002724A7">
        <w:rPr>
          <w:color w:val="FF0000"/>
          <w:sz w:val="26"/>
          <w:szCs w:val="26"/>
        </w:rPr>
        <w:t>pháp</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hệ</w:t>
      </w:r>
      <w:proofErr w:type="spellEnd"/>
      <w:r w:rsidR="00A225AB" w:rsidRPr="002724A7">
        <w:rPr>
          <w:color w:val="FF0000"/>
          <w:sz w:val="26"/>
          <w:szCs w:val="26"/>
        </w:rPr>
        <w:t xml:space="preserve"> </w:t>
      </w:r>
      <w:proofErr w:type="spellStart"/>
      <w:r w:rsidR="00A225AB" w:rsidRPr="002724A7">
        <w:rPr>
          <w:color w:val="FF0000"/>
          <w:sz w:val="26"/>
          <w:szCs w:val="26"/>
        </w:rPr>
        <w:t>thống</w:t>
      </w:r>
      <w:proofErr w:type="spellEnd"/>
      <w:r w:rsidR="00A225AB" w:rsidRPr="002724A7">
        <w:rPr>
          <w:color w:val="FF0000"/>
          <w:sz w:val="26"/>
          <w:szCs w:val="26"/>
        </w:rPr>
        <w:t xml:space="preserve"> </w:t>
      </w:r>
      <w:proofErr w:type="spellStart"/>
      <w:r w:rsidR="00A225AB" w:rsidRPr="002724A7">
        <w:rPr>
          <w:color w:val="FF0000"/>
          <w:sz w:val="26"/>
          <w:szCs w:val="26"/>
        </w:rPr>
        <w:t>thông</w:t>
      </w:r>
      <w:proofErr w:type="spellEnd"/>
      <w:r w:rsidR="00A225AB" w:rsidRPr="002724A7">
        <w:rPr>
          <w:color w:val="FF0000"/>
          <w:sz w:val="26"/>
          <w:szCs w:val="26"/>
        </w:rPr>
        <w:t xml:space="preserve"> tin </w:t>
      </w:r>
      <w:proofErr w:type="spellStart"/>
      <w:r w:rsidR="00A225AB" w:rsidRPr="002724A7">
        <w:rPr>
          <w:color w:val="FF0000"/>
          <w:sz w:val="26"/>
          <w:szCs w:val="26"/>
        </w:rPr>
        <w:t>quản</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chính</w:t>
      </w:r>
      <w:proofErr w:type="spellEnd"/>
      <w:r w:rsidR="00A225AB" w:rsidRPr="002724A7">
        <w:rPr>
          <w:color w:val="FF0000"/>
          <w:sz w:val="26"/>
          <w:szCs w:val="26"/>
        </w:rPr>
        <w:t xml:space="preserve"> </w:t>
      </w:r>
      <w:proofErr w:type="spellStart"/>
      <w:r w:rsidR="00A225AB" w:rsidRPr="002724A7">
        <w:rPr>
          <w:color w:val="FF0000"/>
          <w:sz w:val="26"/>
          <w:szCs w:val="26"/>
        </w:rPr>
        <w:t>phủ</w:t>
      </w:r>
      <w:proofErr w:type="spellEnd"/>
      <w:r w:rsidR="00A225AB" w:rsidRPr="002724A7">
        <w:rPr>
          <w:color w:val="FF0000"/>
          <w:sz w:val="26"/>
          <w:szCs w:val="26"/>
        </w:rPr>
        <w:t xml:space="preserve"> </w:t>
      </w:r>
      <w:proofErr w:type="spellStart"/>
      <w:r w:rsidR="00A225AB" w:rsidRPr="002724A7">
        <w:rPr>
          <w:color w:val="FF0000"/>
          <w:sz w:val="26"/>
          <w:szCs w:val="26"/>
        </w:rPr>
        <w:t>điện</w:t>
      </w:r>
      <w:proofErr w:type="spellEnd"/>
      <w:r w:rsidR="00A225AB" w:rsidRPr="002724A7">
        <w:rPr>
          <w:color w:val="FF0000"/>
          <w:sz w:val="26"/>
          <w:szCs w:val="26"/>
        </w:rPr>
        <w:t xml:space="preserve"> </w:t>
      </w:r>
      <w:proofErr w:type="spellStart"/>
      <w:r w:rsidR="00A225AB" w:rsidRPr="002724A7">
        <w:rPr>
          <w:color w:val="FF0000"/>
          <w:sz w:val="26"/>
          <w:szCs w:val="26"/>
        </w:rPr>
        <w:t>tử</w:t>
      </w:r>
      <w:proofErr w:type="spellEnd"/>
      <w:r w:rsidR="00A225AB" w:rsidRPr="002724A7">
        <w:rPr>
          <w:color w:val="FF0000"/>
          <w:sz w:val="26"/>
          <w:szCs w:val="26"/>
        </w:rPr>
        <w:t xml:space="preserve"> </w:t>
      </w:r>
      <w:proofErr w:type="spellStart"/>
      <w:r w:rsidR="00A225AB" w:rsidRPr="002724A7">
        <w:rPr>
          <w:color w:val="FF0000"/>
          <w:sz w:val="26"/>
          <w:szCs w:val="26"/>
        </w:rPr>
        <w:t>trong</w:t>
      </w:r>
      <w:proofErr w:type="spellEnd"/>
      <w:r w:rsidR="00A225AB" w:rsidRPr="002724A7">
        <w:rPr>
          <w:color w:val="FF0000"/>
          <w:sz w:val="26"/>
          <w:szCs w:val="26"/>
        </w:rPr>
        <w:t xml:space="preserve"> </w:t>
      </w:r>
      <w:proofErr w:type="spellStart"/>
      <w:r w:rsidR="00A225AB" w:rsidRPr="002724A7">
        <w:rPr>
          <w:color w:val="FF0000"/>
          <w:sz w:val="26"/>
          <w:szCs w:val="26"/>
        </w:rPr>
        <w:t>vận</w:t>
      </w:r>
      <w:proofErr w:type="spellEnd"/>
      <w:r w:rsidR="00A225AB" w:rsidRPr="002724A7">
        <w:rPr>
          <w:color w:val="FF0000"/>
          <w:sz w:val="26"/>
          <w:szCs w:val="26"/>
        </w:rPr>
        <w:t xml:space="preserve"> </w:t>
      </w:r>
      <w:proofErr w:type="spellStart"/>
      <w:r w:rsidR="00A225AB" w:rsidRPr="002724A7">
        <w:rPr>
          <w:color w:val="FF0000"/>
          <w:sz w:val="26"/>
          <w:szCs w:val="26"/>
        </w:rPr>
        <w:t>hành</w:t>
      </w:r>
      <w:proofErr w:type="spellEnd"/>
      <w:r w:rsidR="00A225AB" w:rsidRPr="002724A7">
        <w:rPr>
          <w:color w:val="FF0000"/>
          <w:sz w:val="26"/>
          <w:szCs w:val="26"/>
        </w:rPr>
        <w:t xml:space="preserve"> </w:t>
      </w:r>
      <w:proofErr w:type="spellStart"/>
      <w:r w:rsidR="00A225AB" w:rsidRPr="002724A7">
        <w:rPr>
          <w:color w:val="FF0000"/>
          <w:sz w:val="26"/>
          <w:szCs w:val="26"/>
        </w:rPr>
        <w:t>hệ</w:t>
      </w:r>
      <w:proofErr w:type="spellEnd"/>
      <w:r w:rsidR="00A225AB" w:rsidRPr="002724A7">
        <w:rPr>
          <w:color w:val="FF0000"/>
          <w:sz w:val="26"/>
          <w:szCs w:val="26"/>
        </w:rPr>
        <w:t xml:space="preserve"> </w:t>
      </w:r>
      <w:proofErr w:type="spellStart"/>
      <w:r w:rsidR="00A225AB" w:rsidRPr="002724A7">
        <w:rPr>
          <w:color w:val="FF0000"/>
          <w:sz w:val="26"/>
          <w:szCs w:val="26"/>
        </w:rPr>
        <w:t>thống</w:t>
      </w:r>
      <w:proofErr w:type="spellEnd"/>
      <w:r w:rsidR="00A225AB" w:rsidRPr="002724A7">
        <w:rPr>
          <w:color w:val="FF0000"/>
          <w:sz w:val="26"/>
          <w:szCs w:val="26"/>
        </w:rPr>
        <w:t xml:space="preserve"> </w:t>
      </w:r>
      <w:proofErr w:type="spellStart"/>
      <w:r w:rsidR="00A225AB" w:rsidRPr="002724A7">
        <w:rPr>
          <w:color w:val="FF0000"/>
          <w:sz w:val="26"/>
          <w:szCs w:val="26"/>
        </w:rPr>
        <w:t>cơ</w:t>
      </w:r>
      <w:proofErr w:type="spellEnd"/>
      <w:r w:rsidR="00A225AB" w:rsidRPr="002724A7">
        <w:rPr>
          <w:color w:val="FF0000"/>
          <w:sz w:val="26"/>
          <w:szCs w:val="26"/>
        </w:rPr>
        <w:t xml:space="preserve"> </w:t>
      </w:r>
      <w:proofErr w:type="spellStart"/>
      <w:r w:rsidR="00A225AB" w:rsidRPr="002724A7">
        <w:rPr>
          <w:color w:val="FF0000"/>
          <w:sz w:val="26"/>
          <w:szCs w:val="26"/>
        </w:rPr>
        <w:t>quan</w:t>
      </w:r>
      <w:proofErr w:type="spellEnd"/>
      <w:r w:rsidR="00A225AB" w:rsidRPr="002724A7">
        <w:rPr>
          <w:color w:val="FF0000"/>
          <w:sz w:val="26"/>
          <w:szCs w:val="26"/>
        </w:rPr>
        <w:t xml:space="preserve"> </w:t>
      </w:r>
      <w:proofErr w:type="spellStart"/>
      <w:r w:rsidR="00A225AB" w:rsidRPr="002724A7">
        <w:rPr>
          <w:color w:val="FF0000"/>
          <w:sz w:val="26"/>
          <w:szCs w:val="26"/>
        </w:rPr>
        <w:t>quản</w:t>
      </w:r>
      <w:proofErr w:type="spellEnd"/>
      <w:r w:rsidR="00A225AB" w:rsidRPr="002724A7">
        <w:rPr>
          <w:color w:val="FF0000"/>
          <w:sz w:val="26"/>
          <w:szCs w:val="26"/>
        </w:rPr>
        <w:t xml:space="preserve"> </w:t>
      </w:r>
      <w:proofErr w:type="spellStart"/>
      <w:r w:rsidR="00A225AB" w:rsidRPr="002724A7">
        <w:rPr>
          <w:color w:val="FF0000"/>
          <w:sz w:val="26"/>
          <w:szCs w:val="26"/>
        </w:rPr>
        <w:t>lý</w:t>
      </w:r>
      <w:proofErr w:type="spellEnd"/>
      <w:r w:rsidR="00A225AB" w:rsidRPr="002724A7">
        <w:rPr>
          <w:color w:val="FF0000"/>
          <w:sz w:val="26"/>
          <w:szCs w:val="26"/>
        </w:rPr>
        <w:t xml:space="preserve"> </w:t>
      </w:r>
      <w:proofErr w:type="spellStart"/>
      <w:r w:rsidR="00A225AB" w:rsidRPr="002724A7">
        <w:rPr>
          <w:color w:val="FF0000"/>
          <w:sz w:val="26"/>
          <w:szCs w:val="26"/>
        </w:rPr>
        <w:t>nhà</w:t>
      </w:r>
      <w:proofErr w:type="spellEnd"/>
      <w:r w:rsidR="00A225AB" w:rsidRPr="002724A7">
        <w:rPr>
          <w:color w:val="FF0000"/>
          <w:sz w:val="26"/>
          <w:szCs w:val="26"/>
        </w:rPr>
        <w:t xml:space="preserve"> </w:t>
      </w:r>
      <w:proofErr w:type="spellStart"/>
      <w:r w:rsidR="00A225AB" w:rsidRPr="002724A7">
        <w:rPr>
          <w:color w:val="FF0000"/>
          <w:sz w:val="26"/>
          <w:szCs w:val="26"/>
        </w:rPr>
        <w:t>nước</w:t>
      </w:r>
      <w:proofErr w:type="spellEnd"/>
      <w:r w:rsidR="00A225AB" w:rsidRPr="002724A7">
        <w:rPr>
          <w:color w:val="FF0000"/>
          <w:sz w:val="26"/>
          <w:szCs w:val="26"/>
        </w:rPr>
        <w:t xml:space="preserve"> </w:t>
      </w:r>
      <w:proofErr w:type="spellStart"/>
      <w:r w:rsidR="00A225AB" w:rsidRPr="002724A7">
        <w:rPr>
          <w:color w:val="FF0000"/>
          <w:sz w:val="26"/>
          <w:szCs w:val="26"/>
        </w:rPr>
        <w:t>các</w:t>
      </w:r>
      <w:proofErr w:type="spellEnd"/>
      <w:r w:rsidR="00A225AB" w:rsidRPr="002724A7">
        <w:rPr>
          <w:color w:val="FF0000"/>
          <w:sz w:val="26"/>
          <w:szCs w:val="26"/>
        </w:rPr>
        <w:t xml:space="preserve"> </w:t>
      </w:r>
      <w:proofErr w:type="spellStart"/>
      <w:r w:rsidR="00A225AB" w:rsidRPr="002724A7">
        <w:rPr>
          <w:color w:val="FF0000"/>
          <w:sz w:val="26"/>
          <w:szCs w:val="26"/>
        </w:rPr>
        <w:t>cấp</w:t>
      </w:r>
      <w:proofErr w:type="spellEnd"/>
      <w:r w:rsidR="00A225AB" w:rsidRPr="002724A7">
        <w:rPr>
          <w:color w:val="FF0000"/>
          <w:sz w:val="26"/>
          <w:szCs w:val="26"/>
        </w:rPr>
        <w:t>.</w:t>
      </w:r>
    </w:p>
    <w:p w14:paraId="615A5F89" w14:textId="77777777" w:rsidR="00A225AB" w:rsidRPr="002724A7" w:rsidRDefault="00A225AB" w:rsidP="00027B91">
      <w:pPr>
        <w:spacing w:line="312" w:lineRule="auto"/>
        <w:ind w:firstLine="567"/>
        <w:jc w:val="both"/>
        <w:rPr>
          <w:color w:val="FF0000"/>
          <w:sz w:val="26"/>
          <w:szCs w:val="26"/>
        </w:rPr>
      </w:pPr>
      <w:r w:rsidRPr="002724A7">
        <w:rPr>
          <w:color w:val="FF0000"/>
          <w:sz w:val="26"/>
          <w:szCs w:val="26"/>
        </w:rPr>
        <w:t xml:space="preserve">- </w:t>
      </w:r>
      <w:proofErr w:type="spellStart"/>
      <w:r w:rsidRPr="002724A7">
        <w:rPr>
          <w:color w:val="FF0000"/>
          <w:sz w:val="26"/>
          <w:szCs w:val="26"/>
        </w:rPr>
        <w:t>Có</w:t>
      </w:r>
      <w:proofErr w:type="spellEnd"/>
      <w:r w:rsidRPr="002724A7">
        <w:rPr>
          <w:color w:val="FF0000"/>
          <w:sz w:val="26"/>
          <w:szCs w:val="26"/>
        </w:rPr>
        <w:t xml:space="preserve"> </w:t>
      </w:r>
      <w:proofErr w:type="spellStart"/>
      <w:r w:rsidRPr="002724A7">
        <w:rPr>
          <w:color w:val="FF0000"/>
          <w:sz w:val="26"/>
          <w:szCs w:val="26"/>
        </w:rPr>
        <w:t>kiến</w:t>
      </w:r>
      <w:proofErr w:type="spellEnd"/>
      <w:r w:rsidRPr="002724A7">
        <w:rPr>
          <w:color w:val="FF0000"/>
          <w:sz w:val="26"/>
          <w:szCs w:val="26"/>
        </w:rPr>
        <w:t xml:space="preserve"> </w:t>
      </w:r>
      <w:proofErr w:type="spellStart"/>
      <w:r w:rsidRPr="002724A7">
        <w:rPr>
          <w:color w:val="FF0000"/>
          <w:sz w:val="26"/>
          <w:szCs w:val="26"/>
        </w:rPr>
        <w:t>thức</w:t>
      </w:r>
      <w:proofErr w:type="spellEnd"/>
      <w:r w:rsidRPr="002724A7">
        <w:rPr>
          <w:color w:val="FF0000"/>
          <w:sz w:val="26"/>
          <w:szCs w:val="26"/>
        </w:rPr>
        <w:t xml:space="preserve"> </w:t>
      </w:r>
      <w:proofErr w:type="spellStart"/>
      <w:r w:rsidRPr="002724A7">
        <w:rPr>
          <w:color w:val="FF0000"/>
          <w:sz w:val="26"/>
          <w:szCs w:val="26"/>
        </w:rPr>
        <w:t>chuyên</w:t>
      </w:r>
      <w:proofErr w:type="spellEnd"/>
      <w:r w:rsidRPr="002724A7">
        <w:rPr>
          <w:color w:val="FF0000"/>
          <w:sz w:val="26"/>
          <w:szCs w:val="26"/>
        </w:rPr>
        <w:t xml:space="preserve"> </w:t>
      </w:r>
      <w:proofErr w:type="spellStart"/>
      <w:r w:rsidRPr="002724A7">
        <w:rPr>
          <w:color w:val="FF0000"/>
          <w:sz w:val="26"/>
          <w:szCs w:val="26"/>
        </w:rPr>
        <w:t>sâu</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thực</w:t>
      </w:r>
      <w:proofErr w:type="spellEnd"/>
      <w:r w:rsidRPr="002724A7">
        <w:rPr>
          <w:color w:val="FF0000"/>
          <w:sz w:val="26"/>
          <w:szCs w:val="26"/>
        </w:rPr>
        <w:t xml:space="preserve"> </w:t>
      </w:r>
      <w:proofErr w:type="spellStart"/>
      <w:r w:rsidRPr="002724A7">
        <w:rPr>
          <w:color w:val="FF0000"/>
          <w:sz w:val="26"/>
          <w:szCs w:val="26"/>
        </w:rPr>
        <w:t>tiễn</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lý</w:t>
      </w:r>
      <w:proofErr w:type="spellEnd"/>
      <w:r w:rsidRPr="002724A7">
        <w:rPr>
          <w:color w:val="FF0000"/>
          <w:sz w:val="26"/>
          <w:szCs w:val="26"/>
        </w:rPr>
        <w:t xml:space="preserve"> </w:t>
      </w:r>
      <w:proofErr w:type="spellStart"/>
      <w:r w:rsidRPr="002724A7">
        <w:rPr>
          <w:color w:val="FF0000"/>
          <w:sz w:val="26"/>
          <w:szCs w:val="26"/>
        </w:rPr>
        <w:t>nhà</w:t>
      </w:r>
      <w:proofErr w:type="spellEnd"/>
      <w:r w:rsidRPr="002724A7">
        <w:rPr>
          <w:color w:val="FF0000"/>
          <w:sz w:val="26"/>
          <w:szCs w:val="26"/>
        </w:rPr>
        <w:t xml:space="preserve"> </w:t>
      </w:r>
      <w:proofErr w:type="spellStart"/>
      <w:r w:rsidRPr="002724A7">
        <w:rPr>
          <w:color w:val="FF0000"/>
          <w:sz w:val="26"/>
          <w:szCs w:val="26"/>
        </w:rPr>
        <w:t>nước</w:t>
      </w:r>
      <w:proofErr w:type="spellEnd"/>
      <w:r w:rsidRPr="002724A7">
        <w:rPr>
          <w:color w:val="FF0000"/>
          <w:sz w:val="26"/>
          <w:szCs w:val="26"/>
        </w:rPr>
        <w:t xml:space="preserve"> </w:t>
      </w:r>
      <w:proofErr w:type="spellStart"/>
      <w:r w:rsidRPr="002724A7">
        <w:rPr>
          <w:color w:val="FF0000"/>
          <w:sz w:val="26"/>
          <w:szCs w:val="26"/>
        </w:rPr>
        <w:t>về</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theo</w:t>
      </w:r>
      <w:proofErr w:type="spellEnd"/>
      <w:r w:rsidRPr="002724A7">
        <w:rPr>
          <w:color w:val="FF0000"/>
          <w:sz w:val="26"/>
          <w:szCs w:val="26"/>
        </w:rPr>
        <w:t xml:space="preserve"> </w:t>
      </w:r>
      <w:proofErr w:type="spellStart"/>
      <w:r w:rsidRPr="002724A7">
        <w:rPr>
          <w:color w:val="FF0000"/>
          <w:sz w:val="26"/>
          <w:szCs w:val="26"/>
        </w:rPr>
        <w:t>ngành</w:t>
      </w:r>
      <w:proofErr w:type="spellEnd"/>
      <w:r w:rsidRPr="002724A7">
        <w:rPr>
          <w:color w:val="FF0000"/>
          <w:sz w:val="26"/>
          <w:szCs w:val="26"/>
        </w:rPr>
        <w:t xml:space="preserve">, </w:t>
      </w:r>
      <w:proofErr w:type="spellStart"/>
      <w:r w:rsidRPr="002724A7">
        <w:rPr>
          <w:color w:val="FF0000"/>
          <w:sz w:val="26"/>
          <w:szCs w:val="26"/>
        </w:rPr>
        <w:t>địa</w:t>
      </w:r>
      <w:proofErr w:type="spellEnd"/>
      <w:r w:rsidRPr="002724A7">
        <w:rPr>
          <w:color w:val="FF0000"/>
          <w:sz w:val="26"/>
          <w:szCs w:val="26"/>
        </w:rPr>
        <w:t xml:space="preserve"> </w:t>
      </w:r>
      <w:proofErr w:type="spellStart"/>
      <w:r w:rsidRPr="002724A7">
        <w:rPr>
          <w:color w:val="FF0000"/>
          <w:sz w:val="26"/>
          <w:szCs w:val="26"/>
        </w:rPr>
        <w:t>phương</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vùng</w:t>
      </w:r>
      <w:proofErr w:type="spellEnd"/>
      <w:r w:rsidRPr="002724A7">
        <w:rPr>
          <w:color w:val="FF0000"/>
          <w:sz w:val="26"/>
          <w:szCs w:val="26"/>
        </w:rPr>
        <w:t xml:space="preserve"> </w:t>
      </w:r>
      <w:proofErr w:type="spellStart"/>
      <w:r w:rsidRPr="002724A7">
        <w:rPr>
          <w:color w:val="FF0000"/>
          <w:sz w:val="26"/>
          <w:szCs w:val="26"/>
        </w:rPr>
        <w:t>lãnh</w:t>
      </w:r>
      <w:proofErr w:type="spellEnd"/>
      <w:r w:rsidRPr="002724A7">
        <w:rPr>
          <w:color w:val="FF0000"/>
          <w:sz w:val="26"/>
          <w:szCs w:val="26"/>
        </w:rPr>
        <w:t xml:space="preserve"> </w:t>
      </w:r>
      <w:proofErr w:type="spellStart"/>
      <w:r w:rsidRPr="002724A7">
        <w:rPr>
          <w:color w:val="FF0000"/>
          <w:sz w:val="26"/>
          <w:szCs w:val="26"/>
        </w:rPr>
        <w:t>thổ</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lý</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của</w:t>
      </w:r>
      <w:proofErr w:type="spellEnd"/>
      <w:r w:rsidRPr="002724A7">
        <w:rPr>
          <w:color w:val="FF0000"/>
          <w:sz w:val="26"/>
          <w:szCs w:val="26"/>
        </w:rPr>
        <w:t xml:space="preserve"> </w:t>
      </w:r>
      <w:proofErr w:type="spellStart"/>
      <w:r w:rsidRPr="002724A7">
        <w:rPr>
          <w:color w:val="FF0000"/>
          <w:sz w:val="26"/>
          <w:szCs w:val="26"/>
        </w:rPr>
        <w:t>doanh</w:t>
      </w:r>
      <w:proofErr w:type="spellEnd"/>
      <w:r w:rsidRPr="002724A7">
        <w:rPr>
          <w:color w:val="FF0000"/>
          <w:sz w:val="26"/>
          <w:szCs w:val="26"/>
        </w:rPr>
        <w:t xml:space="preserve"> </w:t>
      </w:r>
      <w:proofErr w:type="spellStart"/>
      <w:r w:rsidRPr="002724A7">
        <w:rPr>
          <w:color w:val="FF0000"/>
          <w:sz w:val="26"/>
          <w:szCs w:val="26"/>
        </w:rPr>
        <w:t>nghiệp</w:t>
      </w:r>
      <w:proofErr w:type="spellEnd"/>
      <w:r w:rsidRPr="002724A7">
        <w:rPr>
          <w:color w:val="FF0000"/>
          <w:sz w:val="26"/>
          <w:szCs w:val="26"/>
        </w:rPr>
        <w:t xml:space="preserve">; </w:t>
      </w:r>
      <w:proofErr w:type="spellStart"/>
      <w:r w:rsidRPr="002724A7">
        <w:rPr>
          <w:color w:val="FF0000"/>
          <w:sz w:val="26"/>
          <w:szCs w:val="26"/>
        </w:rPr>
        <w:t>có</w:t>
      </w:r>
      <w:proofErr w:type="spellEnd"/>
      <w:r w:rsidRPr="002724A7">
        <w:rPr>
          <w:color w:val="FF0000"/>
          <w:sz w:val="26"/>
          <w:szCs w:val="26"/>
        </w:rPr>
        <w:t xml:space="preserve"> </w:t>
      </w:r>
      <w:proofErr w:type="spellStart"/>
      <w:r w:rsidRPr="002724A7">
        <w:rPr>
          <w:color w:val="FF0000"/>
          <w:sz w:val="26"/>
          <w:szCs w:val="26"/>
        </w:rPr>
        <w:t>những</w:t>
      </w:r>
      <w:proofErr w:type="spellEnd"/>
      <w:r w:rsidRPr="002724A7">
        <w:rPr>
          <w:color w:val="FF0000"/>
          <w:sz w:val="26"/>
          <w:szCs w:val="26"/>
        </w:rPr>
        <w:t xml:space="preserve"> </w:t>
      </w:r>
      <w:proofErr w:type="spellStart"/>
      <w:r w:rsidRPr="002724A7">
        <w:rPr>
          <w:color w:val="FF0000"/>
          <w:sz w:val="26"/>
          <w:szCs w:val="26"/>
        </w:rPr>
        <w:t>kiến</w:t>
      </w:r>
      <w:proofErr w:type="spellEnd"/>
      <w:r w:rsidRPr="002724A7">
        <w:rPr>
          <w:color w:val="FF0000"/>
          <w:sz w:val="26"/>
          <w:szCs w:val="26"/>
        </w:rPr>
        <w:t xml:space="preserve"> </w:t>
      </w:r>
      <w:proofErr w:type="spellStart"/>
      <w:r w:rsidRPr="002724A7">
        <w:rPr>
          <w:color w:val="FF0000"/>
          <w:sz w:val="26"/>
          <w:szCs w:val="26"/>
        </w:rPr>
        <w:t>thức</w:t>
      </w:r>
      <w:proofErr w:type="spellEnd"/>
      <w:r w:rsidRPr="002724A7">
        <w:rPr>
          <w:color w:val="FF0000"/>
          <w:sz w:val="26"/>
          <w:szCs w:val="26"/>
        </w:rPr>
        <w:t xml:space="preserve"> </w:t>
      </w:r>
      <w:proofErr w:type="spellStart"/>
      <w:r w:rsidRPr="002724A7">
        <w:rPr>
          <w:color w:val="FF0000"/>
          <w:sz w:val="26"/>
          <w:szCs w:val="26"/>
        </w:rPr>
        <w:t>cần</w:t>
      </w:r>
      <w:proofErr w:type="spellEnd"/>
      <w:r w:rsidRPr="002724A7">
        <w:rPr>
          <w:color w:val="FF0000"/>
          <w:sz w:val="26"/>
          <w:szCs w:val="26"/>
        </w:rPr>
        <w:t xml:space="preserve"> </w:t>
      </w:r>
      <w:proofErr w:type="spellStart"/>
      <w:r w:rsidRPr="002724A7">
        <w:rPr>
          <w:color w:val="FF0000"/>
          <w:sz w:val="26"/>
          <w:szCs w:val="26"/>
        </w:rPr>
        <w:t>thiết</w:t>
      </w:r>
      <w:proofErr w:type="spellEnd"/>
      <w:r w:rsidRPr="002724A7">
        <w:rPr>
          <w:color w:val="FF0000"/>
          <w:sz w:val="26"/>
          <w:szCs w:val="26"/>
        </w:rPr>
        <w:t xml:space="preserve"> </w:t>
      </w:r>
      <w:proofErr w:type="spellStart"/>
      <w:r w:rsidRPr="002724A7">
        <w:rPr>
          <w:color w:val="FF0000"/>
          <w:sz w:val="26"/>
          <w:szCs w:val="26"/>
        </w:rPr>
        <w:t>để</w:t>
      </w:r>
      <w:proofErr w:type="spellEnd"/>
      <w:r w:rsidRPr="002724A7">
        <w:rPr>
          <w:color w:val="FF0000"/>
          <w:sz w:val="26"/>
          <w:szCs w:val="26"/>
        </w:rPr>
        <w:t xml:space="preserve"> </w:t>
      </w:r>
      <w:proofErr w:type="spellStart"/>
      <w:r w:rsidRPr="002724A7">
        <w:rPr>
          <w:color w:val="FF0000"/>
          <w:sz w:val="26"/>
          <w:szCs w:val="26"/>
        </w:rPr>
        <w:t>phân</w:t>
      </w:r>
      <w:proofErr w:type="spellEnd"/>
      <w:r w:rsidRPr="002724A7">
        <w:rPr>
          <w:color w:val="FF0000"/>
          <w:sz w:val="26"/>
          <w:szCs w:val="26"/>
        </w:rPr>
        <w:t xml:space="preserve"> </w:t>
      </w:r>
      <w:proofErr w:type="spellStart"/>
      <w:r w:rsidRPr="002724A7">
        <w:rPr>
          <w:color w:val="FF0000"/>
          <w:sz w:val="26"/>
          <w:szCs w:val="26"/>
        </w:rPr>
        <w:t>tích</w:t>
      </w:r>
      <w:proofErr w:type="spellEnd"/>
      <w:r w:rsidRPr="002724A7">
        <w:rPr>
          <w:color w:val="FF0000"/>
          <w:sz w:val="26"/>
          <w:szCs w:val="26"/>
        </w:rPr>
        <w:t xml:space="preserve">, </w:t>
      </w:r>
      <w:proofErr w:type="spellStart"/>
      <w:r w:rsidRPr="002724A7">
        <w:rPr>
          <w:color w:val="FF0000"/>
          <w:sz w:val="26"/>
          <w:szCs w:val="26"/>
        </w:rPr>
        <w:t>đánh</w:t>
      </w:r>
      <w:proofErr w:type="spellEnd"/>
      <w:r w:rsidRPr="002724A7">
        <w:rPr>
          <w:color w:val="FF0000"/>
          <w:sz w:val="26"/>
          <w:szCs w:val="26"/>
        </w:rPr>
        <w:t xml:space="preserve"> </w:t>
      </w:r>
      <w:proofErr w:type="spellStart"/>
      <w:r w:rsidRPr="002724A7">
        <w:rPr>
          <w:color w:val="FF0000"/>
          <w:sz w:val="26"/>
          <w:szCs w:val="26"/>
        </w:rPr>
        <w:t>giá</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dự</w:t>
      </w:r>
      <w:proofErr w:type="spellEnd"/>
      <w:r w:rsidRPr="002724A7">
        <w:rPr>
          <w:color w:val="FF0000"/>
          <w:sz w:val="26"/>
          <w:szCs w:val="26"/>
        </w:rPr>
        <w:t xml:space="preserve"> </w:t>
      </w:r>
      <w:proofErr w:type="spellStart"/>
      <w:r w:rsidRPr="002724A7">
        <w:rPr>
          <w:color w:val="FF0000"/>
          <w:sz w:val="26"/>
          <w:szCs w:val="26"/>
        </w:rPr>
        <w:t>báo</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vận</w:t>
      </w:r>
      <w:proofErr w:type="spellEnd"/>
      <w:r w:rsidRPr="002724A7">
        <w:rPr>
          <w:color w:val="FF0000"/>
          <w:sz w:val="26"/>
          <w:szCs w:val="26"/>
        </w:rPr>
        <w:t xml:space="preserve"> </w:t>
      </w:r>
      <w:proofErr w:type="spellStart"/>
      <w:r w:rsidRPr="002724A7">
        <w:rPr>
          <w:color w:val="FF0000"/>
          <w:sz w:val="26"/>
          <w:szCs w:val="26"/>
        </w:rPr>
        <w:t>dụng</w:t>
      </w:r>
      <w:proofErr w:type="spellEnd"/>
      <w:r w:rsidRPr="002724A7">
        <w:rPr>
          <w:color w:val="FF0000"/>
          <w:sz w:val="26"/>
          <w:szCs w:val="26"/>
        </w:rPr>
        <w:t xml:space="preserve"> </w:t>
      </w:r>
      <w:proofErr w:type="spellStart"/>
      <w:r w:rsidRPr="002724A7">
        <w:rPr>
          <w:color w:val="FF0000"/>
          <w:sz w:val="26"/>
          <w:szCs w:val="26"/>
        </w:rPr>
        <w:t>sáng</w:t>
      </w:r>
      <w:proofErr w:type="spellEnd"/>
      <w:r w:rsidRPr="002724A7">
        <w:rPr>
          <w:color w:val="FF0000"/>
          <w:sz w:val="26"/>
          <w:szCs w:val="26"/>
        </w:rPr>
        <w:t xml:space="preserve"> </w:t>
      </w:r>
      <w:proofErr w:type="spellStart"/>
      <w:r w:rsidRPr="002724A7">
        <w:rPr>
          <w:color w:val="FF0000"/>
          <w:sz w:val="26"/>
          <w:szCs w:val="26"/>
        </w:rPr>
        <w:t>tạo</w:t>
      </w:r>
      <w:proofErr w:type="spellEnd"/>
      <w:r w:rsidRPr="002724A7">
        <w:rPr>
          <w:color w:val="FF0000"/>
          <w:sz w:val="26"/>
          <w:szCs w:val="26"/>
        </w:rPr>
        <w:t xml:space="preserve"> </w:t>
      </w:r>
      <w:proofErr w:type="spellStart"/>
      <w:r w:rsidRPr="002724A7">
        <w:rPr>
          <w:color w:val="FF0000"/>
          <w:sz w:val="26"/>
          <w:szCs w:val="26"/>
        </w:rPr>
        <w:t>trong</w:t>
      </w:r>
      <w:proofErr w:type="spellEnd"/>
      <w:r w:rsidRPr="002724A7">
        <w:rPr>
          <w:color w:val="FF0000"/>
          <w:sz w:val="26"/>
          <w:szCs w:val="26"/>
        </w:rPr>
        <w:t xml:space="preserve"> </w:t>
      </w:r>
      <w:proofErr w:type="spellStart"/>
      <w:r w:rsidRPr="002724A7">
        <w:rPr>
          <w:color w:val="FF0000"/>
          <w:sz w:val="26"/>
          <w:szCs w:val="26"/>
        </w:rPr>
        <w:t>hoạch</w:t>
      </w:r>
      <w:proofErr w:type="spellEnd"/>
      <w:r w:rsidRPr="002724A7">
        <w:rPr>
          <w:color w:val="FF0000"/>
          <w:sz w:val="26"/>
          <w:szCs w:val="26"/>
        </w:rPr>
        <w:t xml:space="preserve"> </w:t>
      </w:r>
      <w:proofErr w:type="spellStart"/>
      <w:r w:rsidRPr="002724A7">
        <w:rPr>
          <w:color w:val="FF0000"/>
          <w:sz w:val="26"/>
          <w:szCs w:val="26"/>
        </w:rPr>
        <w:t>định</w:t>
      </w:r>
      <w:proofErr w:type="spellEnd"/>
      <w:r w:rsidRPr="002724A7">
        <w:rPr>
          <w:color w:val="FF0000"/>
          <w:sz w:val="26"/>
          <w:szCs w:val="26"/>
        </w:rPr>
        <w:t xml:space="preserve"> </w:t>
      </w:r>
      <w:proofErr w:type="spellStart"/>
      <w:r w:rsidRPr="002724A7">
        <w:rPr>
          <w:color w:val="FF0000"/>
          <w:sz w:val="26"/>
          <w:szCs w:val="26"/>
        </w:rPr>
        <w:t>chiến</w:t>
      </w:r>
      <w:proofErr w:type="spellEnd"/>
      <w:r w:rsidRPr="002724A7">
        <w:rPr>
          <w:color w:val="FF0000"/>
          <w:sz w:val="26"/>
          <w:szCs w:val="26"/>
        </w:rPr>
        <w:t xml:space="preserve"> </w:t>
      </w:r>
      <w:proofErr w:type="spellStart"/>
      <w:r w:rsidRPr="002724A7">
        <w:rPr>
          <w:color w:val="FF0000"/>
          <w:sz w:val="26"/>
          <w:szCs w:val="26"/>
        </w:rPr>
        <w:t>lược</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kế</w:t>
      </w:r>
      <w:proofErr w:type="spellEnd"/>
      <w:r w:rsidRPr="002724A7">
        <w:rPr>
          <w:color w:val="FF0000"/>
          <w:sz w:val="26"/>
          <w:szCs w:val="26"/>
        </w:rPr>
        <w:t xml:space="preserve"> </w:t>
      </w:r>
      <w:proofErr w:type="spellStart"/>
      <w:r w:rsidRPr="002724A7">
        <w:rPr>
          <w:color w:val="FF0000"/>
          <w:sz w:val="26"/>
          <w:szCs w:val="26"/>
        </w:rPr>
        <w:t>hoạch</w:t>
      </w:r>
      <w:proofErr w:type="spellEnd"/>
      <w:r w:rsidRPr="002724A7">
        <w:rPr>
          <w:color w:val="FF0000"/>
          <w:sz w:val="26"/>
          <w:szCs w:val="26"/>
        </w:rPr>
        <w:t xml:space="preserve"> </w:t>
      </w:r>
      <w:proofErr w:type="spellStart"/>
      <w:r w:rsidRPr="002724A7">
        <w:rPr>
          <w:color w:val="FF0000"/>
          <w:sz w:val="26"/>
          <w:szCs w:val="26"/>
        </w:rPr>
        <w:t>phát</w:t>
      </w:r>
      <w:proofErr w:type="spellEnd"/>
      <w:r w:rsidRPr="002724A7">
        <w:rPr>
          <w:color w:val="FF0000"/>
          <w:sz w:val="26"/>
          <w:szCs w:val="26"/>
        </w:rPr>
        <w:t xml:space="preserve"> </w:t>
      </w:r>
      <w:proofErr w:type="spellStart"/>
      <w:r w:rsidRPr="002724A7">
        <w:rPr>
          <w:color w:val="FF0000"/>
          <w:sz w:val="26"/>
          <w:szCs w:val="26"/>
        </w:rPr>
        <w:t>triển</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ở </w:t>
      </w:r>
      <w:proofErr w:type="spellStart"/>
      <w:r w:rsidRPr="002724A7">
        <w:rPr>
          <w:color w:val="FF0000"/>
          <w:sz w:val="26"/>
          <w:szCs w:val="26"/>
        </w:rPr>
        <w:t>cả</w:t>
      </w:r>
      <w:proofErr w:type="spellEnd"/>
      <w:r w:rsidRPr="002724A7">
        <w:rPr>
          <w:color w:val="FF0000"/>
          <w:sz w:val="26"/>
          <w:szCs w:val="26"/>
        </w:rPr>
        <w:t xml:space="preserve"> </w:t>
      </w:r>
      <w:proofErr w:type="spellStart"/>
      <w:r w:rsidRPr="002724A7">
        <w:rPr>
          <w:color w:val="FF0000"/>
          <w:sz w:val="26"/>
          <w:szCs w:val="26"/>
        </w:rPr>
        <w:t>tầm</w:t>
      </w:r>
      <w:proofErr w:type="spellEnd"/>
      <w:r w:rsidRPr="002724A7">
        <w:rPr>
          <w:color w:val="FF0000"/>
          <w:sz w:val="26"/>
          <w:szCs w:val="26"/>
        </w:rPr>
        <w:t xml:space="preserve"> </w:t>
      </w:r>
      <w:proofErr w:type="spellStart"/>
      <w:r w:rsidRPr="002724A7">
        <w:rPr>
          <w:color w:val="FF0000"/>
          <w:sz w:val="26"/>
          <w:szCs w:val="26"/>
        </w:rPr>
        <w:t>vĩ</w:t>
      </w:r>
      <w:proofErr w:type="spellEnd"/>
      <w:r w:rsidRPr="002724A7">
        <w:rPr>
          <w:color w:val="FF0000"/>
          <w:sz w:val="26"/>
          <w:szCs w:val="26"/>
        </w:rPr>
        <w:t xml:space="preserve"> </w:t>
      </w:r>
      <w:proofErr w:type="spellStart"/>
      <w:r w:rsidRPr="002724A7">
        <w:rPr>
          <w:color w:val="FF0000"/>
          <w:sz w:val="26"/>
          <w:szCs w:val="26"/>
        </w:rPr>
        <w:t>mô</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trong</w:t>
      </w:r>
      <w:proofErr w:type="spellEnd"/>
      <w:r w:rsidRPr="002724A7">
        <w:rPr>
          <w:color w:val="FF0000"/>
          <w:sz w:val="26"/>
          <w:szCs w:val="26"/>
        </w:rPr>
        <w:t xml:space="preserve"> </w:t>
      </w:r>
      <w:proofErr w:type="spellStart"/>
      <w:r w:rsidRPr="002724A7">
        <w:rPr>
          <w:color w:val="FF0000"/>
          <w:sz w:val="26"/>
          <w:szCs w:val="26"/>
        </w:rPr>
        <w:t>doanh</w:t>
      </w:r>
      <w:proofErr w:type="spellEnd"/>
      <w:r w:rsidRPr="002724A7">
        <w:rPr>
          <w:color w:val="FF0000"/>
          <w:sz w:val="26"/>
          <w:szCs w:val="26"/>
        </w:rPr>
        <w:t xml:space="preserve"> </w:t>
      </w:r>
      <w:proofErr w:type="spellStart"/>
      <w:r w:rsidRPr="002724A7">
        <w:rPr>
          <w:color w:val="FF0000"/>
          <w:sz w:val="26"/>
          <w:szCs w:val="26"/>
        </w:rPr>
        <w:t>nghiệp</w:t>
      </w:r>
      <w:proofErr w:type="spellEnd"/>
      <w:r w:rsidRPr="002724A7">
        <w:rPr>
          <w:color w:val="FF0000"/>
          <w:sz w:val="26"/>
          <w:szCs w:val="26"/>
        </w:rPr>
        <w:t xml:space="preserve"> </w:t>
      </w:r>
      <w:proofErr w:type="spellStart"/>
      <w:r w:rsidRPr="002724A7">
        <w:rPr>
          <w:color w:val="FF0000"/>
          <w:sz w:val="26"/>
          <w:szCs w:val="26"/>
        </w:rPr>
        <w:t>trong</w:t>
      </w:r>
      <w:proofErr w:type="spellEnd"/>
      <w:r w:rsidRPr="002724A7">
        <w:rPr>
          <w:color w:val="FF0000"/>
          <w:sz w:val="26"/>
          <w:szCs w:val="26"/>
        </w:rPr>
        <w:t xml:space="preserve"> </w:t>
      </w:r>
      <w:proofErr w:type="spellStart"/>
      <w:r w:rsidRPr="002724A7">
        <w:rPr>
          <w:color w:val="FF0000"/>
          <w:sz w:val="26"/>
          <w:szCs w:val="26"/>
        </w:rPr>
        <w:t>bối</w:t>
      </w:r>
      <w:proofErr w:type="spellEnd"/>
      <w:r w:rsidRPr="002724A7">
        <w:rPr>
          <w:color w:val="FF0000"/>
          <w:sz w:val="26"/>
          <w:szCs w:val="26"/>
        </w:rPr>
        <w:t xml:space="preserve"> </w:t>
      </w:r>
      <w:proofErr w:type="spellStart"/>
      <w:r w:rsidRPr="002724A7">
        <w:rPr>
          <w:color w:val="FF0000"/>
          <w:sz w:val="26"/>
          <w:szCs w:val="26"/>
        </w:rPr>
        <w:t>cảnh</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thị</w:t>
      </w:r>
      <w:proofErr w:type="spellEnd"/>
      <w:r w:rsidRPr="002724A7">
        <w:rPr>
          <w:color w:val="FF0000"/>
          <w:sz w:val="26"/>
          <w:szCs w:val="26"/>
        </w:rPr>
        <w:t xml:space="preserve"> </w:t>
      </w:r>
      <w:proofErr w:type="spellStart"/>
      <w:r w:rsidRPr="002724A7">
        <w:rPr>
          <w:color w:val="FF0000"/>
          <w:sz w:val="26"/>
          <w:szCs w:val="26"/>
        </w:rPr>
        <w:t>trường</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hội</w:t>
      </w:r>
      <w:proofErr w:type="spellEnd"/>
      <w:r w:rsidRPr="002724A7">
        <w:rPr>
          <w:color w:val="FF0000"/>
          <w:sz w:val="26"/>
          <w:szCs w:val="26"/>
        </w:rPr>
        <w:t xml:space="preserve"> </w:t>
      </w:r>
      <w:proofErr w:type="spellStart"/>
      <w:r w:rsidRPr="002724A7">
        <w:rPr>
          <w:color w:val="FF0000"/>
          <w:sz w:val="26"/>
          <w:szCs w:val="26"/>
        </w:rPr>
        <w:t>nhập</w:t>
      </w:r>
      <w:proofErr w:type="spellEnd"/>
      <w:r w:rsidRPr="002724A7">
        <w:rPr>
          <w:color w:val="FF0000"/>
          <w:sz w:val="26"/>
          <w:szCs w:val="26"/>
        </w:rPr>
        <w:t xml:space="preserve"> </w:t>
      </w:r>
      <w:proofErr w:type="spellStart"/>
      <w:r w:rsidRPr="002724A7">
        <w:rPr>
          <w:color w:val="FF0000"/>
          <w:sz w:val="26"/>
          <w:szCs w:val="26"/>
        </w:rPr>
        <w:t>quốc</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
    <w:p w14:paraId="630FF5D7" w14:textId="77777777" w:rsidR="00A225AB" w:rsidRPr="002724A7" w:rsidRDefault="00A225AB" w:rsidP="00027B91">
      <w:pPr>
        <w:spacing w:line="312" w:lineRule="auto"/>
        <w:ind w:firstLine="567"/>
        <w:jc w:val="both"/>
        <w:rPr>
          <w:color w:val="FF0000"/>
          <w:sz w:val="26"/>
          <w:szCs w:val="26"/>
        </w:rPr>
      </w:pPr>
      <w:r w:rsidRPr="002724A7">
        <w:rPr>
          <w:color w:val="FF0000"/>
          <w:sz w:val="26"/>
          <w:szCs w:val="26"/>
        </w:rPr>
        <w:t xml:space="preserve">- </w:t>
      </w:r>
      <w:proofErr w:type="spellStart"/>
      <w:r w:rsidRPr="002724A7">
        <w:rPr>
          <w:color w:val="FF0000"/>
          <w:sz w:val="26"/>
          <w:szCs w:val="26"/>
        </w:rPr>
        <w:t>Có</w:t>
      </w:r>
      <w:proofErr w:type="spellEnd"/>
      <w:r w:rsidRPr="002724A7">
        <w:rPr>
          <w:color w:val="FF0000"/>
          <w:sz w:val="26"/>
          <w:szCs w:val="26"/>
        </w:rPr>
        <w:t xml:space="preserve"> </w:t>
      </w:r>
      <w:proofErr w:type="spellStart"/>
      <w:r w:rsidRPr="002724A7">
        <w:rPr>
          <w:color w:val="FF0000"/>
          <w:sz w:val="26"/>
          <w:szCs w:val="26"/>
        </w:rPr>
        <w:t>kiến</w:t>
      </w:r>
      <w:proofErr w:type="spellEnd"/>
      <w:r w:rsidRPr="002724A7">
        <w:rPr>
          <w:color w:val="FF0000"/>
          <w:sz w:val="26"/>
          <w:szCs w:val="26"/>
        </w:rPr>
        <w:t xml:space="preserve"> </w:t>
      </w:r>
      <w:proofErr w:type="spellStart"/>
      <w:r w:rsidRPr="002724A7">
        <w:rPr>
          <w:color w:val="FF0000"/>
          <w:sz w:val="26"/>
          <w:szCs w:val="26"/>
        </w:rPr>
        <w:t>thức</w:t>
      </w:r>
      <w:proofErr w:type="spellEnd"/>
      <w:r w:rsidRPr="002724A7">
        <w:rPr>
          <w:color w:val="FF0000"/>
          <w:sz w:val="26"/>
          <w:szCs w:val="26"/>
        </w:rPr>
        <w:t xml:space="preserve"> </w:t>
      </w:r>
      <w:proofErr w:type="spellStart"/>
      <w:r w:rsidRPr="002724A7">
        <w:rPr>
          <w:color w:val="FF0000"/>
          <w:sz w:val="26"/>
          <w:szCs w:val="26"/>
        </w:rPr>
        <w:t>về</w:t>
      </w:r>
      <w:proofErr w:type="spellEnd"/>
      <w:r w:rsidRPr="002724A7">
        <w:rPr>
          <w:color w:val="FF0000"/>
          <w:sz w:val="26"/>
          <w:szCs w:val="26"/>
        </w:rPr>
        <w:t xml:space="preserve"> </w:t>
      </w:r>
      <w:proofErr w:type="spellStart"/>
      <w:r w:rsidRPr="002724A7">
        <w:rPr>
          <w:color w:val="FF0000"/>
          <w:sz w:val="26"/>
          <w:szCs w:val="26"/>
        </w:rPr>
        <w:t>các</w:t>
      </w:r>
      <w:proofErr w:type="spellEnd"/>
      <w:r w:rsidRPr="002724A7">
        <w:rPr>
          <w:color w:val="FF0000"/>
          <w:sz w:val="26"/>
          <w:szCs w:val="26"/>
        </w:rPr>
        <w:t xml:space="preserve"> </w:t>
      </w:r>
      <w:proofErr w:type="spellStart"/>
      <w:r w:rsidRPr="002724A7">
        <w:rPr>
          <w:color w:val="FF0000"/>
          <w:sz w:val="26"/>
          <w:szCs w:val="26"/>
        </w:rPr>
        <w:t>kỹ</w:t>
      </w:r>
      <w:proofErr w:type="spellEnd"/>
      <w:r w:rsidRPr="002724A7">
        <w:rPr>
          <w:color w:val="FF0000"/>
          <w:sz w:val="26"/>
          <w:szCs w:val="26"/>
        </w:rPr>
        <w:t xml:space="preserve"> </w:t>
      </w:r>
      <w:proofErr w:type="spellStart"/>
      <w:r w:rsidRPr="002724A7">
        <w:rPr>
          <w:color w:val="FF0000"/>
          <w:sz w:val="26"/>
          <w:szCs w:val="26"/>
        </w:rPr>
        <w:t>thuật</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phương</w:t>
      </w:r>
      <w:proofErr w:type="spellEnd"/>
      <w:r w:rsidRPr="002724A7">
        <w:rPr>
          <w:color w:val="FF0000"/>
          <w:sz w:val="26"/>
          <w:szCs w:val="26"/>
        </w:rPr>
        <w:t xml:space="preserve"> </w:t>
      </w:r>
      <w:proofErr w:type="spellStart"/>
      <w:r w:rsidRPr="002724A7">
        <w:rPr>
          <w:color w:val="FF0000"/>
          <w:sz w:val="26"/>
          <w:szCs w:val="26"/>
        </w:rPr>
        <w:t>pháp</w:t>
      </w:r>
      <w:proofErr w:type="spellEnd"/>
      <w:r w:rsidRPr="002724A7">
        <w:rPr>
          <w:color w:val="FF0000"/>
          <w:sz w:val="26"/>
          <w:szCs w:val="26"/>
        </w:rPr>
        <w:t xml:space="preserve"> </w:t>
      </w:r>
      <w:proofErr w:type="spellStart"/>
      <w:r w:rsidRPr="002724A7">
        <w:rPr>
          <w:color w:val="FF0000"/>
          <w:sz w:val="26"/>
          <w:szCs w:val="26"/>
        </w:rPr>
        <w:t>phân</w:t>
      </w:r>
      <w:proofErr w:type="spellEnd"/>
      <w:r w:rsidRPr="002724A7">
        <w:rPr>
          <w:color w:val="FF0000"/>
          <w:sz w:val="26"/>
          <w:szCs w:val="26"/>
        </w:rPr>
        <w:t xml:space="preserve"> </w:t>
      </w:r>
      <w:proofErr w:type="spellStart"/>
      <w:r w:rsidRPr="002724A7">
        <w:rPr>
          <w:color w:val="FF0000"/>
          <w:sz w:val="26"/>
          <w:szCs w:val="26"/>
        </w:rPr>
        <w:t>tích</w:t>
      </w:r>
      <w:proofErr w:type="spellEnd"/>
      <w:r w:rsidRPr="002724A7">
        <w:rPr>
          <w:color w:val="FF0000"/>
          <w:sz w:val="26"/>
          <w:szCs w:val="26"/>
        </w:rPr>
        <w:t xml:space="preserve"> </w:t>
      </w:r>
      <w:proofErr w:type="spellStart"/>
      <w:r w:rsidRPr="002724A7">
        <w:rPr>
          <w:color w:val="FF0000"/>
          <w:sz w:val="26"/>
          <w:szCs w:val="26"/>
        </w:rPr>
        <w:t>định</w:t>
      </w:r>
      <w:proofErr w:type="spellEnd"/>
      <w:r w:rsidRPr="002724A7">
        <w:rPr>
          <w:color w:val="FF0000"/>
          <w:sz w:val="26"/>
          <w:szCs w:val="26"/>
        </w:rPr>
        <w:t xml:space="preserve"> </w:t>
      </w:r>
      <w:proofErr w:type="spellStart"/>
      <w:r w:rsidRPr="002724A7">
        <w:rPr>
          <w:color w:val="FF0000"/>
          <w:sz w:val="26"/>
          <w:szCs w:val="26"/>
        </w:rPr>
        <w:t>lượng</w:t>
      </w:r>
      <w:proofErr w:type="spellEnd"/>
      <w:r w:rsidRPr="002724A7">
        <w:rPr>
          <w:color w:val="FF0000"/>
          <w:sz w:val="26"/>
          <w:szCs w:val="26"/>
        </w:rPr>
        <w:t xml:space="preserve"> </w:t>
      </w:r>
      <w:proofErr w:type="spellStart"/>
      <w:r w:rsidRPr="002724A7">
        <w:rPr>
          <w:color w:val="FF0000"/>
          <w:sz w:val="26"/>
          <w:szCs w:val="26"/>
        </w:rPr>
        <w:t>trong</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lý</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đầu</w:t>
      </w:r>
      <w:proofErr w:type="spellEnd"/>
      <w:r w:rsidRPr="002724A7">
        <w:rPr>
          <w:color w:val="FF0000"/>
          <w:sz w:val="26"/>
          <w:szCs w:val="26"/>
        </w:rPr>
        <w:t xml:space="preserve"> </w:t>
      </w:r>
      <w:proofErr w:type="spellStart"/>
      <w:r w:rsidRPr="002724A7">
        <w:rPr>
          <w:color w:val="FF0000"/>
          <w:sz w:val="26"/>
          <w:szCs w:val="26"/>
        </w:rPr>
        <w:t>tư</w:t>
      </w:r>
      <w:proofErr w:type="spellEnd"/>
      <w:r w:rsidRPr="002724A7">
        <w:rPr>
          <w:color w:val="FF0000"/>
          <w:sz w:val="26"/>
          <w:szCs w:val="26"/>
        </w:rPr>
        <w:t xml:space="preserve">; </w:t>
      </w:r>
      <w:proofErr w:type="spellStart"/>
      <w:r w:rsidRPr="002724A7">
        <w:rPr>
          <w:color w:val="FF0000"/>
          <w:sz w:val="26"/>
          <w:szCs w:val="26"/>
        </w:rPr>
        <w:t>có</w:t>
      </w:r>
      <w:proofErr w:type="spellEnd"/>
      <w:r w:rsidRPr="002724A7">
        <w:rPr>
          <w:color w:val="FF0000"/>
          <w:sz w:val="26"/>
          <w:szCs w:val="26"/>
        </w:rPr>
        <w:t xml:space="preserve"> </w:t>
      </w:r>
      <w:proofErr w:type="spellStart"/>
      <w:r w:rsidRPr="002724A7">
        <w:rPr>
          <w:color w:val="FF0000"/>
          <w:sz w:val="26"/>
          <w:szCs w:val="26"/>
        </w:rPr>
        <w:t>kiến</w:t>
      </w:r>
      <w:proofErr w:type="spellEnd"/>
      <w:r w:rsidRPr="002724A7">
        <w:rPr>
          <w:color w:val="FF0000"/>
          <w:sz w:val="26"/>
          <w:szCs w:val="26"/>
        </w:rPr>
        <w:t xml:space="preserve"> </w:t>
      </w:r>
      <w:proofErr w:type="spellStart"/>
      <w:r w:rsidRPr="002724A7">
        <w:rPr>
          <w:color w:val="FF0000"/>
          <w:sz w:val="26"/>
          <w:szCs w:val="26"/>
        </w:rPr>
        <w:t>thức</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khả</w:t>
      </w:r>
      <w:proofErr w:type="spellEnd"/>
      <w:r w:rsidRPr="002724A7">
        <w:rPr>
          <w:color w:val="FF0000"/>
          <w:sz w:val="26"/>
          <w:szCs w:val="26"/>
        </w:rPr>
        <w:t xml:space="preserve"> </w:t>
      </w:r>
      <w:proofErr w:type="spellStart"/>
      <w:r w:rsidRPr="002724A7">
        <w:rPr>
          <w:color w:val="FF0000"/>
          <w:sz w:val="26"/>
          <w:szCs w:val="26"/>
        </w:rPr>
        <w:t>năng</w:t>
      </w:r>
      <w:proofErr w:type="spellEnd"/>
      <w:r w:rsidRPr="002724A7">
        <w:rPr>
          <w:color w:val="FF0000"/>
          <w:sz w:val="26"/>
          <w:szCs w:val="26"/>
        </w:rPr>
        <w:t xml:space="preserve"> </w:t>
      </w:r>
      <w:proofErr w:type="spellStart"/>
      <w:r w:rsidRPr="002724A7">
        <w:rPr>
          <w:color w:val="FF0000"/>
          <w:sz w:val="26"/>
          <w:szCs w:val="26"/>
        </w:rPr>
        <w:t>áp</w:t>
      </w:r>
      <w:proofErr w:type="spellEnd"/>
      <w:r w:rsidRPr="002724A7">
        <w:rPr>
          <w:color w:val="FF0000"/>
          <w:sz w:val="26"/>
          <w:szCs w:val="26"/>
        </w:rPr>
        <w:t xml:space="preserve"> </w:t>
      </w:r>
      <w:proofErr w:type="spellStart"/>
      <w:r w:rsidRPr="002724A7">
        <w:rPr>
          <w:color w:val="FF0000"/>
          <w:sz w:val="26"/>
          <w:szCs w:val="26"/>
        </w:rPr>
        <w:t>dụng</w:t>
      </w:r>
      <w:proofErr w:type="spellEnd"/>
      <w:r w:rsidRPr="002724A7">
        <w:rPr>
          <w:color w:val="FF0000"/>
          <w:sz w:val="26"/>
          <w:szCs w:val="26"/>
        </w:rPr>
        <w:t xml:space="preserve"> </w:t>
      </w:r>
      <w:proofErr w:type="spellStart"/>
      <w:r w:rsidRPr="002724A7">
        <w:rPr>
          <w:color w:val="FF0000"/>
          <w:sz w:val="26"/>
          <w:szCs w:val="26"/>
        </w:rPr>
        <w:t>các</w:t>
      </w:r>
      <w:proofErr w:type="spellEnd"/>
      <w:r w:rsidRPr="002724A7">
        <w:rPr>
          <w:color w:val="FF0000"/>
          <w:sz w:val="26"/>
          <w:szCs w:val="26"/>
        </w:rPr>
        <w:t xml:space="preserve"> </w:t>
      </w:r>
      <w:proofErr w:type="spellStart"/>
      <w:r w:rsidRPr="002724A7">
        <w:rPr>
          <w:color w:val="FF0000"/>
          <w:sz w:val="26"/>
          <w:szCs w:val="26"/>
        </w:rPr>
        <w:t>chính</w:t>
      </w:r>
      <w:proofErr w:type="spellEnd"/>
      <w:r w:rsidRPr="002724A7">
        <w:rPr>
          <w:color w:val="FF0000"/>
          <w:sz w:val="26"/>
          <w:szCs w:val="26"/>
        </w:rPr>
        <w:t xml:space="preserve"> </w:t>
      </w:r>
      <w:proofErr w:type="spellStart"/>
      <w:r w:rsidRPr="002724A7">
        <w:rPr>
          <w:color w:val="FF0000"/>
          <w:sz w:val="26"/>
          <w:szCs w:val="26"/>
        </w:rPr>
        <w:t>sách</w:t>
      </w:r>
      <w:proofErr w:type="spellEnd"/>
      <w:r w:rsidRPr="002724A7">
        <w:rPr>
          <w:color w:val="FF0000"/>
          <w:sz w:val="26"/>
          <w:szCs w:val="26"/>
        </w:rPr>
        <w:t xml:space="preserve">, qui </w:t>
      </w:r>
      <w:proofErr w:type="spellStart"/>
      <w:r w:rsidRPr="002724A7">
        <w:rPr>
          <w:color w:val="FF0000"/>
          <w:sz w:val="26"/>
          <w:szCs w:val="26"/>
        </w:rPr>
        <w:t>định</w:t>
      </w:r>
      <w:proofErr w:type="spellEnd"/>
      <w:r w:rsidRPr="002724A7">
        <w:rPr>
          <w:color w:val="FF0000"/>
          <w:sz w:val="26"/>
          <w:szCs w:val="26"/>
        </w:rPr>
        <w:t xml:space="preserve"> </w:t>
      </w:r>
      <w:proofErr w:type="spellStart"/>
      <w:r w:rsidRPr="002724A7">
        <w:rPr>
          <w:color w:val="FF0000"/>
          <w:sz w:val="26"/>
          <w:szCs w:val="26"/>
        </w:rPr>
        <w:t>pháp</w:t>
      </w:r>
      <w:proofErr w:type="spellEnd"/>
      <w:r w:rsidRPr="002724A7">
        <w:rPr>
          <w:color w:val="FF0000"/>
          <w:sz w:val="26"/>
          <w:szCs w:val="26"/>
        </w:rPr>
        <w:t xml:space="preserve"> </w:t>
      </w:r>
      <w:proofErr w:type="spellStart"/>
      <w:r w:rsidRPr="002724A7">
        <w:rPr>
          <w:color w:val="FF0000"/>
          <w:sz w:val="26"/>
          <w:szCs w:val="26"/>
        </w:rPr>
        <w:t>luật</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trong</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lý</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doanh</w:t>
      </w:r>
      <w:proofErr w:type="spellEnd"/>
      <w:r w:rsidRPr="002724A7">
        <w:rPr>
          <w:color w:val="FF0000"/>
          <w:sz w:val="26"/>
          <w:szCs w:val="26"/>
        </w:rPr>
        <w:t xml:space="preserve"> </w:t>
      </w:r>
      <w:proofErr w:type="spellStart"/>
      <w:r w:rsidRPr="002724A7">
        <w:rPr>
          <w:color w:val="FF0000"/>
          <w:sz w:val="26"/>
          <w:szCs w:val="26"/>
        </w:rPr>
        <w:t>quốc</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ở </w:t>
      </w:r>
      <w:proofErr w:type="spellStart"/>
      <w:r w:rsidRPr="002724A7">
        <w:rPr>
          <w:color w:val="FF0000"/>
          <w:sz w:val="26"/>
          <w:szCs w:val="26"/>
        </w:rPr>
        <w:t>cả</w:t>
      </w:r>
      <w:proofErr w:type="spellEnd"/>
      <w:r w:rsidRPr="002724A7">
        <w:rPr>
          <w:color w:val="FF0000"/>
          <w:sz w:val="26"/>
          <w:szCs w:val="26"/>
        </w:rPr>
        <w:t xml:space="preserve"> </w:t>
      </w:r>
      <w:proofErr w:type="spellStart"/>
      <w:r w:rsidRPr="002724A7">
        <w:rPr>
          <w:color w:val="FF0000"/>
          <w:sz w:val="26"/>
          <w:szCs w:val="26"/>
        </w:rPr>
        <w:t>tầm</w:t>
      </w:r>
      <w:proofErr w:type="spellEnd"/>
      <w:r w:rsidRPr="002724A7">
        <w:rPr>
          <w:color w:val="FF0000"/>
          <w:sz w:val="26"/>
          <w:szCs w:val="26"/>
        </w:rPr>
        <w:t xml:space="preserve"> </w:t>
      </w:r>
      <w:proofErr w:type="spellStart"/>
      <w:r w:rsidRPr="002724A7">
        <w:rPr>
          <w:color w:val="FF0000"/>
          <w:sz w:val="26"/>
          <w:szCs w:val="26"/>
        </w:rPr>
        <w:t>vĩ</w:t>
      </w:r>
      <w:proofErr w:type="spellEnd"/>
      <w:r w:rsidRPr="002724A7">
        <w:rPr>
          <w:color w:val="FF0000"/>
          <w:sz w:val="26"/>
          <w:szCs w:val="26"/>
        </w:rPr>
        <w:t xml:space="preserve"> </w:t>
      </w:r>
      <w:proofErr w:type="spellStart"/>
      <w:r w:rsidRPr="002724A7">
        <w:rPr>
          <w:color w:val="FF0000"/>
          <w:sz w:val="26"/>
          <w:szCs w:val="26"/>
        </w:rPr>
        <w:t>mô</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doanh</w:t>
      </w:r>
      <w:proofErr w:type="spellEnd"/>
      <w:r w:rsidRPr="002724A7">
        <w:rPr>
          <w:color w:val="FF0000"/>
          <w:sz w:val="26"/>
          <w:szCs w:val="26"/>
        </w:rPr>
        <w:t xml:space="preserve"> </w:t>
      </w:r>
      <w:proofErr w:type="spellStart"/>
      <w:r w:rsidRPr="002724A7">
        <w:rPr>
          <w:color w:val="FF0000"/>
          <w:sz w:val="26"/>
          <w:szCs w:val="26"/>
        </w:rPr>
        <w:t>nghiệp</w:t>
      </w:r>
      <w:proofErr w:type="spellEnd"/>
      <w:r w:rsidRPr="002724A7">
        <w:rPr>
          <w:color w:val="FF0000"/>
          <w:sz w:val="26"/>
          <w:szCs w:val="26"/>
        </w:rPr>
        <w:t>.</w:t>
      </w:r>
    </w:p>
    <w:p w14:paraId="76572899" w14:textId="77777777" w:rsidR="00A225AB" w:rsidRPr="002724A7" w:rsidRDefault="00A225AB" w:rsidP="00027B91">
      <w:pPr>
        <w:spacing w:line="312" w:lineRule="auto"/>
        <w:ind w:firstLine="567"/>
        <w:jc w:val="both"/>
        <w:rPr>
          <w:color w:val="FF0000"/>
          <w:sz w:val="26"/>
          <w:szCs w:val="26"/>
        </w:rPr>
      </w:pPr>
      <w:r w:rsidRPr="002724A7">
        <w:rPr>
          <w:color w:val="FF0000"/>
          <w:sz w:val="26"/>
          <w:szCs w:val="26"/>
        </w:rPr>
        <w:t xml:space="preserve">- </w:t>
      </w:r>
      <w:proofErr w:type="spellStart"/>
      <w:r w:rsidRPr="002724A7">
        <w:rPr>
          <w:color w:val="FF0000"/>
          <w:sz w:val="26"/>
          <w:szCs w:val="26"/>
        </w:rPr>
        <w:t>Có</w:t>
      </w:r>
      <w:proofErr w:type="spellEnd"/>
      <w:r w:rsidRPr="002724A7">
        <w:rPr>
          <w:color w:val="FF0000"/>
          <w:sz w:val="26"/>
          <w:szCs w:val="26"/>
        </w:rPr>
        <w:t xml:space="preserve"> </w:t>
      </w:r>
      <w:proofErr w:type="spellStart"/>
      <w:r w:rsidRPr="002724A7">
        <w:rPr>
          <w:color w:val="FF0000"/>
          <w:sz w:val="26"/>
          <w:szCs w:val="26"/>
        </w:rPr>
        <w:t>kiến</w:t>
      </w:r>
      <w:proofErr w:type="spellEnd"/>
      <w:r w:rsidRPr="002724A7">
        <w:rPr>
          <w:color w:val="FF0000"/>
          <w:sz w:val="26"/>
          <w:szCs w:val="26"/>
        </w:rPr>
        <w:t xml:space="preserve"> </w:t>
      </w:r>
      <w:proofErr w:type="spellStart"/>
      <w:r w:rsidRPr="002724A7">
        <w:rPr>
          <w:color w:val="FF0000"/>
          <w:sz w:val="26"/>
          <w:szCs w:val="26"/>
        </w:rPr>
        <w:t>thức</w:t>
      </w:r>
      <w:proofErr w:type="spellEnd"/>
      <w:r w:rsidRPr="002724A7">
        <w:rPr>
          <w:color w:val="FF0000"/>
          <w:sz w:val="26"/>
          <w:szCs w:val="26"/>
        </w:rPr>
        <w:t xml:space="preserve"> </w:t>
      </w:r>
      <w:proofErr w:type="spellStart"/>
      <w:r w:rsidRPr="002724A7">
        <w:rPr>
          <w:color w:val="FF0000"/>
          <w:sz w:val="26"/>
          <w:szCs w:val="26"/>
        </w:rPr>
        <w:t>bổ</w:t>
      </w:r>
      <w:proofErr w:type="spellEnd"/>
      <w:r w:rsidRPr="002724A7">
        <w:rPr>
          <w:color w:val="FF0000"/>
          <w:sz w:val="26"/>
          <w:szCs w:val="26"/>
        </w:rPr>
        <w:t xml:space="preserve"> </w:t>
      </w:r>
      <w:proofErr w:type="spellStart"/>
      <w:r w:rsidRPr="002724A7">
        <w:rPr>
          <w:color w:val="FF0000"/>
          <w:sz w:val="26"/>
          <w:szCs w:val="26"/>
        </w:rPr>
        <w:t>trợ</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phát</w:t>
      </w:r>
      <w:proofErr w:type="spellEnd"/>
      <w:r w:rsidRPr="002724A7">
        <w:rPr>
          <w:color w:val="FF0000"/>
          <w:sz w:val="26"/>
          <w:szCs w:val="26"/>
        </w:rPr>
        <w:t xml:space="preserve"> </w:t>
      </w:r>
      <w:proofErr w:type="spellStart"/>
      <w:r w:rsidRPr="002724A7">
        <w:rPr>
          <w:color w:val="FF0000"/>
          <w:sz w:val="26"/>
          <w:szCs w:val="26"/>
        </w:rPr>
        <w:t>triển</w:t>
      </w:r>
      <w:proofErr w:type="spellEnd"/>
      <w:r w:rsidRPr="002724A7">
        <w:rPr>
          <w:color w:val="FF0000"/>
          <w:sz w:val="26"/>
          <w:szCs w:val="26"/>
        </w:rPr>
        <w:t xml:space="preserve"> sang </w:t>
      </w:r>
      <w:proofErr w:type="spellStart"/>
      <w:r w:rsidRPr="002724A7">
        <w:rPr>
          <w:color w:val="FF0000"/>
          <w:sz w:val="26"/>
          <w:szCs w:val="26"/>
        </w:rPr>
        <w:t>các</w:t>
      </w:r>
      <w:proofErr w:type="spellEnd"/>
      <w:r w:rsidRPr="002724A7">
        <w:rPr>
          <w:color w:val="FF0000"/>
          <w:sz w:val="26"/>
          <w:szCs w:val="26"/>
        </w:rPr>
        <w:t xml:space="preserve"> </w:t>
      </w:r>
      <w:proofErr w:type="spellStart"/>
      <w:r w:rsidRPr="002724A7">
        <w:rPr>
          <w:color w:val="FF0000"/>
          <w:sz w:val="26"/>
          <w:szCs w:val="26"/>
        </w:rPr>
        <w:t>ngành</w:t>
      </w:r>
      <w:proofErr w:type="spellEnd"/>
      <w:r w:rsidRPr="002724A7">
        <w:rPr>
          <w:color w:val="FF0000"/>
          <w:sz w:val="26"/>
          <w:szCs w:val="26"/>
        </w:rPr>
        <w:t xml:space="preserve"> </w:t>
      </w:r>
      <w:proofErr w:type="spellStart"/>
      <w:r w:rsidRPr="002724A7">
        <w:rPr>
          <w:color w:val="FF0000"/>
          <w:sz w:val="26"/>
          <w:szCs w:val="26"/>
        </w:rPr>
        <w:t>đào</w:t>
      </w:r>
      <w:proofErr w:type="spellEnd"/>
      <w:r w:rsidRPr="002724A7">
        <w:rPr>
          <w:color w:val="FF0000"/>
          <w:sz w:val="26"/>
          <w:szCs w:val="26"/>
        </w:rPr>
        <w:t xml:space="preserve"> </w:t>
      </w:r>
      <w:proofErr w:type="spellStart"/>
      <w:r w:rsidRPr="002724A7">
        <w:rPr>
          <w:color w:val="FF0000"/>
          <w:sz w:val="26"/>
          <w:szCs w:val="26"/>
        </w:rPr>
        <w:t>tạo</w:t>
      </w:r>
      <w:proofErr w:type="spellEnd"/>
      <w:r w:rsidRPr="002724A7">
        <w:rPr>
          <w:color w:val="FF0000"/>
          <w:sz w:val="26"/>
          <w:szCs w:val="26"/>
        </w:rPr>
        <w:t xml:space="preserve"> </w:t>
      </w:r>
      <w:proofErr w:type="spellStart"/>
      <w:r w:rsidRPr="002724A7">
        <w:rPr>
          <w:color w:val="FF0000"/>
          <w:sz w:val="26"/>
          <w:szCs w:val="26"/>
        </w:rPr>
        <w:t>khác</w:t>
      </w:r>
      <w:proofErr w:type="spellEnd"/>
      <w:r w:rsidRPr="002724A7">
        <w:rPr>
          <w:color w:val="FF0000"/>
          <w:sz w:val="26"/>
          <w:szCs w:val="26"/>
        </w:rPr>
        <w:t xml:space="preserve"> </w:t>
      </w:r>
      <w:proofErr w:type="spellStart"/>
      <w:r w:rsidRPr="002724A7">
        <w:rPr>
          <w:color w:val="FF0000"/>
          <w:sz w:val="26"/>
          <w:szCs w:val="26"/>
        </w:rPr>
        <w:t>thuộc</w:t>
      </w:r>
      <w:proofErr w:type="spellEnd"/>
      <w:r w:rsidRPr="002724A7">
        <w:rPr>
          <w:color w:val="FF0000"/>
          <w:sz w:val="26"/>
          <w:szCs w:val="26"/>
        </w:rPr>
        <w:t xml:space="preserve"> </w:t>
      </w:r>
      <w:proofErr w:type="spellStart"/>
      <w:r w:rsidRPr="002724A7">
        <w:rPr>
          <w:color w:val="FF0000"/>
          <w:sz w:val="26"/>
          <w:szCs w:val="26"/>
        </w:rPr>
        <w:t>khối</w:t>
      </w:r>
      <w:proofErr w:type="spellEnd"/>
      <w:r w:rsidRPr="002724A7">
        <w:rPr>
          <w:color w:val="FF0000"/>
          <w:sz w:val="26"/>
          <w:szCs w:val="26"/>
        </w:rPr>
        <w:t xml:space="preserve"> </w:t>
      </w:r>
      <w:proofErr w:type="spellStart"/>
      <w:r w:rsidRPr="002724A7">
        <w:rPr>
          <w:color w:val="FF0000"/>
          <w:sz w:val="26"/>
          <w:szCs w:val="26"/>
        </w:rPr>
        <w:t>ngành</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trị</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doanh</w:t>
      </w:r>
      <w:proofErr w:type="spellEnd"/>
      <w:r w:rsidRPr="002724A7">
        <w:rPr>
          <w:color w:val="FF0000"/>
          <w:sz w:val="26"/>
          <w:szCs w:val="26"/>
        </w:rPr>
        <w:t xml:space="preserve"> </w:t>
      </w:r>
      <w:proofErr w:type="spellStart"/>
      <w:r w:rsidRPr="002724A7">
        <w:rPr>
          <w:color w:val="FF0000"/>
          <w:sz w:val="26"/>
          <w:szCs w:val="26"/>
        </w:rPr>
        <w:t>của</w:t>
      </w:r>
      <w:proofErr w:type="spellEnd"/>
      <w:r w:rsidRPr="002724A7">
        <w:rPr>
          <w:color w:val="FF0000"/>
          <w:sz w:val="26"/>
          <w:szCs w:val="26"/>
        </w:rPr>
        <w:t xml:space="preserve"> </w:t>
      </w:r>
      <w:proofErr w:type="spellStart"/>
      <w:r w:rsidRPr="002724A7">
        <w:rPr>
          <w:color w:val="FF0000"/>
          <w:sz w:val="26"/>
          <w:szCs w:val="26"/>
        </w:rPr>
        <w:t>Trường</w:t>
      </w:r>
      <w:proofErr w:type="spellEnd"/>
      <w:r w:rsidRPr="002724A7">
        <w:rPr>
          <w:color w:val="FF0000"/>
          <w:sz w:val="26"/>
          <w:szCs w:val="26"/>
        </w:rPr>
        <w:t xml:space="preserve"> </w:t>
      </w:r>
      <w:proofErr w:type="spellStart"/>
      <w:r w:rsidRPr="002724A7">
        <w:rPr>
          <w:color w:val="FF0000"/>
          <w:sz w:val="26"/>
          <w:szCs w:val="26"/>
        </w:rPr>
        <w:t>Đại</w:t>
      </w:r>
      <w:proofErr w:type="spellEnd"/>
      <w:r w:rsidRPr="002724A7">
        <w:rPr>
          <w:color w:val="FF0000"/>
          <w:sz w:val="26"/>
          <w:szCs w:val="26"/>
        </w:rPr>
        <w:t xml:space="preserve"> </w:t>
      </w:r>
      <w:proofErr w:type="spellStart"/>
      <w:r w:rsidRPr="002724A7">
        <w:rPr>
          <w:color w:val="FF0000"/>
          <w:sz w:val="26"/>
          <w:szCs w:val="26"/>
        </w:rPr>
        <w:t>học</w:t>
      </w:r>
      <w:proofErr w:type="spellEnd"/>
      <w:r w:rsidRPr="002724A7">
        <w:rPr>
          <w:color w:val="FF0000"/>
          <w:sz w:val="26"/>
          <w:szCs w:val="26"/>
        </w:rPr>
        <w:t xml:space="preserve"> </w:t>
      </w:r>
      <w:proofErr w:type="spellStart"/>
      <w:r w:rsidRPr="002724A7">
        <w:rPr>
          <w:color w:val="FF0000"/>
          <w:sz w:val="26"/>
          <w:szCs w:val="26"/>
        </w:rPr>
        <w:t>Thương</w:t>
      </w:r>
      <w:proofErr w:type="spellEnd"/>
      <w:r w:rsidRPr="002724A7">
        <w:rPr>
          <w:color w:val="FF0000"/>
          <w:sz w:val="26"/>
          <w:szCs w:val="26"/>
        </w:rPr>
        <w:t xml:space="preserve"> </w:t>
      </w:r>
      <w:proofErr w:type="spellStart"/>
      <w:r w:rsidRPr="002724A7">
        <w:rPr>
          <w:color w:val="FF0000"/>
          <w:sz w:val="26"/>
          <w:szCs w:val="26"/>
        </w:rPr>
        <w:t>mại</w:t>
      </w:r>
      <w:proofErr w:type="spellEnd"/>
      <w:r w:rsidRPr="002724A7">
        <w:rPr>
          <w:color w:val="FF0000"/>
          <w:sz w:val="26"/>
          <w:szCs w:val="26"/>
        </w:rPr>
        <w:t>.</w:t>
      </w:r>
    </w:p>
    <w:p w14:paraId="5165E6DC" w14:textId="070EBD38" w:rsidR="00027B91" w:rsidRPr="002724A7" w:rsidRDefault="00522514" w:rsidP="00027B91">
      <w:pPr>
        <w:pStyle w:val="Heading3"/>
        <w:rPr>
          <w:rFonts w:ascii="Times New Roman" w:hAnsi="Times New Roman" w:cs="Times New Roman"/>
          <w:color w:val="FF0000"/>
          <w:sz w:val="26"/>
          <w:szCs w:val="26"/>
        </w:rPr>
      </w:pPr>
      <w:bookmarkStart w:id="29" w:name="_Toc86592098"/>
      <w:r w:rsidRPr="002724A7">
        <w:rPr>
          <w:rFonts w:ascii="Times New Roman" w:hAnsi="Times New Roman" w:cs="Times New Roman"/>
          <w:b/>
          <w:i/>
          <w:iCs/>
          <w:color w:val="FF0000"/>
          <w:sz w:val="26"/>
          <w:szCs w:val="26"/>
        </w:rPr>
        <w:t xml:space="preserve">5.2. </w:t>
      </w:r>
      <w:bookmarkStart w:id="30" w:name="OLE_LINK3"/>
      <w:proofErr w:type="spellStart"/>
      <w:r w:rsidR="00E2463F" w:rsidRPr="002724A7">
        <w:rPr>
          <w:rFonts w:ascii="Times New Roman" w:hAnsi="Times New Roman" w:cs="Times New Roman"/>
          <w:b/>
          <w:i/>
          <w:iCs/>
          <w:color w:val="FF0000"/>
          <w:sz w:val="26"/>
          <w:szCs w:val="26"/>
        </w:rPr>
        <w:t>Chuẩn</w:t>
      </w:r>
      <w:proofErr w:type="spellEnd"/>
      <w:r w:rsidR="00E2463F" w:rsidRPr="002724A7">
        <w:rPr>
          <w:rFonts w:ascii="Times New Roman" w:hAnsi="Times New Roman" w:cs="Times New Roman"/>
          <w:b/>
          <w:i/>
          <w:iCs/>
          <w:color w:val="FF0000"/>
          <w:sz w:val="26"/>
          <w:szCs w:val="26"/>
        </w:rPr>
        <w:t xml:space="preserve"> </w:t>
      </w:r>
      <w:proofErr w:type="spellStart"/>
      <w:r w:rsidR="00E2463F" w:rsidRPr="002724A7">
        <w:rPr>
          <w:rFonts w:ascii="Times New Roman" w:hAnsi="Times New Roman" w:cs="Times New Roman"/>
          <w:b/>
          <w:i/>
          <w:iCs/>
          <w:color w:val="FF0000"/>
          <w:sz w:val="26"/>
          <w:szCs w:val="26"/>
        </w:rPr>
        <w:t>đầu</w:t>
      </w:r>
      <w:proofErr w:type="spellEnd"/>
      <w:r w:rsidR="00E2463F" w:rsidRPr="002724A7">
        <w:rPr>
          <w:rFonts w:ascii="Times New Roman" w:hAnsi="Times New Roman" w:cs="Times New Roman"/>
          <w:b/>
          <w:i/>
          <w:iCs/>
          <w:color w:val="FF0000"/>
          <w:sz w:val="26"/>
          <w:szCs w:val="26"/>
        </w:rPr>
        <w:t xml:space="preserve"> ra </w:t>
      </w:r>
      <w:proofErr w:type="spellStart"/>
      <w:r w:rsidR="00E2463F" w:rsidRPr="002724A7">
        <w:rPr>
          <w:rFonts w:ascii="Times New Roman" w:hAnsi="Times New Roman" w:cs="Times New Roman"/>
          <w:b/>
          <w:i/>
          <w:iCs/>
          <w:color w:val="FF0000"/>
          <w:sz w:val="26"/>
          <w:szCs w:val="26"/>
        </w:rPr>
        <w:t>về</w:t>
      </w:r>
      <w:proofErr w:type="spellEnd"/>
      <w:r w:rsidR="00E2463F" w:rsidRPr="002724A7">
        <w:rPr>
          <w:rFonts w:ascii="Times New Roman" w:hAnsi="Times New Roman" w:cs="Times New Roman"/>
          <w:b/>
          <w:i/>
          <w:iCs/>
          <w:color w:val="FF0000"/>
          <w:sz w:val="26"/>
          <w:szCs w:val="26"/>
        </w:rPr>
        <w:t xml:space="preserve"> </w:t>
      </w:r>
      <w:bookmarkEnd w:id="30"/>
      <w:proofErr w:type="spellStart"/>
      <w:r w:rsidR="00E2463F" w:rsidRPr="002724A7">
        <w:rPr>
          <w:rFonts w:ascii="Times New Roman" w:hAnsi="Times New Roman" w:cs="Times New Roman"/>
          <w:b/>
          <w:i/>
          <w:iCs/>
          <w:color w:val="FF0000"/>
          <w:sz w:val="26"/>
          <w:szCs w:val="26"/>
        </w:rPr>
        <w:t>kỹ</w:t>
      </w:r>
      <w:proofErr w:type="spellEnd"/>
      <w:r w:rsidR="00E2463F" w:rsidRPr="002724A7">
        <w:rPr>
          <w:rFonts w:ascii="Times New Roman" w:hAnsi="Times New Roman" w:cs="Times New Roman"/>
          <w:b/>
          <w:i/>
          <w:iCs/>
          <w:color w:val="FF0000"/>
          <w:sz w:val="26"/>
          <w:szCs w:val="26"/>
        </w:rPr>
        <w:t xml:space="preserve"> </w:t>
      </w:r>
      <w:proofErr w:type="spellStart"/>
      <w:r w:rsidR="00E2463F" w:rsidRPr="002724A7">
        <w:rPr>
          <w:rFonts w:ascii="Times New Roman" w:hAnsi="Times New Roman" w:cs="Times New Roman"/>
          <w:b/>
          <w:i/>
          <w:iCs/>
          <w:color w:val="FF0000"/>
          <w:sz w:val="26"/>
          <w:szCs w:val="26"/>
        </w:rPr>
        <w:t>năng</w:t>
      </w:r>
      <w:bookmarkEnd w:id="29"/>
      <w:proofErr w:type="spellEnd"/>
    </w:p>
    <w:p w14:paraId="1D319DAD" w14:textId="3B5BF229" w:rsidR="00A225AB" w:rsidRPr="002724A7" w:rsidRDefault="00E2463F" w:rsidP="00027B91">
      <w:pPr>
        <w:spacing w:line="312" w:lineRule="auto"/>
        <w:ind w:firstLine="567"/>
        <w:jc w:val="both"/>
        <w:rPr>
          <w:color w:val="FF0000"/>
          <w:sz w:val="26"/>
          <w:szCs w:val="26"/>
        </w:rPr>
      </w:pPr>
      <w:proofErr w:type="spellStart"/>
      <w:r w:rsidRPr="002724A7">
        <w:rPr>
          <w:color w:val="FF0000"/>
          <w:sz w:val="26"/>
          <w:szCs w:val="26"/>
        </w:rPr>
        <w:t>Sinh</w:t>
      </w:r>
      <w:proofErr w:type="spellEnd"/>
      <w:r w:rsidRPr="002724A7">
        <w:rPr>
          <w:color w:val="FF0000"/>
          <w:sz w:val="26"/>
          <w:szCs w:val="26"/>
        </w:rPr>
        <w:t xml:space="preserve"> </w:t>
      </w:r>
      <w:proofErr w:type="spellStart"/>
      <w:r w:rsidRPr="002724A7">
        <w:rPr>
          <w:color w:val="FF0000"/>
          <w:sz w:val="26"/>
          <w:szCs w:val="26"/>
        </w:rPr>
        <w:t>viên</w:t>
      </w:r>
      <w:proofErr w:type="spellEnd"/>
      <w:r w:rsidRPr="002724A7">
        <w:rPr>
          <w:color w:val="FF0000"/>
          <w:sz w:val="26"/>
          <w:szCs w:val="26"/>
        </w:rPr>
        <w:t xml:space="preserve"> </w:t>
      </w:r>
      <w:proofErr w:type="spellStart"/>
      <w:r w:rsidRPr="002724A7">
        <w:rPr>
          <w:color w:val="FF0000"/>
          <w:sz w:val="26"/>
          <w:szCs w:val="26"/>
        </w:rPr>
        <w:t>tốt</w:t>
      </w:r>
      <w:proofErr w:type="spellEnd"/>
      <w:r w:rsidRPr="002724A7">
        <w:rPr>
          <w:color w:val="FF0000"/>
          <w:sz w:val="26"/>
          <w:szCs w:val="26"/>
        </w:rPr>
        <w:t xml:space="preserve"> </w:t>
      </w:r>
      <w:proofErr w:type="spellStart"/>
      <w:r w:rsidRPr="002724A7">
        <w:rPr>
          <w:color w:val="FF0000"/>
          <w:sz w:val="26"/>
          <w:szCs w:val="26"/>
        </w:rPr>
        <w:t>nghiệp</w:t>
      </w:r>
      <w:proofErr w:type="spellEnd"/>
      <w:r w:rsidRPr="002724A7">
        <w:rPr>
          <w:color w:val="FF0000"/>
          <w:sz w:val="26"/>
          <w:szCs w:val="26"/>
        </w:rPr>
        <w:t xml:space="preserve"> </w:t>
      </w:r>
      <w:proofErr w:type="spellStart"/>
      <w:r w:rsidRPr="002724A7">
        <w:rPr>
          <w:color w:val="FF0000"/>
          <w:sz w:val="26"/>
          <w:szCs w:val="26"/>
        </w:rPr>
        <w:t>đạt</w:t>
      </w:r>
      <w:proofErr w:type="spellEnd"/>
      <w:r w:rsidRPr="002724A7">
        <w:rPr>
          <w:color w:val="FF0000"/>
          <w:sz w:val="26"/>
          <w:szCs w:val="26"/>
        </w:rPr>
        <w:t xml:space="preserve"> </w:t>
      </w:r>
      <w:proofErr w:type="spellStart"/>
      <w:r w:rsidRPr="002724A7">
        <w:rPr>
          <w:color w:val="FF0000"/>
          <w:sz w:val="26"/>
          <w:szCs w:val="26"/>
        </w:rPr>
        <w:t>chuẩn</w:t>
      </w:r>
      <w:proofErr w:type="spellEnd"/>
      <w:r w:rsidRPr="002724A7">
        <w:rPr>
          <w:color w:val="FF0000"/>
          <w:sz w:val="26"/>
          <w:szCs w:val="26"/>
        </w:rPr>
        <w:t xml:space="preserve"> </w:t>
      </w:r>
      <w:proofErr w:type="spellStart"/>
      <w:r w:rsidRPr="002724A7">
        <w:rPr>
          <w:color w:val="FF0000"/>
          <w:sz w:val="26"/>
          <w:szCs w:val="26"/>
        </w:rPr>
        <w:t>các</w:t>
      </w:r>
      <w:proofErr w:type="spellEnd"/>
      <w:r w:rsidRPr="002724A7">
        <w:rPr>
          <w:color w:val="FF0000"/>
          <w:sz w:val="26"/>
          <w:szCs w:val="26"/>
        </w:rPr>
        <w:t xml:space="preserve"> </w:t>
      </w:r>
      <w:proofErr w:type="spellStart"/>
      <w:r w:rsidRPr="002724A7">
        <w:rPr>
          <w:color w:val="FF0000"/>
          <w:sz w:val="26"/>
          <w:szCs w:val="26"/>
        </w:rPr>
        <w:t>kỹ</w:t>
      </w:r>
      <w:proofErr w:type="spellEnd"/>
      <w:r w:rsidRPr="002724A7">
        <w:rPr>
          <w:color w:val="FF0000"/>
          <w:sz w:val="26"/>
          <w:szCs w:val="26"/>
        </w:rPr>
        <w:t xml:space="preserve"> </w:t>
      </w:r>
      <w:proofErr w:type="spellStart"/>
      <w:r w:rsidRPr="002724A7">
        <w:rPr>
          <w:color w:val="FF0000"/>
          <w:sz w:val="26"/>
          <w:szCs w:val="26"/>
        </w:rPr>
        <w:t>năng</w:t>
      </w:r>
      <w:proofErr w:type="spellEnd"/>
      <w:r w:rsidRPr="002724A7">
        <w:rPr>
          <w:color w:val="FF0000"/>
          <w:sz w:val="26"/>
          <w:szCs w:val="26"/>
        </w:rPr>
        <w:t xml:space="preserve"> </w:t>
      </w:r>
      <w:proofErr w:type="spellStart"/>
      <w:r w:rsidRPr="002724A7">
        <w:rPr>
          <w:color w:val="FF0000"/>
          <w:sz w:val="26"/>
          <w:szCs w:val="26"/>
        </w:rPr>
        <w:t>chung</w:t>
      </w:r>
      <w:proofErr w:type="spellEnd"/>
      <w:r w:rsidRPr="002724A7">
        <w:rPr>
          <w:color w:val="FF0000"/>
          <w:sz w:val="26"/>
          <w:szCs w:val="26"/>
        </w:rPr>
        <w:t xml:space="preserve"> </w:t>
      </w:r>
      <w:proofErr w:type="spellStart"/>
      <w:r w:rsidRPr="002724A7">
        <w:rPr>
          <w:color w:val="FF0000"/>
          <w:sz w:val="26"/>
          <w:szCs w:val="26"/>
        </w:rPr>
        <w:t>căn</w:t>
      </w:r>
      <w:proofErr w:type="spellEnd"/>
      <w:r w:rsidRPr="002724A7">
        <w:rPr>
          <w:color w:val="FF0000"/>
          <w:sz w:val="26"/>
          <w:szCs w:val="26"/>
        </w:rPr>
        <w:t xml:space="preserve"> </w:t>
      </w:r>
      <w:proofErr w:type="spellStart"/>
      <w:r w:rsidRPr="002724A7">
        <w:rPr>
          <w:color w:val="FF0000"/>
          <w:sz w:val="26"/>
          <w:szCs w:val="26"/>
        </w:rPr>
        <w:t>bản</w:t>
      </w:r>
      <w:proofErr w:type="spellEnd"/>
      <w:r w:rsidRPr="002724A7">
        <w:rPr>
          <w:color w:val="FF0000"/>
          <w:sz w:val="26"/>
          <w:szCs w:val="26"/>
        </w:rPr>
        <w:t xml:space="preserve"> </w:t>
      </w:r>
      <w:proofErr w:type="spellStart"/>
      <w:r w:rsidRPr="002724A7">
        <w:rPr>
          <w:color w:val="FF0000"/>
          <w:sz w:val="26"/>
          <w:szCs w:val="26"/>
        </w:rPr>
        <w:t>của</w:t>
      </w:r>
      <w:proofErr w:type="spellEnd"/>
      <w:r w:rsidRPr="002724A7">
        <w:rPr>
          <w:color w:val="FF0000"/>
          <w:sz w:val="26"/>
          <w:szCs w:val="26"/>
        </w:rPr>
        <w:t xml:space="preserve"> </w:t>
      </w:r>
      <w:proofErr w:type="spellStart"/>
      <w:r w:rsidRPr="002724A7">
        <w:rPr>
          <w:color w:val="FF0000"/>
          <w:sz w:val="26"/>
          <w:szCs w:val="26"/>
        </w:rPr>
        <w:t>ngành</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rPr>
        <w:t>kỹ</w:t>
      </w:r>
      <w:proofErr w:type="spellEnd"/>
      <w:r w:rsidRPr="002724A7">
        <w:rPr>
          <w:color w:val="FF0000"/>
          <w:sz w:val="26"/>
          <w:szCs w:val="26"/>
        </w:rPr>
        <w:t xml:space="preserve"> </w:t>
      </w:r>
      <w:proofErr w:type="spellStart"/>
      <w:r w:rsidRPr="002724A7">
        <w:rPr>
          <w:color w:val="FF0000"/>
          <w:sz w:val="26"/>
          <w:szCs w:val="26"/>
        </w:rPr>
        <w:t>năng</w:t>
      </w:r>
      <w:proofErr w:type="spellEnd"/>
      <w:r w:rsidRPr="002724A7">
        <w:rPr>
          <w:color w:val="FF0000"/>
          <w:sz w:val="26"/>
          <w:szCs w:val="26"/>
        </w:rPr>
        <w:t xml:space="preserve"> </w:t>
      </w:r>
      <w:proofErr w:type="spellStart"/>
      <w:r w:rsidRPr="002724A7">
        <w:rPr>
          <w:color w:val="FF0000"/>
          <w:sz w:val="26"/>
          <w:szCs w:val="26"/>
          <w:lang w:val="es-MX"/>
        </w:rPr>
        <w:t>chuyên</w:t>
      </w:r>
      <w:proofErr w:type="spellEnd"/>
      <w:r w:rsidRPr="002724A7">
        <w:rPr>
          <w:color w:val="FF0000"/>
          <w:sz w:val="26"/>
          <w:szCs w:val="26"/>
        </w:rPr>
        <w:t xml:space="preserve"> </w:t>
      </w:r>
      <w:proofErr w:type="spellStart"/>
      <w:r w:rsidRPr="002724A7">
        <w:rPr>
          <w:color w:val="FF0000"/>
          <w:sz w:val="26"/>
          <w:szCs w:val="26"/>
        </w:rPr>
        <w:t>sâu</w:t>
      </w:r>
      <w:proofErr w:type="spellEnd"/>
      <w:r w:rsidRPr="002724A7">
        <w:rPr>
          <w:color w:val="FF0000"/>
          <w:sz w:val="26"/>
          <w:szCs w:val="26"/>
        </w:rPr>
        <w:t xml:space="preserve"> </w:t>
      </w:r>
      <w:proofErr w:type="spellStart"/>
      <w:r w:rsidRPr="002724A7">
        <w:rPr>
          <w:color w:val="FF0000"/>
          <w:sz w:val="26"/>
          <w:szCs w:val="26"/>
        </w:rPr>
        <w:t>của</w:t>
      </w:r>
      <w:proofErr w:type="spellEnd"/>
      <w:r w:rsidRPr="002724A7">
        <w:rPr>
          <w:color w:val="FF0000"/>
          <w:sz w:val="26"/>
          <w:szCs w:val="26"/>
        </w:rPr>
        <w:t xml:space="preserve"> </w:t>
      </w:r>
      <w:proofErr w:type="spellStart"/>
      <w:r w:rsidRPr="002724A7">
        <w:rPr>
          <w:color w:val="FF0000"/>
          <w:sz w:val="26"/>
          <w:szCs w:val="26"/>
        </w:rPr>
        <w:t>chuyên</w:t>
      </w:r>
      <w:proofErr w:type="spellEnd"/>
      <w:r w:rsidRPr="002724A7">
        <w:rPr>
          <w:color w:val="FF0000"/>
          <w:sz w:val="26"/>
          <w:szCs w:val="26"/>
        </w:rPr>
        <w:t xml:space="preserve"> </w:t>
      </w:r>
      <w:proofErr w:type="spellStart"/>
      <w:r w:rsidRPr="002724A7">
        <w:rPr>
          <w:color w:val="FF0000"/>
          <w:sz w:val="26"/>
          <w:szCs w:val="26"/>
        </w:rPr>
        <w:t>ngành</w:t>
      </w:r>
      <w:proofErr w:type="spellEnd"/>
      <w:r w:rsidRPr="002724A7">
        <w:rPr>
          <w:color w:val="FF0000"/>
          <w:sz w:val="26"/>
          <w:szCs w:val="26"/>
        </w:rPr>
        <w:t xml:space="preserve"> </w:t>
      </w:r>
      <w:proofErr w:type="spellStart"/>
      <w:r w:rsidRPr="002724A7">
        <w:rPr>
          <w:color w:val="FF0000"/>
          <w:sz w:val="26"/>
          <w:szCs w:val="26"/>
        </w:rPr>
        <w:t>quản</w:t>
      </w:r>
      <w:proofErr w:type="spellEnd"/>
      <w:r w:rsidRPr="002724A7">
        <w:rPr>
          <w:color w:val="FF0000"/>
          <w:sz w:val="26"/>
          <w:szCs w:val="26"/>
        </w:rPr>
        <w:t xml:space="preserve"> </w:t>
      </w:r>
      <w:proofErr w:type="spellStart"/>
      <w:r w:rsidRPr="002724A7">
        <w:rPr>
          <w:color w:val="FF0000"/>
          <w:sz w:val="26"/>
          <w:szCs w:val="26"/>
        </w:rPr>
        <w:t>lý</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 xml:space="preserve">. </w:t>
      </w:r>
      <w:proofErr w:type="spellStart"/>
      <w:r w:rsidRPr="002724A7">
        <w:rPr>
          <w:color w:val="FF0000"/>
          <w:sz w:val="26"/>
          <w:szCs w:val="26"/>
        </w:rPr>
        <w:t>Cụ</w:t>
      </w:r>
      <w:proofErr w:type="spellEnd"/>
      <w:r w:rsidRPr="002724A7">
        <w:rPr>
          <w:color w:val="FF0000"/>
          <w:sz w:val="26"/>
          <w:szCs w:val="26"/>
        </w:rPr>
        <w:t xml:space="preserve"> </w:t>
      </w:r>
      <w:proofErr w:type="spellStart"/>
      <w:r w:rsidRPr="002724A7">
        <w:rPr>
          <w:color w:val="FF0000"/>
          <w:sz w:val="26"/>
          <w:szCs w:val="26"/>
        </w:rPr>
        <w:t>thể</w:t>
      </w:r>
      <w:proofErr w:type="spellEnd"/>
      <w:r w:rsidRPr="002724A7">
        <w:rPr>
          <w:color w:val="FF0000"/>
          <w:sz w:val="26"/>
          <w:szCs w:val="26"/>
        </w:rPr>
        <w:t>:</w:t>
      </w:r>
    </w:p>
    <w:p w14:paraId="19205771" w14:textId="77777777" w:rsidR="00E2463F" w:rsidRPr="002724A7" w:rsidRDefault="00E2463F" w:rsidP="00027B91">
      <w:pPr>
        <w:spacing w:line="312" w:lineRule="auto"/>
        <w:ind w:firstLine="567"/>
        <w:jc w:val="both"/>
        <w:rPr>
          <w:color w:val="FF0000"/>
          <w:sz w:val="26"/>
          <w:szCs w:val="26"/>
        </w:rPr>
      </w:pPr>
      <w:r w:rsidRPr="002724A7">
        <w:rPr>
          <w:color w:val="FF0000"/>
          <w:sz w:val="26"/>
          <w:szCs w:val="26"/>
        </w:rPr>
        <w:t xml:space="preserve">- </w:t>
      </w:r>
      <w:proofErr w:type="spellStart"/>
      <w:r w:rsidRPr="002724A7">
        <w:rPr>
          <w:color w:val="FF0000"/>
          <w:sz w:val="26"/>
          <w:szCs w:val="26"/>
        </w:rPr>
        <w:t>Kỹ</w:t>
      </w:r>
      <w:proofErr w:type="spellEnd"/>
      <w:r w:rsidRPr="002724A7">
        <w:rPr>
          <w:color w:val="FF0000"/>
          <w:sz w:val="26"/>
          <w:szCs w:val="26"/>
        </w:rPr>
        <w:t xml:space="preserve"> </w:t>
      </w:r>
      <w:proofErr w:type="spellStart"/>
      <w:r w:rsidRPr="002724A7">
        <w:rPr>
          <w:color w:val="FF0000"/>
          <w:sz w:val="26"/>
          <w:szCs w:val="26"/>
        </w:rPr>
        <w:t>năng</w:t>
      </w:r>
      <w:proofErr w:type="spellEnd"/>
      <w:r w:rsidRPr="002724A7">
        <w:rPr>
          <w:color w:val="FF0000"/>
          <w:sz w:val="26"/>
          <w:szCs w:val="26"/>
        </w:rPr>
        <w:t xml:space="preserve"> </w:t>
      </w:r>
      <w:proofErr w:type="spellStart"/>
      <w:r w:rsidRPr="002724A7">
        <w:rPr>
          <w:color w:val="FF0000"/>
          <w:sz w:val="26"/>
          <w:szCs w:val="26"/>
        </w:rPr>
        <w:t>thu</w:t>
      </w:r>
      <w:proofErr w:type="spellEnd"/>
      <w:r w:rsidRPr="002724A7">
        <w:rPr>
          <w:color w:val="FF0000"/>
          <w:sz w:val="26"/>
          <w:szCs w:val="26"/>
        </w:rPr>
        <w:t xml:space="preserve"> </w:t>
      </w:r>
      <w:proofErr w:type="spellStart"/>
      <w:r w:rsidRPr="002724A7">
        <w:rPr>
          <w:color w:val="FF0000"/>
          <w:sz w:val="26"/>
          <w:szCs w:val="26"/>
        </w:rPr>
        <w:t>thập</w:t>
      </w:r>
      <w:proofErr w:type="spellEnd"/>
      <w:r w:rsidRPr="002724A7">
        <w:rPr>
          <w:color w:val="FF0000"/>
          <w:sz w:val="26"/>
          <w:szCs w:val="26"/>
        </w:rPr>
        <w:t xml:space="preserve"> </w:t>
      </w:r>
      <w:proofErr w:type="spellStart"/>
      <w:r w:rsidRPr="002724A7">
        <w:rPr>
          <w:color w:val="FF0000"/>
          <w:sz w:val="26"/>
          <w:szCs w:val="26"/>
        </w:rPr>
        <w:t>thông</w:t>
      </w:r>
      <w:proofErr w:type="spellEnd"/>
      <w:r w:rsidRPr="002724A7">
        <w:rPr>
          <w:color w:val="FF0000"/>
          <w:sz w:val="26"/>
          <w:szCs w:val="26"/>
        </w:rPr>
        <w:t xml:space="preserve"> tin, </w:t>
      </w:r>
      <w:proofErr w:type="spellStart"/>
      <w:r w:rsidRPr="002724A7">
        <w:rPr>
          <w:color w:val="FF0000"/>
          <w:sz w:val="26"/>
          <w:szCs w:val="26"/>
          <w:lang w:val="es-MX"/>
        </w:rPr>
        <w:t>phân</w:t>
      </w:r>
      <w:proofErr w:type="spellEnd"/>
      <w:r w:rsidRPr="002724A7">
        <w:rPr>
          <w:color w:val="FF0000"/>
          <w:sz w:val="26"/>
          <w:szCs w:val="26"/>
          <w:lang w:val="es-MX"/>
        </w:rPr>
        <w:t xml:space="preserve"> </w:t>
      </w:r>
      <w:proofErr w:type="spellStart"/>
      <w:r w:rsidRPr="002724A7">
        <w:rPr>
          <w:color w:val="FF0000"/>
          <w:sz w:val="26"/>
          <w:szCs w:val="26"/>
          <w:lang w:val="es-MX"/>
        </w:rPr>
        <w:t>tích</w:t>
      </w:r>
      <w:proofErr w:type="spellEnd"/>
      <w:r w:rsidRPr="002724A7">
        <w:rPr>
          <w:color w:val="FF0000"/>
          <w:sz w:val="26"/>
          <w:szCs w:val="26"/>
        </w:rPr>
        <w:t xml:space="preserve"> </w:t>
      </w:r>
      <w:proofErr w:type="spellStart"/>
      <w:r w:rsidRPr="002724A7">
        <w:rPr>
          <w:color w:val="FF0000"/>
          <w:sz w:val="26"/>
          <w:szCs w:val="26"/>
        </w:rPr>
        <w:t>và</w:t>
      </w:r>
      <w:proofErr w:type="spellEnd"/>
      <w:r w:rsidRPr="002724A7">
        <w:rPr>
          <w:color w:val="FF0000"/>
          <w:sz w:val="26"/>
          <w:szCs w:val="26"/>
        </w:rPr>
        <w:t xml:space="preserve"> </w:t>
      </w:r>
      <w:proofErr w:type="spellStart"/>
      <w:r w:rsidRPr="002724A7">
        <w:rPr>
          <w:color w:val="FF0000"/>
          <w:sz w:val="26"/>
          <w:szCs w:val="26"/>
          <w:lang w:val="es-MX"/>
        </w:rPr>
        <w:t>đánh</w:t>
      </w:r>
      <w:proofErr w:type="spellEnd"/>
      <w:r w:rsidRPr="002724A7">
        <w:rPr>
          <w:color w:val="FF0000"/>
          <w:sz w:val="26"/>
          <w:szCs w:val="26"/>
          <w:lang w:val="es-MX"/>
        </w:rPr>
        <w:t xml:space="preserve"> </w:t>
      </w:r>
      <w:proofErr w:type="spellStart"/>
      <w:r w:rsidRPr="002724A7">
        <w:rPr>
          <w:color w:val="FF0000"/>
          <w:sz w:val="26"/>
          <w:szCs w:val="26"/>
          <w:lang w:val="es-MX"/>
        </w:rPr>
        <w:t>giá</w:t>
      </w:r>
      <w:proofErr w:type="spellEnd"/>
      <w:r w:rsidRPr="002724A7">
        <w:rPr>
          <w:color w:val="FF0000"/>
          <w:sz w:val="26"/>
          <w:szCs w:val="26"/>
          <w:lang w:val="es-MX"/>
        </w:rPr>
        <w:t xml:space="preserve"> </w:t>
      </w:r>
      <w:proofErr w:type="spellStart"/>
      <w:r w:rsidRPr="002724A7">
        <w:rPr>
          <w:color w:val="FF0000"/>
          <w:sz w:val="26"/>
          <w:szCs w:val="26"/>
          <w:lang w:val="es-MX"/>
        </w:rPr>
        <w:t>tác</w:t>
      </w:r>
      <w:proofErr w:type="spellEnd"/>
      <w:r w:rsidRPr="002724A7">
        <w:rPr>
          <w:color w:val="FF0000"/>
          <w:sz w:val="26"/>
          <w:szCs w:val="26"/>
          <w:lang w:val="es-MX"/>
        </w:rPr>
        <w:t xml:space="preserve"> </w:t>
      </w:r>
      <w:proofErr w:type="spellStart"/>
      <w:r w:rsidRPr="002724A7">
        <w:rPr>
          <w:color w:val="FF0000"/>
          <w:sz w:val="26"/>
          <w:szCs w:val="26"/>
          <w:lang w:val="es-MX"/>
        </w:rPr>
        <w:t>động</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môi</w:t>
      </w:r>
      <w:proofErr w:type="spellEnd"/>
      <w:r w:rsidRPr="002724A7">
        <w:rPr>
          <w:color w:val="FF0000"/>
          <w:sz w:val="26"/>
          <w:szCs w:val="26"/>
          <w:lang w:val="es-MX"/>
        </w:rPr>
        <w:t xml:space="preserve"> </w:t>
      </w:r>
      <w:proofErr w:type="spellStart"/>
      <w:r w:rsidRPr="002724A7">
        <w:rPr>
          <w:color w:val="FF0000"/>
          <w:sz w:val="26"/>
          <w:szCs w:val="26"/>
          <w:lang w:val="es-MX"/>
        </w:rPr>
        <w:t>trường</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 </w:t>
      </w:r>
      <w:proofErr w:type="spellStart"/>
      <w:r w:rsidRPr="002724A7">
        <w:rPr>
          <w:color w:val="FF0000"/>
          <w:sz w:val="26"/>
          <w:szCs w:val="26"/>
          <w:lang w:val="es-MX"/>
        </w:rPr>
        <w:t>xã</w:t>
      </w:r>
      <w:proofErr w:type="spellEnd"/>
      <w:r w:rsidRPr="002724A7">
        <w:rPr>
          <w:color w:val="FF0000"/>
          <w:sz w:val="26"/>
          <w:szCs w:val="26"/>
          <w:lang w:val="es-MX"/>
        </w:rPr>
        <w:t xml:space="preserve"> </w:t>
      </w:r>
      <w:proofErr w:type="spellStart"/>
      <w:r w:rsidRPr="002724A7">
        <w:rPr>
          <w:color w:val="FF0000"/>
          <w:sz w:val="26"/>
          <w:szCs w:val="26"/>
          <w:lang w:val="es-MX"/>
        </w:rPr>
        <w:t>hội</w:t>
      </w:r>
      <w:proofErr w:type="spellEnd"/>
      <w:r w:rsidRPr="002724A7">
        <w:rPr>
          <w:color w:val="FF0000"/>
          <w:sz w:val="26"/>
          <w:szCs w:val="26"/>
          <w:lang w:val="es-MX"/>
        </w:rPr>
        <w:t xml:space="preserve">, </w:t>
      </w:r>
      <w:proofErr w:type="spellStart"/>
      <w:r w:rsidRPr="002724A7">
        <w:rPr>
          <w:color w:val="FF0000"/>
          <w:sz w:val="26"/>
          <w:szCs w:val="26"/>
          <w:lang w:val="es-MX"/>
        </w:rPr>
        <w:t>đặc</w:t>
      </w:r>
      <w:proofErr w:type="spellEnd"/>
      <w:r w:rsidRPr="002724A7">
        <w:rPr>
          <w:color w:val="FF0000"/>
          <w:sz w:val="26"/>
          <w:szCs w:val="26"/>
          <w:lang w:val="es-MX"/>
        </w:rPr>
        <w:t xml:space="preserve"> </w:t>
      </w:r>
      <w:proofErr w:type="spellStart"/>
      <w:r w:rsidRPr="002724A7">
        <w:rPr>
          <w:color w:val="FF0000"/>
          <w:sz w:val="26"/>
          <w:szCs w:val="26"/>
          <w:lang w:val="es-MX"/>
        </w:rPr>
        <w:t>biệt</w:t>
      </w:r>
      <w:proofErr w:type="spellEnd"/>
      <w:r w:rsidRPr="002724A7">
        <w:rPr>
          <w:color w:val="FF0000"/>
          <w:sz w:val="26"/>
          <w:szCs w:val="26"/>
          <w:lang w:val="es-MX"/>
        </w:rPr>
        <w:t xml:space="preserve"> </w:t>
      </w:r>
      <w:proofErr w:type="spellStart"/>
      <w:r w:rsidRPr="002724A7">
        <w:rPr>
          <w:color w:val="FF0000"/>
          <w:sz w:val="26"/>
          <w:szCs w:val="26"/>
          <w:lang w:val="es-MX"/>
        </w:rPr>
        <w:t>là</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công</w:t>
      </w:r>
      <w:proofErr w:type="spellEnd"/>
      <w:r w:rsidRPr="002724A7">
        <w:rPr>
          <w:color w:val="FF0000"/>
          <w:sz w:val="26"/>
          <w:szCs w:val="26"/>
          <w:lang w:val="es-MX"/>
        </w:rPr>
        <w:t xml:space="preserve"> </w:t>
      </w:r>
      <w:proofErr w:type="spellStart"/>
      <w:r w:rsidRPr="002724A7">
        <w:rPr>
          <w:color w:val="FF0000"/>
          <w:sz w:val="26"/>
          <w:szCs w:val="26"/>
          <w:lang w:val="es-MX"/>
        </w:rPr>
        <w:t>cụ</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nhà</w:t>
      </w:r>
      <w:proofErr w:type="spellEnd"/>
      <w:r w:rsidRPr="002724A7">
        <w:rPr>
          <w:color w:val="FF0000"/>
          <w:sz w:val="26"/>
          <w:szCs w:val="26"/>
          <w:lang w:val="es-MX"/>
        </w:rPr>
        <w:t xml:space="preserve"> </w:t>
      </w:r>
      <w:proofErr w:type="spellStart"/>
      <w:r w:rsidRPr="002724A7">
        <w:rPr>
          <w:color w:val="FF0000"/>
          <w:sz w:val="26"/>
          <w:szCs w:val="26"/>
          <w:lang w:val="es-MX"/>
        </w:rPr>
        <w:t>nước</w:t>
      </w:r>
      <w:proofErr w:type="spellEnd"/>
      <w:r w:rsidRPr="002724A7">
        <w:rPr>
          <w:color w:val="FF0000"/>
          <w:sz w:val="26"/>
          <w:szCs w:val="26"/>
        </w:rPr>
        <w:t xml:space="preserve"> </w:t>
      </w:r>
      <w:proofErr w:type="spellStart"/>
      <w:r w:rsidRPr="002724A7">
        <w:rPr>
          <w:color w:val="FF0000"/>
          <w:sz w:val="26"/>
          <w:szCs w:val="26"/>
        </w:rPr>
        <w:t>đến</w:t>
      </w:r>
      <w:proofErr w:type="spellEnd"/>
      <w:r w:rsidRPr="002724A7">
        <w:rPr>
          <w:color w:val="FF0000"/>
          <w:sz w:val="26"/>
          <w:szCs w:val="26"/>
        </w:rPr>
        <w:t xml:space="preserve"> </w:t>
      </w:r>
      <w:proofErr w:type="spellStart"/>
      <w:r w:rsidRPr="002724A7">
        <w:rPr>
          <w:color w:val="FF0000"/>
          <w:sz w:val="26"/>
          <w:szCs w:val="26"/>
        </w:rPr>
        <w:t>các</w:t>
      </w:r>
      <w:proofErr w:type="spellEnd"/>
      <w:r w:rsidRPr="002724A7">
        <w:rPr>
          <w:color w:val="FF0000"/>
          <w:sz w:val="26"/>
          <w:szCs w:val="26"/>
        </w:rPr>
        <w:t xml:space="preserve"> </w:t>
      </w:r>
      <w:proofErr w:type="spellStart"/>
      <w:r w:rsidRPr="002724A7">
        <w:rPr>
          <w:color w:val="FF0000"/>
          <w:sz w:val="26"/>
          <w:szCs w:val="26"/>
        </w:rPr>
        <w:t>lĩnh</w:t>
      </w:r>
      <w:proofErr w:type="spellEnd"/>
      <w:r w:rsidRPr="002724A7">
        <w:rPr>
          <w:color w:val="FF0000"/>
          <w:sz w:val="26"/>
          <w:szCs w:val="26"/>
        </w:rPr>
        <w:t xml:space="preserve"> </w:t>
      </w:r>
      <w:proofErr w:type="spellStart"/>
      <w:r w:rsidRPr="002724A7">
        <w:rPr>
          <w:color w:val="FF0000"/>
          <w:sz w:val="26"/>
          <w:szCs w:val="26"/>
        </w:rPr>
        <w:t>vực</w:t>
      </w:r>
      <w:proofErr w:type="spellEnd"/>
      <w:r w:rsidRPr="002724A7">
        <w:rPr>
          <w:color w:val="FF0000"/>
          <w:sz w:val="26"/>
          <w:szCs w:val="26"/>
        </w:rPr>
        <w:t xml:space="preserve"> </w:t>
      </w:r>
      <w:proofErr w:type="spellStart"/>
      <w:r w:rsidRPr="002724A7">
        <w:rPr>
          <w:color w:val="FF0000"/>
          <w:sz w:val="26"/>
          <w:szCs w:val="26"/>
        </w:rPr>
        <w:t>hoạt</w:t>
      </w:r>
      <w:proofErr w:type="spellEnd"/>
      <w:r w:rsidRPr="002724A7">
        <w:rPr>
          <w:color w:val="FF0000"/>
          <w:sz w:val="26"/>
          <w:szCs w:val="26"/>
        </w:rPr>
        <w:t xml:space="preserve"> </w:t>
      </w:r>
      <w:proofErr w:type="spellStart"/>
      <w:r w:rsidRPr="002724A7">
        <w:rPr>
          <w:color w:val="FF0000"/>
          <w:sz w:val="26"/>
          <w:szCs w:val="26"/>
        </w:rPr>
        <w:t>động</w:t>
      </w:r>
      <w:proofErr w:type="spellEnd"/>
      <w:r w:rsidRPr="002724A7">
        <w:rPr>
          <w:color w:val="FF0000"/>
          <w:sz w:val="26"/>
          <w:szCs w:val="26"/>
        </w:rPr>
        <w:t xml:space="preserve"> </w:t>
      </w:r>
      <w:proofErr w:type="spellStart"/>
      <w:r w:rsidRPr="002724A7">
        <w:rPr>
          <w:color w:val="FF0000"/>
          <w:sz w:val="26"/>
          <w:szCs w:val="26"/>
        </w:rPr>
        <w:t>của</w:t>
      </w:r>
      <w:proofErr w:type="spellEnd"/>
      <w:r w:rsidRPr="002724A7">
        <w:rPr>
          <w:color w:val="FF0000"/>
          <w:sz w:val="26"/>
          <w:szCs w:val="26"/>
        </w:rPr>
        <w:t xml:space="preserve"> </w:t>
      </w:r>
      <w:proofErr w:type="spellStart"/>
      <w:r w:rsidRPr="002724A7">
        <w:rPr>
          <w:color w:val="FF0000"/>
          <w:sz w:val="26"/>
          <w:szCs w:val="26"/>
        </w:rPr>
        <w:t>nền</w:t>
      </w:r>
      <w:proofErr w:type="spellEnd"/>
      <w:r w:rsidRPr="002724A7">
        <w:rPr>
          <w:color w:val="FF0000"/>
          <w:sz w:val="26"/>
          <w:szCs w:val="26"/>
        </w:rPr>
        <w:t xml:space="preserve"> </w:t>
      </w:r>
      <w:proofErr w:type="spellStart"/>
      <w:r w:rsidRPr="002724A7">
        <w:rPr>
          <w:color w:val="FF0000"/>
          <w:sz w:val="26"/>
          <w:szCs w:val="26"/>
        </w:rPr>
        <w:t>kinh</w:t>
      </w:r>
      <w:proofErr w:type="spellEnd"/>
      <w:r w:rsidRPr="002724A7">
        <w:rPr>
          <w:color w:val="FF0000"/>
          <w:sz w:val="26"/>
          <w:szCs w:val="26"/>
        </w:rPr>
        <w:t xml:space="preserve"> </w:t>
      </w:r>
      <w:proofErr w:type="spellStart"/>
      <w:r w:rsidRPr="002724A7">
        <w:rPr>
          <w:color w:val="FF0000"/>
          <w:sz w:val="26"/>
          <w:szCs w:val="26"/>
        </w:rPr>
        <w:t>tế</w:t>
      </w:r>
      <w:proofErr w:type="spellEnd"/>
      <w:r w:rsidRPr="002724A7">
        <w:rPr>
          <w:color w:val="FF0000"/>
          <w:sz w:val="26"/>
          <w:szCs w:val="26"/>
        </w:rPr>
        <w:t>;</w:t>
      </w:r>
    </w:p>
    <w:p w14:paraId="08C74B51"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nghiên</w:t>
      </w:r>
      <w:proofErr w:type="spellEnd"/>
      <w:r w:rsidRPr="002724A7">
        <w:rPr>
          <w:color w:val="FF0000"/>
          <w:sz w:val="26"/>
          <w:szCs w:val="26"/>
          <w:lang w:val="es-MX"/>
        </w:rPr>
        <w:t xml:space="preserve"> </w:t>
      </w:r>
      <w:proofErr w:type="spellStart"/>
      <w:r w:rsidRPr="002724A7">
        <w:rPr>
          <w:color w:val="FF0000"/>
          <w:sz w:val="26"/>
          <w:szCs w:val="26"/>
          <w:lang w:val="es-MX"/>
        </w:rPr>
        <w:t>cứu</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dự</w:t>
      </w:r>
      <w:proofErr w:type="spellEnd"/>
      <w:r w:rsidRPr="002724A7">
        <w:rPr>
          <w:color w:val="FF0000"/>
          <w:sz w:val="26"/>
          <w:szCs w:val="26"/>
          <w:lang w:val="es-MX"/>
        </w:rPr>
        <w:t xml:space="preserve"> </w:t>
      </w:r>
      <w:proofErr w:type="spellStart"/>
      <w:r w:rsidRPr="002724A7">
        <w:rPr>
          <w:color w:val="FF0000"/>
          <w:sz w:val="26"/>
          <w:szCs w:val="26"/>
          <w:lang w:val="es-MX"/>
        </w:rPr>
        <w:t>báo</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nghiên</w:t>
      </w:r>
      <w:proofErr w:type="spellEnd"/>
      <w:r w:rsidRPr="002724A7">
        <w:rPr>
          <w:color w:val="FF0000"/>
          <w:sz w:val="26"/>
          <w:szCs w:val="26"/>
          <w:lang w:val="es-MX"/>
        </w:rPr>
        <w:t xml:space="preserve"> </w:t>
      </w:r>
      <w:proofErr w:type="spellStart"/>
      <w:r w:rsidRPr="002724A7">
        <w:rPr>
          <w:color w:val="FF0000"/>
          <w:sz w:val="26"/>
          <w:szCs w:val="26"/>
          <w:lang w:val="es-MX"/>
        </w:rPr>
        <w:t>cứu</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phân</w:t>
      </w:r>
      <w:proofErr w:type="spellEnd"/>
      <w:r w:rsidRPr="002724A7">
        <w:rPr>
          <w:color w:val="FF0000"/>
          <w:sz w:val="26"/>
          <w:szCs w:val="26"/>
          <w:lang w:val="es-MX"/>
        </w:rPr>
        <w:t xml:space="preserve"> </w:t>
      </w:r>
      <w:proofErr w:type="spellStart"/>
      <w:r w:rsidRPr="002724A7">
        <w:rPr>
          <w:color w:val="FF0000"/>
          <w:sz w:val="26"/>
          <w:szCs w:val="26"/>
          <w:lang w:val="es-MX"/>
        </w:rPr>
        <w:t>tích</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vấn</w:t>
      </w:r>
      <w:proofErr w:type="spellEnd"/>
      <w:r w:rsidRPr="002724A7">
        <w:rPr>
          <w:color w:val="FF0000"/>
          <w:sz w:val="26"/>
          <w:szCs w:val="26"/>
          <w:lang w:val="es-MX"/>
        </w:rPr>
        <w:t xml:space="preserve"> </w:t>
      </w:r>
      <w:proofErr w:type="spellStart"/>
      <w:r w:rsidRPr="002724A7">
        <w:rPr>
          <w:color w:val="FF0000"/>
          <w:sz w:val="26"/>
          <w:szCs w:val="26"/>
          <w:lang w:val="es-MX"/>
        </w:rPr>
        <w:t>đề</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hiệu</w:t>
      </w:r>
      <w:proofErr w:type="spellEnd"/>
      <w:r w:rsidRPr="002724A7">
        <w:rPr>
          <w:color w:val="FF0000"/>
          <w:sz w:val="26"/>
          <w:szCs w:val="26"/>
          <w:lang w:val="es-MX"/>
        </w:rPr>
        <w:t xml:space="preserve"> </w:t>
      </w:r>
      <w:proofErr w:type="spellStart"/>
      <w:r w:rsidRPr="002724A7">
        <w:rPr>
          <w:color w:val="FF0000"/>
          <w:sz w:val="26"/>
          <w:szCs w:val="26"/>
          <w:lang w:val="es-MX"/>
        </w:rPr>
        <w:t>quả</w:t>
      </w:r>
      <w:proofErr w:type="spellEnd"/>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nguồn</w:t>
      </w:r>
      <w:proofErr w:type="spellEnd"/>
      <w:r w:rsidRPr="002724A7">
        <w:rPr>
          <w:color w:val="FF0000"/>
          <w:sz w:val="26"/>
          <w:szCs w:val="26"/>
          <w:lang w:val="es-MX"/>
        </w:rPr>
        <w:t xml:space="preserve"> </w:t>
      </w:r>
      <w:proofErr w:type="spellStart"/>
      <w:r w:rsidRPr="002724A7">
        <w:rPr>
          <w:color w:val="FF0000"/>
          <w:sz w:val="26"/>
          <w:szCs w:val="26"/>
          <w:lang w:val="es-MX"/>
        </w:rPr>
        <w:t>lực</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doanh</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w:t>
      </w:r>
    </w:p>
    <w:p w14:paraId="60A11DEB"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phân</w:t>
      </w:r>
      <w:proofErr w:type="spellEnd"/>
      <w:r w:rsidRPr="002724A7">
        <w:rPr>
          <w:color w:val="FF0000"/>
          <w:sz w:val="26"/>
          <w:szCs w:val="26"/>
          <w:lang w:val="es-MX"/>
        </w:rPr>
        <w:t xml:space="preserve"> </w:t>
      </w:r>
      <w:proofErr w:type="spellStart"/>
      <w:r w:rsidRPr="002724A7">
        <w:rPr>
          <w:color w:val="FF0000"/>
          <w:sz w:val="26"/>
          <w:szCs w:val="26"/>
          <w:lang w:val="es-MX"/>
        </w:rPr>
        <w:t>tích</w:t>
      </w:r>
      <w:proofErr w:type="spellEnd"/>
      <w:r w:rsidRPr="002724A7">
        <w:rPr>
          <w:color w:val="FF0000"/>
          <w:sz w:val="26"/>
          <w:szCs w:val="26"/>
          <w:lang w:val="es-MX"/>
        </w:rPr>
        <w:t xml:space="preserve">, </w:t>
      </w:r>
      <w:proofErr w:type="spellStart"/>
      <w:r w:rsidRPr="002724A7">
        <w:rPr>
          <w:color w:val="FF0000"/>
          <w:sz w:val="26"/>
          <w:szCs w:val="26"/>
          <w:lang w:val="es-MX"/>
        </w:rPr>
        <w:t>hoạch</w:t>
      </w:r>
      <w:proofErr w:type="spellEnd"/>
      <w:r w:rsidRPr="002724A7">
        <w:rPr>
          <w:color w:val="FF0000"/>
          <w:sz w:val="26"/>
          <w:szCs w:val="26"/>
          <w:lang w:val="es-MX"/>
        </w:rPr>
        <w:t xml:space="preserve"> </w:t>
      </w:r>
      <w:proofErr w:type="spellStart"/>
      <w:r w:rsidRPr="002724A7">
        <w:rPr>
          <w:color w:val="FF0000"/>
          <w:sz w:val="26"/>
          <w:szCs w:val="26"/>
          <w:lang w:val="es-MX"/>
        </w:rPr>
        <w:t>định</w:t>
      </w:r>
      <w:proofErr w:type="spellEnd"/>
      <w:r w:rsidRPr="002724A7">
        <w:rPr>
          <w:color w:val="FF0000"/>
          <w:sz w:val="26"/>
          <w:szCs w:val="26"/>
          <w:lang w:val="es-MX"/>
        </w:rPr>
        <w:t xml:space="preserve">, </w:t>
      </w:r>
      <w:proofErr w:type="spellStart"/>
      <w:r w:rsidRPr="002724A7">
        <w:rPr>
          <w:color w:val="FF0000"/>
          <w:sz w:val="26"/>
          <w:szCs w:val="26"/>
          <w:lang w:val="es-MX"/>
        </w:rPr>
        <w:t>tổ</w:t>
      </w:r>
      <w:proofErr w:type="spellEnd"/>
      <w:r w:rsidRPr="002724A7">
        <w:rPr>
          <w:color w:val="FF0000"/>
          <w:sz w:val="26"/>
          <w:szCs w:val="26"/>
          <w:lang w:val="es-MX"/>
        </w:rPr>
        <w:t xml:space="preserve"> </w:t>
      </w:r>
      <w:proofErr w:type="spellStart"/>
      <w:r w:rsidRPr="002724A7">
        <w:rPr>
          <w:color w:val="FF0000"/>
          <w:sz w:val="26"/>
          <w:szCs w:val="26"/>
          <w:lang w:val="es-MX"/>
        </w:rPr>
        <w:t>chức</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chính</w:t>
      </w:r>
      <w:proofErr w:type="spellEnd"/>
      <w:r w:rsidRPr="002724A7">
        <w:rPr>
          <w:color w:val="FF0000"/>
          <w:sz w:val="26"/>
          <w:szCs w:val="26"/>
          <w:lang w:val="es-MX"/>
        </w:rPr>
        <w:t xml:space="preserve"> </w:t>
      </w:r>
      <w:proofErr w:type="spellStart"/>
      <w:r w:rsidRPr="002724A7">
        <w:rPr>
          <w:color w:val="FF0000"/>
          <w:sz w:val="26"/>
          <w:szCs w:val="26"/>
          <w:lang w:val="es-MX"/>
        </w:rPr>
        <w:t>sách</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ở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cấp</w:t>
      </w:r>
      <w:proofErr w:type="spellEnd"/>
      <w:r w:rsidRPr="002724A7">
        <w:rPr>
          <w:color w:val="FF0000"/>
          <w:sz w:val="26"/>
          <w:szCs w:val="26"/>
          <w:lang w:val="es-MX"/>
        </w:rPr>
        <w:t xml:space="preserve"> </w:t>
      </w:r>
      <w:proofErr w:type="spellStart"/>
      <w:r w:rsidRPr="002724A7">
        <w:rPr>
          <w:color w:val="FF0000"/>
          <w:sz w:val="26"/>
          <w:szCs w:val="26"/>
          <w:lang w:val="es-MX"/>
        </w:rPr>
        <w:t>độ</w:t>
      </w:r>
      <w:proofErr w:type="spellEnd"/>
      <w:r w:rsidRPr="002724A7">
        <w:rPr>
          <w:color w:val="FF0000"/>
          <w:sz w:val="26"/>
          <w:szCs w:val="26"/>
          <w:lang w:val="es-MX"/>
        </w:rPr>
        <w:t xml:space="preserve"> </w:t>
      </w:r>
      <w:proofErr w:type="spellStart"/>
      <w:r w:rsidRPr="002724A7">
        <w:rPr>
          <w:color w:val="FF0000"/>
          <w:sz w:val="26"/>
          <w:szCs w:val="26"/>
          <w:lang w:val="es-MX"/>
        </w:rPr>
        <w:t>khác</w:t>
      </w:r>
      <w:proofErr w:type="spellEnd"/>
      <w:r w:rsidRPr="002724A7">
        <w:rPr>
          <w:color w:val="FF0000"/>
          <w:sz w:val="26"/>
          <w:szCs w:val="26"/>
          <w:lang w:val="es-MX"/>
        </w:rPr>
        <w:t xml:space="preserve"> </w:t>
      </w:r>
      <w:proofErr w:type="spellStart"/>
      <w:r w:rsidRPr="002724A7">
        <w:rPr>
          <w:color w:val="FF0000"/>
          <w:sz w:val="26"/>
          <w:szCs w:val="26"/>
          <w:lang w:val="es-MX"/>
        </w:rPr>
        <w:t>nhau</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nền</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tại</w:t>
      </w:r>
      <w:proofErr w:type="spellEnd"/>
      <w:r w:rsidRPr="002724A7">
        <w:rPr>
          <w:color w:val="FF0000"/>
          <w:sz w:val="26"/>
          <w:szCs w:val="26"/>
          <w:lang w:val="es-MX"/>
        </w:rPr>
        <w:t xml:space="preserve"> </w:t>
      </w:r>
      <w:proofErr w:type="spellStart"/>
      <w:r w:rsidRPr="002724A7">
        <w:rPr>
          <w:color w:val="FF0000"/>
          <w:sz w:val="26"/>
          <w:szCs w:val="26"/>
          <w:lang w:val="es-MX"/>
        </w:rPr>
        <w:t>doanh</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w:t>
      </w:r>
    </w:p>
    <w:p w14:paraId="2005A2C1"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tổng</w:t>
      </w:r>
      <w:proofErr w:type="spellEnd"/>
      <w:r w:rsidRPr="002724A7">
        <w:rPr>
          <w:color w:val="FF0000"/>
          <w:sz w:val="26"/>
          <w:szCs w:val="26"/>
          <w:lang w:val="es-MX"/>
        </w:rPr>
        <w:t xml:space="preserve"> </w:t>
      </w:r>
      <w:proofErr w:type="spellStart"/>
      <w:r w:rsidRPr="002724A7">
        <w:rPr>
          <w:color w:val="FF0000"/>
          <w:sz w:val="26"/>
          <w:szCs w:val="26"/>
          <w:lang w:val="es-MX"/>
        </w:rPr>
        <w:t>hợp</w:t>
      </w:r>
      <w:proofErr w:type="spellEnd"/>
      <w:r w:rsidRPr="002724A7">
        <w:rPr>
          <w:color w:val="FF0000"/>
          <w:sz w:val="26"/>
          <w:szCs w:val="26"/>
          <w:lang w:val="es-MX"/>
        </w:rPr>
        <w:t xml:space="preserve">, </w:t>
      </w:r>
      <w:proofErr w:type="spellStart"/>
      <w:r w:rsidRPr="002724A7">
        <w:rPr>
          <w:color w:val="FF0000"/>
          <w:sz w:val="26"/>
          <w:szCs w:val="26"/>
          <w:lang w:val="es-MX"/>
        </w:rPr>
        <w:t>lập</w:t>
      </w:r>
      <w:proofErr w:type="spellEnd"/>
      <w:r w:rsidRPr="002724A7">
        <w:rPr>
          <w:color w:val="FF0000"/>
          <w:sz w:val="26"/>
          <w:szCs w:val="26"/>
          <w:lang w:val="es-MX"/>
        </w:rPr>
        <w:t xml:space="preserve"> </w:t>
      </w:r>
      <w:proofErr w:type="spellStart"/>
      <w:r w:rsidRPr="002724A7">
        <w:rPr>
          <w:color w:val="FF0000"/>
          <w:sz w:val="26"/>
          <w:szCs w:val="26"/>
          <w:lang w:val="es-MX"/>
        </w:rPr>
        <w:t>báo</w:t>
      </w:r>
      <w:proofErr w:type="spellEnd"/>
      <w:r w:rsidRPr="002724A7">
        <w:rPr>
          <w:color w:val="FF0000"/>
          <w:sz w:val="26"/>
          <w:szCs w:val="26"/>
          <w:lang w:val="es-MX"/>
        </w:rPr>
        <w:t xml:space="preserve"> </w:t>
      </w:r>
      <w:proofErr w:type="spellStart"/>
      <w:r w:rsidRPr="002724A7">
        <w:rPr>
          <w:color w:val="FF0000"/>
          <w:sz w:val="26"/>
          <w:szCs w:val="26"/>
          <w:lang w:val="es-MX"/>
        </w:rPr>
        <w:t>cáo</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vấn</w:t>
      </w:r>
      <w:proofErr w:type="spellEnd"/>
      <w:r w:rsidRPr="002724A7">
        <w:rPr>
          <w:color w:val="FF0000"/>
          <w:sz w:val="26"/>
          <w:szCs w:val="26"/>
          <w:lang w:val="es-MX"/>
        </w:rPr>
        <w:t xml:space="preserve"> </w:t>
      </w:r>
      <w:proofErr w:type="spellStart"/>
      <w:r w:rsidRPr="002724A7">
        <w:rPr>
          <w:color w:val="FF0000"/>
          <w:sz w:val="26"/>
          <w:szCs w:val="26"/>
          <w:lang w:val="es-MX"/>
        </w:rPr>
        <w:t>đề</w:t>
      </w:r>
      <w:proofErr w:type="spellEnd"/>
      <w:r w:rsidRPr="002724A7">
        <w:rPr>
          <w:color w:val="FF0000"/>
          <w:sz w:val="26"/>
          <w:szCs w:val="26"/>
          <w:lang w:val="es-MX"/>
        </w:rPr>
        <w:t xml:space="preserve"> </w:t>
      </w:r>
      <w:proofErr w:type="spellStart"/>
      <w:r w:rsidRPr="002724A7">
        <w:rPr>
          <w:color w:val="FF0000"/>
          <w:sz w:val="26"/>
          <w:szCs w:val="26"/>
          <w:lang w:val="es-MX"/>
        </w:rPr>
        <w:t>nghiên</w:t>
      </w:r>
      <w:proofErr w:type="spellEnd"/>
      <w:r w:rsidRPr="002724A7">
        <w:rPr>
          <w:color w:val="FF0000"/>
          <w:sz w:val="26"/>
          <w:szCs w:val="26"/>
          <w:lang w:val="es-MX"/>
        </w:rPr>
        <w:t xml:space="preserve"> </w:t>
      </w:r>
      <w:proofErr w:type="spellStart"/>
      <w:r w:rsidRPr="002724A7">
        <w:rPr>
          <w:color w:val="FF0000"/>
          <w:sz w:val="26"/>
          <w:szCs w:val="26"/>
          <w:lang w:val="es-MX"/>
        </w:rPr>
        <w:t>cứu</w:t>
      </w:r>
      <w:proofErr w:type="spellEnd"/>
      <w:r w:rsidRPr="002724A7">
        <w:rPr>
          <w:color w:val="FF0000"/>
          <w:sz w:val="26"/>
          <w:szCs w:val="26"/>
          <w:lang w:val="es-MX"/>
        </w:rPr>
        <w:t xml:space="preserve"> </w:t>
      </w:r>
      <w:proofErr w:type="spellStart"/>
      <w:r w:rsidRPr="002724A7">
        <w:rPr>
          <w:color w:val="FF0000"/>
          <w:sz w:val="26"/>
          <w:szCs w:val="26"/>
          <w:lang w:val="es-MX"/>
        </w:rPr>
        <w:t>về</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ở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cấp</w:t>
      </w:r>
      <w:proofErr w:type="spellEnd"/>
      <w:r w:rsidRPr="002724A7">
        <w:rPr>
          <w:color w:val="FF0000"/>
          <w:sz w:val="26"/>
          <w:szCs w:val="26"/>
          <w:lang w:val="es-MX"/>
        </w:rPr>
        <w:t xml:space="preserve"> </w:t>
      </w:r>
      <w:proofErr w:type="spellStart"/>
      <w:r w:rsidRPr="002724A7">
        <w:rPr>
          <w:color w:val="FF0000"/>
          <w:sz w:val="26"/>
          <w:szCs w:val="26"/>
          <w:lang w:val="es-MX"/>
        </w:rPr>
        <w:t>độ</w:t>
      </w:r>
      <w:proofErr w:type="spellEnd"/>
      <w:r w:rsidRPr="002724A7">
        <w:rPr>
          <w:color w:val="FF0000"/>
          <w:sz w:val="26"/>
          <w:szCs w:val="26"/>
          <w:lang w:val="es-MX"/>
        </w:rPr>
        <w:t xml:space="preserve"> </w:t>
      </w:r>
      <w:proofErr w:type="spellStart"/>
      <w:r w:rsidRPr="002724A7">
        <w:rPr>
          <w:color w:val="FF0000"/>
          <w:sz w:val="26"/>
          <w:szCs w:val="26"/>
          <w:lang w:val="es-MX"/>
        </w:rPr>
        <w:t>khác</w:t>
      </w:r>
      <w:proofErr w:type="spellEnd"/>
      <w:r w:rsidRPr="002724A7">
        <w:rPr>
          <w:color w:val="FF0000"/>
          <w:sz w:val="26"/>
          <w:szCs w:val="26"/>
          <w:lang w:val="es-MX"/>
        </w:rPr>
        <w:t xml:space="preserve"> </w:t>
      </w:r>
      <w:proofErr w:type="spellStart"/>
      <w:r w:rsidRPr="002724A7">
        <w:rPr>
          <w:color w:val="FF0000"/>
          <w:sz w:val="26"/>
          <w:szCs w:val="26"/>
          <w:lang w:val="es-MX"/>
        </w:rPr>
        <w:t>nhau</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nền</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tại</w:t>
      </w:r>
      <w:proofErr w:type="spellEnd"/>
      <w:r w:rsidRPr="002724A7">
        <w:rPr>
          <w:color w:val="FF0000"/>
          <w:sz w:val="26"/>
          <w:szCs w:val="26"/>
          <w:lang w:val="es-MX"/>
        </w:rPr>
        <w:t xml:space="preserve"> </w:t>
      </w:r>
      <w:proofErr w:type="spellStart"/>
      <w:r w:rsidRPr="002724A7">
        <w:rPr>
          <w:color w:val="FF0000"/>
          <w:sz w:val="26"/>
          <w:szCs w:val="26"/>
          <w:lang w:val="es-MX"/>
        </w:rPr>
        <w:t>doanh</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w:t>
      </w:r>
    </w:p>
    <w:p w14:paraId="13418C8D"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phương</w:t>
      </w:r>
      <w:proofErr w:type="spellEnd"/>
      <w:r w:rsidRPr="002724A7">
        <w:rPr>
          <w:color w:val="FF0000"/>
          <w:sz w:val="26"/>
          <w:szCs w:val="26"/>
          <w:lang w:val="es-MX"/>
        </w:rPr>
        <w:t xml:space="preserve"> </w:t>
      </w:r>
      <w:proofErr w:type="spellStart"/>
      <w:r w:rsidRPr="002724A7">
        <w:rPr>
          <w:color w:val="FF0000"/>
          <w:sz w:val="26"/>
          <w:szCs w:val="26"/>
          <w:lang w:val="es-MX"/>
        </w:rPr>
        <w:t>pháp</w:t>
      </w:r>
      <w:proofErr w:type="spellEnd"/>
      <w:r w:rsidRPr="002724A7">
        <w:rPr>
          <w:color w:val="FF0000"/>
          <w:sz w:val="26"/>
          <w:szCs w:val="26"/>
          <w:lang w:val="es-MX"/>
        </w:rPr>
        <w:t xml:space="preserve"> </w:t>
      </w:r>
      <w:proofErr w:type="spellStart"/>
      <w:r w:rsidRPr="002724A7">
        <w:rPr>
          <w:color w:val="FF0000"/>
          <w:sz w:val="26"/>
          <w:szCs w:val="26"/>
          <w:lang w:val="es-MX"/>
        </w:rPr>
        <w:t>định</w:t>
      </w:r>
      <w:proofErr w:type="spellEnd"/>
      <w:r w:rsidRPr="002724A7">
        <w:rPr>
          <w:color w:val="FF0000"/>
          <w:sz w:val="26"/>
          <w:szCs w:val="26"/>
          <w:lang w:val="es-MX"/>
        </w:rPr>
        <w:t xml:space="preserve"> </w:t>
      </w:r>
      <w:proofErr w:type="spellStart"/>
      <w:r w:rsidRPr="002724A7">
        <w:rPr>
          <w:color w:val="FF0000"/>
          <w:sz w:val="26"/>
          <w:szCs w:val="26"/>
          <w:lang w:val="es-MX"/>
        </w:rPr>
        <w:t>lượng</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định</w:t>
      </w:r>
      <w:proofErr w:type="spellEnd"/>
      <w:r w:rsidRPr="002724A7">
        <w:rPr>
          <w:color w:val="FF0000"/>
          <w:sz w:val="26"/>
          <w:szCs w:val="26"/>
          <w:lang w:val="es-MX"/>
        </w:rPr>
        <w:t xml:space="preserve"> </w:t>
      </w:r>
      <w:proofErr w:type="spellStart"/>
      <w:r w:rsidRPr="002724A7">
        <w:rPr>
          <w:color w:val="FF0000"/>
          <w:sz w:val="26"/>
          <w:szCs w:val="26"/>
          <w:lang w:val="es-MX"/>
        </w:rPr>
        <w:t>tính</w:t>
      </w:r>
      <w:proofErr w:type="spellEnd"/>
      <w:r w:rsidRPr="002724A7">
        <w:rPr>
          <w:color w:val="FF0000"/>
          <w:sz w:val="26"/>
          <w:szCs w:val="26"/>
          <w:lang w:val="es-MX"/>
        </w:rPr>
        <w:t xml:space="preserve"> </w:t>
      </w:r>
      <w:proofErr w:type="spellStart"/>
      <w:r w:rsidRPr="002724A7">
        <w:rPr>
          <w:color w:val="FF0000"/>
          <w:sz w:val="26"/>
          <w:szCs w:val="26"/>
          <w:lang w:val="es-MX"/>
        </w:rPr>
        <w:t>trong</w:t>
      </w:r>
      <w:proofErr w:type="spellEnd"/>
      <w:r w:rsidRPr="002724A7">
        <w:rPr>
          <w:color w:val="FF0000"/>
          <w:sz w:val="26"/>
          <w:szCs w:val="26"/>
          <w:lang w:val="es-MX"/>
        </w:rPr>
        <w:t xml:space="preserve"> </w:t>
      </w:r>
      <w:proofErr w:type="spellStart"/>
      <w:r w:rsidRPr="002724A7">
        <w:rPr>
          <w:color w:val="FF0000"/>
          <w:sz w:val="26"/>
          <w:szCs w:val="26"/>
          <w:lang w:val="es-MX"/>
        </w:rPr>
        <w:t>phân</w:t>
      </w:r>
      <w:proofErr w:type="spellEnd"/>
      <w:r w:rsidRPr="002724A7">
        <w:rPr>
          <w:color w:val="FF0000"/>
          <w:sz w:val="26"/>
          <w:szCs w:val="26"/>
          <w:lang w:val="es-MX"/>
        </w:rPr>
        <w:t xml:space="preserve"> </w:t>
      </w:r>
      <w:proofErr w:type="spellStart"/>
      <w:r w:rsidRPr="002724A7">
        <w:rPr>
          <w:color w:val="FF0000"/>
          <w:sz w:val="26"/>
          <w:szCs w:val="26"/>
          <w:lang w:val="es-MX"/>
        </w:rPr>
        <w:t>tích</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vấn</w:t>
      </w:r>
      <w:proofErr w:type="spellEnd"/>
      <w:r w:rsidRPr="002724A7">
        <w:rPr>
          <w:color w:val="FF0000"/>
          <w:sz w:val="26"/>
          <w:szCs w:val="26"/>
          <w:lang w:val="es-MX"/>
        </w:rPr>
        <w:t xml:space="preserve"> </w:t>
      </w:r>
      <w:proofErr w:type="spellStart"/>
      <w:r w:rsidRPr="002724A7">
        <w:rPr>
          <w:color w:val="FF0000"/>
          <w:sz w:val="26"/>
          <w:szCs w:val="26"/>
          <w:lang w:val="es-MX"/>
        </w:rPr>
        <w:t>đề</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w:t>
      </w:r>
    </w:p>
    <w:p w14:paraId="54B9A6CF"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cơ</w:t>
      </w:r>
      <w:proofErr w:type="spellEnd"/>
      <w:r w:rsidRPr="002724A7">
        <w:rPr>
          <w:color w:val="FF0000"/>
          <w:sz w:val="26"/>
          <w:szCs w:val="26"/>
          <w:lang w:val="es-MX"/>
        </w:rPr>
        <w:t xml:space="preserve"> </w:t>
      </w:r>
      <w:proofErr w:type="spellStart"/>
      <w:r w:rsidRPr="002724A7">
        <w:rPr>
          <w:color w:val="FF0000"/>
          <w:sz w:val="26"/>
          <w:szCs w:val="26"/>
          <w:lang w:val="es-MX"/>
        </w:rPr>
        <w:t>bản</w:t>
      </w:r>
      <w:proofErr w:type="spellEnd"/>
      <w:r w:rsidRPr="002724A7">
        <w:rPr>
          <w:color w:val="FF0000"/>
          <w:sz w:val="26"/>
          <w:szCs w:val="26"/>
          <w:lang w:val="es-MX"/>
        </w:rPr>
        <w:t xml:space="preserve"> </w:t>
      </w:r>
      <w:proofErr w:type="spellStart"/>
      <w:r w:rsidRPr="002724A7">
        <w:rPr>
          <w:color w:val="FF0000"/>
          <w:sz w:val="26"/>
          <w:szCs w:val="26"/>
          <w:lang w:val="es-MX"/>
        </w:rPr>
        <w:t>về</w:t>
      </w:r>
      <w:proofErr w:type="spellEnd"/>
      <w:r w:rsidRPr="002724A7">
        <w:rPr>
          <w:color w:val="FF0000"/>
          <w:sz w:val="26"/>
          <w:szCs w:val="26"/>
          <w:lang w:val="es-MX"/>
        </w:rPr>
        <w:t xml:space="preserve"> </w:t>
      </w:r>
      <w:proofErr w:type="spellStart"/>
      <w:r w:rsidRPr="002724A7">
        <w:rPr>
          <w:color w:val="FF0000"/>
          <w:sz w:val="26"/>
          <w:szCs w:val="26"/>
          <w:lang w:val="es-MX"/>
        </w:rPr>
        <w:t>phương</w:t>
      </w:r>
      <w:proofErr w:type="spellEnd"/>
      <w:r w:rsidRPr="002724A7">
        <w:rPr>
          <w:color w:val="FF0000"/>
          <w:sz w:val="26"/>
          <w:szCs w:val="26"/>
          <w:lang w:val="es-MX"/>
        </w:rPr>
        <w:t xml:space="preserve"> </w:t>
      </w:r>
      <w:proofErr w:type="spellStart"/>
      <w:r w:rsidRPr="002724A7">
        <w:rPr>
          <w:color w:val="FF0000"/>
          <w:sz w:val="26"/>
          <w:szCs w:val="26"/>
          <w:lang w:val="es-MX"/>
        </w:rPr>
        <w:t>pháp</w:t>
      </w:r>
      <w:proofErr w:type="spellEnd"/>
      <w:r w:rsidRPr="002724A7">
        <w:rPr>
          <w:color w:val="FF0000"/>
          <w:sz w:val="26"/>
          <w:szCs w:val="26"/>
          <w:lang w:val="es-MX"/>
        </w:rPr>
        <w:t xml:space="preserve"> </w:t>
      </w:r>
      <w:proofErr w:type="spellStart"/>
      <w:r w:rsidRPr="002724A7">
        <w:rPr>
          <w:color w:val="FF0000"/>
          <w:sz w:val="26"/>
          <w:szCs w:val="26"/>
          <w:lang w:val="es-MX"/>
        </w:rPr>
        <w:t>công</w:t>
      </w:r>
      <w:proofErr w:type="spellEnd"/>
      <w:r w:rsidRPr="002724A7">
        <w:rPr>
          <w:color w:val="FF0000"/>
          <w:sz w:val="26"/>
          <w:szCs w:val="26"/>
          <w:lang w:val="es-MX"/>
        </w:rPr>
        <w:t xml:space="preserve"> </w:t>
      </w:r>
      <w:proofErr w:type="spellStart"/>
      <w:r w:rsidRPr="002724A7">
        <w:rPr>
          <w:color w:val="FF0000"/>
          <w:sz w:val="26"/>
          <w:szCs w:val="26"/>
          <w:lang w:val="es-MX"/>
        </w:rPr>
        <w:t>tác</w:t>
      </w:r>
      <w:proofErr w:type="spellEnd"/>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giao</w:t>
      </w:r>
      <w:proofErr w:type="spellEnd"/>
      <w:r w:rsidRPr="002724A7">
        <w:rPr>
          <w:color w:val="FF0000"/>
          <w:sz w:val="26"/>
          <w:szCs w:val="26"/>
          <w:lang w:val="es-MX"/>
        </w:rPr>
        <w:t xml:space="preserve"> </w:t>
      </w:r>
      <w:proofErr w:type="spellStart"/>
      <w:r w:rsidRPr="002724A7">
        <w:rPr>
          <w:color w:val="FF0000"/>
          <w:sz w:val="26"/>
          <w:szCs w:val="26"/>
          <w:lang w:val="es-MX"/>
        </w:rPr>
        <w:t>tiếp</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truyền</w:t>
      </w:r>
      <w:proofErr w:type="spellEnd"/>
      <w:r w:rsidRPr="002724A7">
        <w:rPr>
          <w:color w:val="FF0000"/>
          <w:sz w:val="26"/>
          <w:szCs w:val="26"/>
          <w:lang w:val="es-MX"/>
        </w:rPr>
        <w:t xml:space="preserve"> </w:t>
      </w:r>
      <w:proofErr w:type="spellStart"/>
      <w:r w:rsidRPr="002724A7">
        <w:rPr>
          <w:color w:val="FF0000"/>
          <w:sz w:val="26"/>
          <w:szCs w:val="26"/>
          <w:lang w:val="es-MX"/>
        </w:rPr>
        <w:t>thông</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chính</w:t>
      </w:r>
      <w:proofErr w:type="spellEnd"/>
      <w:r w:rsidRPr="002724A7">
        <w:rPr>
          <w:color w:val="FF0000"/>
          <w:sz w:val="26"/>
          <w:szCs w:val="26"/>
          <w:lang w:val="es-MX"/>
        </w:rPr>
        <w:t xml:space="preserve"> </w:t>
      </w:r>
      <w:proofErr w:type="spellStart"/>
      <w:r w:rsidRPr="002724A7">
        <w:rPr>
          <w:color w:val="FF0000"/>
          <w:sz w:val="26"/>
          <w:szCs w:val="26"/>
          <w:lang w:val="es-MX"/>
        </w:rPr>
        <w:t>sách</w:t>
      </w:r>
      <w:proofErr w:type="spellEnd"/>
      <w:r w:rsidRPr="002724A7">
        <w:rPr>
          <w:color w:val="FF0000"/>
          <w:sz w:val="26"/>
          <w:szCs w:val="26"/>
          <w:lang w:val="es-MX"/>
        </w:rPr>
        <w:t xml:space="preserve">, </w:t>
      </w:r>
      <w:proofErr w:type="spellStart"/>
      <w:r w:rsidRPr="002724A7">
        <w:rPr>
          <w:color w:val="FF0000"/>
          <w:sz w:val="26"/>
          <w:szCs w:val="26"/>
          <w:lang w:val="es-MX"/>
        </w:rPr>
        <w:t>công</w:t>
      </w:r>
      <w:proofErr w:type="spellEnd"/>
      <w:r w:rsidRPr="002724A7">
        <w:rPr>
          <w:color w:val="FF0000"/>
          <w:sz w:val="26"/>
          <w:szCs w:val="26"/>
          <w:lang w:val="es-MX"/>
        </w:rPr>
        <w:t xml:space="preserve"> </w:t>
      </w:r>
      <w:proofErr w:type="spellStart"/>
      <w:r w:rsidRPr="002724A7">
        <w:rPr>
          <w:color w:val="FF0000"/>
          <w:sz w:val="26"/>
          <w:szCs w:val="26"/>
          <w:lang w:val="es-MX"/>
        </w:rPr>
        <w:t>cụ</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diễn</w:t>
      </w:r>
      <w:proofErr w:type="spellEnd"/>
      <w:r w:rsidRPr="002724A7">
        <w:rPr>
          <w:color w:val="FF0000"/>
          <w:sz w:val="26"/>
          <w:szCs w:val="26"/>
          <w:lang w:val="es-MX"/>
        </w:rPr>
        <w:t xml:space="preserve"> </w:t>
      </w:r>
      <w:proofErr w:type="spellStart"/>
      <w:r w:rsidRPr="002724A7">
        <w:rPr>
          <w:color w:val="FF0000"/>
          <w:sz w:val="26"/>
          <w:szCs w:val="26"/>
          <w:lang w:val="es-MX"/>
        </w:rPr>
        <w:t>đạt</w:t>
      </w:r>
      <w:proofErr w:type="spellEnd"/>
      <w:r w:rsidRPr="002724A7">
        <w:rPr>
          <w:color w:val="FF0000"/>
          <w:sz w:val="26"/>
          <w:szCs w:val="26"/>
          <w:lang w:val="es-MX"/>
        </w:rPr>
        <w:t xml:space="preserve"> </w:t>
      </w:r>
      <w:proofErr w:type="spellStart"/>
      <w:r w:rsidRPr="002724A7">
        <w:rPr>
          <w:color w:val="FF0000"/>
          <w:sz w:val="26"/>
          <w:szCs w:val="26"/>
          <w:lang w:val="es-MX"/>
        </w:rPr>
        <w:t>vấn</w:t>
      </w:r>
      <w:proofErr w:type="spellEnd"/>
      <w:r w:rsidRPr="002724A7">
        <w:rPr>
          <w:color w:val="FF0000"/>
          <w:sz w:val="26"/>
          <w:szCs w:val="26"/>
          <w:lang w:val="es-MX"/>
        </w:rPr>
        <w:t xml:space="preserve"> </w:t>
      </w:r>
      <w:proofErr w:type="spellStart"/>
      <w:r w:rsidRPr="002724A7">
        <w:rPr>
          <w:color w:val="FF0000"/>
          <w:sz w:val="26"/>
          <w:szCs w:val="26"/>
          <w:lang w:val="es-MX"/>
        </w:rPr>
        <w:t>đề</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bằng</w:t>
      </w:r>
      <w:proofErr w:type="spellEnd"/>
      <w:r w:rsidRPr="002724A7">
        <w:rPr>
          <w:color w:val="FF0000"/>
          <w:sz w:val="26"/>
          <w:szCs w:val="26"/>
          <w:lang w:val="es-MX"/>
        </w:rPr>
        <w:t xml:space="preserve"> </w:t>
      </w:r>
      <w:proofErr w:type="spellStart"/>
      <w:r w:rsidRPr="002724A7">
        <w:rPr>
          <w:color w:val="FF0000"/>
          <w:sz w:val="26"/>
          <w:szCs w:val="26"/>
          <w:lang w:val="es-MX"/>
        </w:rPr>
        <w:t>văn</w:t>
      </w:r>
      <w:proofErr w:type="spellEnd"/>
      <w:r w:rsidRPr="002724A7">
        <w:rPr>
          <w:color w:val="FF0000"/>
          <w:sz w:val="26"/>
          <w:szCs w:val="26"/>
          <w:lang w:val="es-MX"/>
        </w:rPr>
        <w:t xml:space="preserve"> </w:t>
      </w:r>
      <w:proofErr w:type="spellStart"/>
      <w:r w:rsidRPr="002724A7">
        <w:rPr>
          <w:color w:val="FF0000"/>
          <w:sz w:val="26"/>
          <w:szCs w:val="26"/>
          <w:lang w:val="es-MX"/>
        </w:rPr>
        <w:t>bản</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thuyết</w:t>
      </w:r>
      <w:proofErr w:type="spellEnd"/>
      <w:r w:rsidRPr="002724A7">
        <w:rPr>
          <w:color w:val="FF0000"/>
          <w:sz w:val="26"/>
          <w:szCs w:val="26"/>
          <w:lang w:val="es-MX"/>
        </w:rPr>
        <w:t xml:space="preserve"> </w:t>
      </w:r>
      <w:proofErr w:type="spellStart"/>
      <w:r w:rsidRPr="002724A7">
        <w:rPr>
          <w:color w:val="FF0000"/>
          <w:sz w:val="26"/>
          <w:szCs w:val="26"/>
          <w:lang w:val="es-MX"/>
        </w:rPr>
        <w:t>trình</w:t>
      </w:r>
      <w:proofErr w:type="spellEnd"/>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làm</w:t>
      </w:r>
      <w:proofErr w:type="spellEnd"/>
      <w:r w:rsidRPr="002724A7">
        <w:rPr>
          <w:color w:val="FF0000"/>
          <w:sz w:val="26"/>
          <w:szCs w:val="26"/>
          <w:lang w:val="es-MX"/>
        </w:rPr>
        <w:t xml:space="preserve"> </w:t>
      </w:r>
      <w:proofErr w:type="spellStart"/>
      <w:r w:rsidRPr="002724A7">
        <w:rPr>
          <w:color w:val="FF0000"/>
          <w:sz w:val="26"/>
          <w:szCs w:val="26"/>
          <w:lang w:val="es-MX"/>
        </w:rPr>
        <w:t>việc</w:t>
      </w:r>
      <w:proofErr w:type="spellEnd"/>
      <w:r w:rsidRPr="002724A7">
        <w:rPr>
          <w:color w:val="FF0000"/>
          <w:sz w:val="26"/>
          <w:szCs w:val="26"/>
          <w:lang w:val="es-MX"/>
        </w:rPr>
        <w:t xml:space="preserve"> </w:t>
      </w:r>
      <w:proofErr w:type="spellStart"/>
      <w:r w:rsidRPr="002724A7">
        <w:rPr>
          <w:color w:val="FF0000"/>
          <w:sz w:val="26"/>
          <w:szCs w:val="26"/>
          <w:lang w:val="es-MX"/>
        </w:rPr>
        <w:t>nhóm</w:t>
      </w:r>
      <w:proofErr w:type="spellEnd"/>
      <w:r w:rsidRPr="002724A7">
        <w:rPr>
          <w:color w:val="FF0000"/>
          <w:sz w:val="26"/>
          <w:szCs w:val="26"/>
          <w:lang w:val="es-MX"/>
        </w:rPr>
        <w:t xml:space="preserve"> </w:t>
      </w:r>
      <w:proofErr w:type="spellStart"/>
      <w:r w:rsidRPr="002724A7">
        <w:rPr>
          <w:color w:val="FF0000"/>
          <w:sz w:val="26"/>
          <w:szCs w:val="26"/>
          <w:lang w:val="es-MX"/>
        </w:rPr>
        <w:t>trong</w:t>
      </w:r>
      <w:proofErr w:type="spellEnd"/>
      <w:r w:rsidRPr="002724A7">
        <w:rPr>
          <w:color w:val="FF0000"/>
          <w:sz w:val="26"/>
          <w:szCs w:val="26"/>
          <w:lang w:val="es-MX"/>
        </w:rPr>
        <w:t xml:space="preserve"> </w:t>
      </w:r>
      <w:proofErr w:type="spellStart"/>
      <w:r w:rsidRPr="002724A7">
        <w:rPr>
          <w:color w:val="FF0000"/>
          <w:sz w:val="26"/>
          <w:szCs w:val="26"/>
          <w:lang w:val="es-MX"/>
        </w:rPr>
        <w:t>nghiên</w:t>
      </w:r>
      <w:proofErr w:type="spellEnd"/>
      <w:r w:rsidRPr="002724A7">
        <w:rPr>
          <w:color w:val="FF0000"/>
          <w:sz w:val="26"/>
          <w:szCs w:val="26"/>
          <w:lang w:val="es-MX"/>
        </w:rPr>
        <w:t xml:space="preserve"> </w:t>
      </w:r>
      <w:proofErr w:type="spellStart"/>
      <w:r w:rsidRPr="002724A7">
        <w:rPr>
          <w:color w:val="FF0000"/>
          <w:sz w:val="26"/>
          <w:szCs w:val="26"/>
          <w:lang w:val="es-MX"/>
        </w:rPr>
        <w:t>cứu</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giải</w:t>
      </w:r>
      <w:proofErr w:type="spellEnd"/>
      <w:r w:rsidRPr="002724A7">
        <w:rPr>
          <w:color w:val="FF0000"/>
          <w:sz w:val="26"/>
          <w:szCs w:val="26"/>
          <w:lang w:val="es-MX"/>
        </w:rPr>
        <w:t xml:space="preserve"> </w:t>
      </w:r>
      <w:proofErr w:type="spellStart"/>
      <w:r w:rsidRPr="002724A7">
        <w:rPr>
          <w:color w:val="FF0000"/>
          <w:sz w:val="26"/>
          <w:szCs w:val="26"/>
          <w:lang w:val="es-MX"/>
        </w:rPr>
        <w:t>quyết</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vấn</w:t>
      </w:r>
      <w:proofErr w:type="spellEnd"/>
      <w:r w:rsidRPr="002724A7">
        <w:rPr>
          <w:color w:val="FF0000"/>
          <w:sz w:val="26"/>
          <w:szCs w:val="26"/>
          <w:lang w:val="es-MX"/>
        </w:rPr>
        <w:t xml:space="preserve"> </w:t>
      </w:r>
      <w:proofErr w:type="spellStart"/>
      <w:r w:rsidRPr="002724A7">
        <w:rPr>
          <w:color w:val="FF0000"/>
          <w:sz w:val="26"/>
          <w:szCs w:val="26"/>
          <w:lang w:val="es-MX"/>
        </w:rPr>
        <w:t>đề</w:t>
      </w:r>
      <w:proofErr w:type="spellEnd"/>
      <w:r w:rsidRPr="002724A7">
        <w:rPr>
          <w:color w:val="FF0000"/>
          <w:sz w:val="26"/>
          <w:szCs w:val="26"/>
          <w:lang w:val="es-MX"/>
        </w:rPr>
        <w:t xml:space="preserve"> </w:t>
      </w:r>
      <w:proofErr w:type="spellStart"/>
      <w:r w:rsidRPr="002724A7">
        <w:rPr>
          <w:color w:val="FF0000"/>
          <w:sz w:val="26"/>
          <w:szCs w:val="26"/>
          <w:lang w:val="es-MX"/>
        </w:rPr>
        <w:t>về</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w:t>
      </w:r>
    </w:p>
    <w:p w14:paraId="714125C4"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w:t>
      </w:r>
      <w:proofErr w:type="spellStart"/>
      <w:r w:rsidRPr="002724A7">
        <w:rPr>
          <w:color w:val="FF0000"/>
          <w:sz w:val="26"/>
          <w:szCs w:val="26"/>
          <w:lang w:val="es-MX"/>
        </w:rPr>
        <w:t>khả</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tiếng</w:t>
      </w:r>
      <w:proofErr w:type="spellEnd"/>
      <w:r w:rsidRPr="002724A7">
        <w:rPr>
          <w:color w:val="FF0000"/>
          <w:sz w:val="26"/>
          <w:szCs w:val="26"/>
          <w:lang w:val="es-MX"/>
        </w:rPr>
        <w:t xml:space="preserve"> </w:t>
      </w:r>
      <w:proofErr w:type="spellStart"/>
      <w:r w:rsidRPr="002724A7">
        <w:rPr>
          <w:color w:val="FF0000"/>
          <w:sz w:val="26"/>
          <w:szCs w:val="26"/>
          <w:lang w:val="es-MX"/>
        </w:rPr>
        <w:t>Anh</w:t>
      </w:r>
      <w:proofErr w:type="spellEnd"/>
      <w:r w:rsidRPr="002724A7">
        <w:rPr>
          <w:color w:val="FF0000"/>
          <w:sz w:val="26"/>
          <w:szCs w:val="26"/>
          <w:lang w:val="es-MX"/>
        </w:rPr>
        <w:t xml:space="preserve"> </w:t>
      </w:r>
      <w:proofErr w:type="spellStart"/>
      <w:r w:rsidRPr="002724A7">
        <w:rPr>
          <w:color w:val="FF0000"/>
          <w:sz w:val="26"/>
          <w:szCs w:val="26"/>
          <w:lang w:val="es-MX"/>
        </w:rPr>
        <w:t>trong</w:t>
      </w:r>
      <w:proofErr w:type="spellEnd"/>
      <w:r w:rsidRPr="002724A7">
        <w:rPr>
          <w:color w:val="FF0000"/>
          <w:sz w:val="26"/>
          <w:szCs w:val="26"/>
          <w:lang w:val="es-MX"/>
        </w:rPr>
        <w:t xml:space="preserve"> </w:t>
      </w:r>
      <w:proofErr w:type="spellStart"/>
      <w:r w:rsidRPr="002724A7">
        <w:rPr>
          <w:color w:val="FF0000"/>
          <w:sz w:val="26"/>
          <w:szCs w:val="26"/>
          <w:lang w:val="es-MX"/>
        </w:rPr>
        <w:t>giao</w:t>
      </w:r>
      <w:proofErr w:type="spellEnd"/>
      <w:r w:rsidRPr="002724A7">
        <w:rPr>
          <w:color w:val="FF0000"/>
          <w:sz w:val="26"/>
          <w:szCs w:val="26"/>
          <w:lang w:val="es-MX"/>
        </w:rPr>
        <w:t xml:space="preserve"> </w:t>
      </w:r>
      <w:proofErr w:type="spellStart"/>
      <w:r w:rsidRPr="002724A7">
        <w:rPr>
          <w:color w:val="FF0000"/>
          <w:sz w:val="26"/>
          <w:szCs w:val="26"/>
          <w:lang w:val="es-MX"/>
        </w:rPr>
        <w:t>tiếp</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hoạt</w:t>
      </w:r>
      <w:proofErr w:type="spellEnd"/>
      <w:r w:rsidRPr="002724A7">
        <w:rPr>
          <w:color w:val="FF0000"/>
          <w:sz w:val="26"/>
          <w:szCs w:val="26"/>
          <w:lang w:val="es-MX"/>
        </w:rPr>
        <w:t xml:space="preserve"> </w:t>
      </w:r>
      <w:proofErr w:type="spellStart"/>
      <w:r w:rsidRPr="002724A7">
        <w:rPr>
          <w:color w:val="FF0000"/>
          <w:sz w:val="26"/>
          <w:szCs w:val="26"/>
          <w:lang w:val="es-MX"/>
        </w:rPr>
        <w:t>động</w:t>
      </w:r>
      <w:proofErr w:type="spellEnd"/>
      <w:r w:rsidRPr="002724A7">
        <w:rPr>
          <w:color w:val="FF0000"/>
          <w:sz w:val="26"/>
          <w:szCs w:val="26"/>
          <w:lang w:val="es-MX"/>
        </w:rPr>
        <w:t xml:space="preserve"> </w:t>
      </w:r>
      <w:proofErr w:type="spellStart"/>
      <w:r w:rsidRPr="002724A7">
        <w:rPr>
          <w:color w:val="FF0000"/>
          <w:sz w:val="26"/>
          <w:szCs w:val="26"/>
          <w:lang w:val="es-MX"/>
        </w:rPr>
        <w:t>chuyên</w:t>
      </w:r>
      <w:proofErr w:type="spellEnd"/>
      <w:r w:rsidRPr="002724A7">
        <w:rPr>
          <w:color w:val="FF0000"/>
          <w:sz w:val="26"/>
          <w:szCs w:val="26"/>
          <w:lang w:val="es-MX"/>
        </w:rPr>
        <w:t xml:space="preserve"> </w:t>
      </w:r>
      <w:proofErr w:type="spellStart"/>
      <w:r w:rsidRPr="002724A7">
        <w:rPr>
          <w:color w:val="FF0000"/>
          <w:sz w:val="26"/>
          <w:szCs w:val="26"/>
          <w:lang w:val="es-MX"/>
        </w:rPr>
        <w:t>môn</w:t>
      </w:r>
      <w:proofErr w:type="spellEnd"/>
      <w:r w:rsidRPr="002724A7">
        <w:rPr>
          <w:color w:val="FF0000"/>
          <w:sz w:val="26"/>
          <w:szCs w:val="26"/>
          <w:lang w:val="es-MX"/>
        </w:rPr>
        <w:t xml:space="preserve">, </w:t>
      </w:r>
      <w:proofErr w:type="spellStart"/>
      <w:r w:rsidRPr="002724A7">
        <w:rPr>
          <w:color w:val="FF0000"/>
          <w:sz w:val="26"/>
          <w:szCs w:val="26"/>
          <w:lang w:val="es-MX"/>
        </w:rPr>
        <w:t>đạt</w:t>
      </w:r>
      <w:proofErr w:type="spellEnd"/>
      <w:r w:rsidRPr="002724A7">
        <w:rPr>
          <w:color w:val="FF0000"/>
          <w:sz w:val="26"/>
          <w:szCs w:val="26"/>
          <w:lang w:val="es-MX"/>
        </w:rPr>
        <w:t xml:space="preserve"> </w:t>
      </w:r>
      <w:proofErr w:type="spellStart"/>
      <w:r w:rsidRPr="002724A7">
        <w:rPr>
          <w:color w:val="FF0000"/>
          <w:sz w:val="26"/>
          <w:szCs w:val="26"/>
          <w:lang w:val="es-MX"/>
        </w:rPr>
        <w:t>chuẩn</w:t>
      </w:r>
      <w:proofErr w:type="spellEnd"/>
      <w:r w:rsidRPr="002724A7">
        <w:rPr>
          <w:color w:val="FF0000"/>
          <w:sz w:val="26"/>
          <w:szCs w:val="26"/>
          <w:lang w:val="es-MX"/>
        </w:rPr>
        <w:t xml:space="preserve"> </w:t>
      </w:r>
      <w:proofErr w:type="spellStart"/>
      <w:r w:rsidRPr="002724A7">
        <w:rPr>
          <w:color w:val="FF0000"/>
          <w:sz w:val="26"/>
          <w:szCs w:val="26"/>
          <w:lang w:val="es-MX"/>
        </w:rPr>
        <w:t>tiếng</w:t>
      </w:r>
      <w:proofErr w:type="spellEnd"/>
      <w:r w:rsidRPr="002724A7">
        <w:rPr>
          <w:color w:val="FF0000"/>
          <w:sz w:val="26"/>
          <w:szCs w:val="26"/>
          <w:lang w:val="es-MX"/>
        </w:rPr>
        <w:t xml:space="preserve"> </w:t>
      </w:r>
      <w:proofErr w:type="spellStart"/>
      <w:r w:rsidRPr="002724A7">
        <w:rPr>
          <w:color w:val="FF0000"/>
          <w:sz w:val="26"/>
          <w:szCs w:val="26"/>
          <w:lang w:val="es-MX"/>
        </w:rPr>
        <w:t>Anh</w:t>
      </w:r>
      <w:proofErr w:type="spellEnd"/>
      <w:r w:rsidRPr="002724A7">
        <w:rPr>
          <w:color w:val="FF0000"/>
          <w:sz w:val="26"/>
          <w:szCs w:val="26"/>
          <w:lang w:val="es-MX"/>
        </w:rPr>
        <w:t xml:space="preserve"> </w:t>
      </w:r>
      <w:proofErr w:type="spellStart"/>
      <w:r w:rsidRPr="002724A7">
        <w:rPr>
          <w:color w:val="FF0000"/>
          <w:sz w:val="26"/>
          <w:szCs w:val="26"/>
          <w:lang w:val="es-MX"/>
        </w:rPr>
        <w:t>theo</w:t>
      </w:r>
      <w:proofErr w:type="spellEnd"/>
      <w:r w:rsidRPr="002724A7">
        <w:rPr>
          <w:color w:val="FF0000"/>
          <w:sz w:val="26"/>
          <w:szCs w:val="26"/>
          <w:lang w:val="es-MX"/>
        </w:rPr>
        <w:t xml:space="preserve"> Qui </w:t>
      </w:r>
      <w:proofErr w:type="spellStart"/>
      <w:r w:rsidRPr="002724A7">
        <w:rPr>
          <w:color w:val="FF0000"/>
          <w:sz w:val="26"/>
          <w:szCs w:val="26"/>
          <w:lang w:val="es-MX"/>
        </w:rPr>
        <w:t>định</w:t>
      </w:r>
      <w:proofErr w:type="spellEnd"/>
      <w:r w:rsidRPr="002724A7">
        <w:rPr>
          <w:color w:val="FF0000"/>
          <w:sz w:val="26"/>
          <w:szCs w:val="26"/>
          <w:lang w:val="es-MX"/>
        </w:rPr>
        <w:t xml:space="preserve"> 979/QĐ-ĐHTM </w:t>
      </w:r>
      <w:proofErr w:type="spellStart"/>
      <w:r w:rsidRPr="002724A7">
        <w:rPr>
          <w:color w:val="FF0000"/>
          <w:sz w:val="26"/>
          <w:szCs w:val="26"/>
          <w:lang w:val="es-MX"/>
        </w:rPr>
        <w:t>ngày</w:t>
      </w:r>
      <w:proofErr w:type="spellEnd"/>
      <w:r w:rsidRPr="002724A7">
        <w:rPr>
          <w:color w:val="FF0000"/>
          <w:sz w:val="26"/>
          <w:szCs w:val="26"/>
          <w:lang w:val="es-MX"/>
        </w:rPr>
        <w:t xml:space="preserve"> 15/11/2016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Hiệu</w:t>
      </w:r>
      <w:proofErr w:type="spellEnd"/>
      <w:r w:rsidRPr="002724A7">
        <w:rPr>
          <w:color w:val="FF0000"/>
          <w:sz w:val="26"/>
          <w:szCs w:val="26"/>
          <w:lang w:val="es-MX"/>
        </w:rPr>
        <w:t xml:space="preserve"> </w:t>
      </w:r>
      <w:proofErr w:type="spellStart"/>
      <w:r w:rsidRPr="002724A7">
        <w:rPr>
          <w:color w:val="FF0000"/>
          <w:sz w:val="26"/>
          <w:szCs w:val="26"/>
          <w:lang w:val="es-MX"/>
        </w:rPr>
        <w:t>trưởng</w:t>
      </w:r>
      <w:proofErr w:type="spellEnd"/>
      <w:r w:rsidRPr="002724A7">
        <w:rPr>
          <w:color w:val="FF0000"/>
          <w:sz w:val="26"/>
          <w:szCs w:val="26"/>
          <w:lang w:val="es-MX"/>
        </w:rPr>
        <w:t xml:space="preserve"> </w:t>
      </w:r>
      <w:proofErr w:type="spellStart"/>
      <w:r w:rsidRPr="002724A7">
        <w:rPr>
          <w:color w:val="FF0000"/>
          <w:sz w:val="26"/>
          <w:szCs w:val="26"/>
          <w:lang w:val="es-MX"/>
        </w:rPr>
        <w:t>Trường</w:t>
      </w:r>
      <w:proofErr w:type="spellEnd"/>
      <w:r w:rsidRPr="002724A7">
        <w:rPr>
          <w:color w:val="FF0000"/>
          <w:sz w:val="26"/>
          <w:szCs w:val="26"/>
          <w:lang w:val="es-MX"/>
        </w:rPr>
        <w:t xml:space="preserve"> </w:t>
      </w:r>
      <w:proofErr w:type="spellStart"/>
      <w:r w:rsidRPr="002724A7">
        <w:rPr>
          <w:color w:val="FF0000"/>
          <w:sz w:val="26"/>
          <w:szCs w:val="26"/>
          <w:lang w:val="es-MX"/>
        </w:rPr>
        <w:t>Đại</w:t>
      </w:r>
      <w:proofErr w:type="spellEnd"/>
      <w:r w:rsidRPr="002724A7">
        <w:rPr>
          <w:color w:val="FF0000"/>
          <w:sz w:val="26"/>
          <w:szCs w:val="26"/>
          <w:lang w:val="es-MX"/>
        </w:rPr>
        <w:t xml:space="preserve"> </w:t>
      </w:r>
      <w:proofErr w:type="spellStart"/>
      <w:r w:rsidRPr="002724A7">
        <w:rPr>
          <w:color w:val="FF0000"/>
          <w:sz w:val="26"/>
          <w:szCs w:val="26"/>
          <w:lang w:val="es-MX"/>
        </w:rPr>
        <w:t>học</w:t>
      </w:r>
      <w:proofErr w:type="spellEnd"/>
      <w:r w:rsidRPr="002724A7">
        <w:rPr>
          <w:color w:val="FF0000"/>
          <w:sz w:val="26"/>
          <w:szCs w:val="26"/>
          <w:lang w:val="es-MX"/>
        </w:rPr>
        <w:t xml:space="preserve"> </w:t>
      </w:r>
      <w:proofErr w:type="spellStart"/>
      <w:r w:rsidRPr="002724A7">
        <w:rPr>
          <w:color w:val="FF0000"/>
          <w:sz w:val="26"/>
          <w:szCs w:val="26"/>
          <w:lang w:val="es-MX"/>
        </w:rPr>
        <w:t>Thương</w:t>
      </w:r>
      <w:proofErr w:type="spellEnd"/>
      <w:r w:rsidRPr="002724A7">
        <w:rPr>
          <w:color w:val="FF0000"/>
          <w:sz w:val="26"/>
          <w:szCs w:val="26"/>
          <w:lang w:val="es-MX"/>
        </w:rPr>
        <w:t xml:space="preserve"> </w:t>
      </w:r>
      <w:proofErr w:type="spellStart"/>
      <w:r w:rsidRPr="002724A7">
        <w:rPr>
          <w:color w:val="FF0000"/>
          <w:sz w:val="26"/>
          <w:szCs w:val="26"/>
          <w:lang w:val="es-MX"/>
        </w:rPr>
        <w:t>mại</w:t>
      </w:r>
      <w:proofErr w:type="spellEnd"/>
      <w:r w:rsidRPr="002724A7">
        <w:rPr>
          <w:color w:val="FF0000"/>
          <w:sz w:val="26"/>
          <w:szCs w:val="26"/>
          <w:lang w:val="es-MX"/>
        </w:rPr>
        <w:t xml:space="preserve"> (</w:t>
      </w:r>
      <w:proofErr w:type="spellStart"/>
      <w:r w:rsidRPr="002724A7">
        <w:rPr>
          <w:color w:val="FF0000"/>
          <w:sz w:val="26"/>
          <w:szCs w:val="26"/>
          <w:lang w:val="es-MX"/>
        </w:rPr>
        <w:t>trình</w:t>
      </w:r>
      <w:proofErr w:type="spellEnd"/>
      <w:r w:rsidRPr="002724A7">
        <w:rPr>
          <w:color w:val="FF0000"/>
          <w:sz w:val="26"/>
          <w:szCs w:val="26"/>
          <w:lang w:val="es-MX"/>
        </w:rPr>
        <w:t xml:space="preserve"> </w:t>
      </w:r>
      <w:proofErr w:type="spellStart"/>
      <w:r w:rsidRPr="002724A7">
        <w:rPr>
          <w:color w:val="FF0000"/>
          <w:sz w:val="26"/>
          <w:szCs w:val="26"/>
          <w:lang w:val="es-MX"/>
        </w:rPr>
        <w:t>độ</w:t>
      </w:r>
      <w:proofErr w:type="spellEnd"/>
      <w:r w:rsidRPr="002724A7">
        <w:rPr>
          <w:color w:val="FF0000"/>
          <w:sz w:val="26"/>
          <w:szCs w:val="26"/>
          <w:lang w:val="es-MX"/>
        </w:rPr>
        <w:t xml:space="preserve"> </w:t>
      </w:r>
      <w:proofErr w:type="spellStart"/>
      <w:r w:rsidRPr="002724A7">
        <w:rPr>
          <w:color w:val="FF0000"/>
          <w:sz w:val="26"/>
          <w:szCs w:val="26"/>
          <w:lang w:val="es-MX"/>
        </w:rPr>
        <w:t>tiếng</w:t>
      </w:r>
      <w:proofErr w:type="spellEnd"/>
      <w:r w:rsidRPr="002724A7">
        <w:rPr>
          <w:color w:val="FF0000"/>
          <w:sz w:val="26"/>
          <w:szCs w:val="26"/>
          <w:lang w:val="es-MX"/>
        </w:rPr>
        <w:t xml:space="preserve"> </w:t>
      </w:r>
      <w:proofErr w:type="spellStart"/>
      <w:r w:rsidRPr="002724A7">
        <w:rPr>
          <w:color w:val="FF0000"/>
          <w:sz w:val="26"/>
          <w:szCs w:val="26"/>
          <w:lang w:val="es-MX"/>
        </w:rPr>
        <w:t>Anh</w:t>
      </w:r>
      <w:proofErr w:type="spellEnd"/>
      <w:r w:rsidRPr="002724A7">
        <w:rPr>
          <w:color w:val="FF0000"/>
          <w:sz w:val="26"/>
          <w:szCs w:val="26"/>
          <w:lang w:val="es-MX"/>
        </w:rPr>
        <w:t xml:space="preserve"> </w:t>
      </w:r>
      <w:proofErr w:type="spellStart"/>
      <w:r w:rsidRPr="002724A7">
        <w:rPr>
          <w:color w:val="FF0000"/>
          <w:sz w:val="26"/>
          <w:szCs w:val="26"/>
          <w:lang w:val="es-MX"/>
        </w:rPr>
        <w:t>bậc</w:t>
      </w:r>
      <w:proofErr w:type="spellEnd"/>
      <w:r w:rsidRPr="002724A7">
        <w:rPr>
          <w:color w:val="FF0000"/>
          <w:sz w:val="26"/>
          <w:szCs w:val="26"/>
          <w:lang w:val="es-MX"/>
        </w:rPr>
        <w:t xml:space="preserve"> 3 </w:t>
      </w:r>
      <w:proofErr w:type="spellStart"/>
      <w:r w:rsidRPr="002724A7">
        <w:rPr>
          <w:color w:val="FF0000"/>
          <w:sz w:val="26"/>
          <w:szCs w:val="26"/>
          <w:lang w:val="es-MX"/>
        </w:rPr>
        <w:t>khung</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lực</w:t>
      </w:r>
      <w:proofErr w:type="spellEnd"/>
      <w:r w:rsidRPr="002724A7">
        <w:rPr>
          <w:color w:val="FF0000"/>
          <w:sz w:val="26"/>
          <w:szCs w:val="26"/>
          <w:lang w:val="es-MX"/>
        </w:rPr>
        <w:t xml:space="preserve"> 6 </w:t>
      </w:r>
      <w:proofErr w:type="spellStart"/>
      <w:r w:rsidRPr="002724A7">
        <w:rPr>
          <w:color w:val="FF0000"/>
          <w:sz w:val="26"/>
          <w:szCs w:val="26"/>
          <w:lang w:val="es-MX"/>
        </w:rPr>
        <w:t>bậc</w:t>
      </w:r>
      <w:proofErr w:type="spellEnd"/>
      <w:r w:rsidRPr="002724A7">
        <w:rPr>
          <w:color w:val="FF0000"/>
          <w:sz w:val="26"/>
          <w:szCs w:val="26"/>
          <w:lang w:val="es-MX"/>
        </w:rPr>
        <w:t xml:space="preserve"> </w:t>
      </w:r>
      <w:proofErr w:type="spellStart"/>
      <w:r w:rsidRPr="002724A7">
        <w:rPr>
          <w:color w:val="FF0000"/>
          <w:sz w:val="26"/>
          <w:szCs w:val="26"/>
          <w:lang w:val="es-MX"/>
        </w:rPr>
        <w:t>hoặc</w:t>
      </w:r>
      <w:proofErr w:type="spellEnd"/>
      <w:r w:rsidRPr="002724A7">
        <w:rPr>
          <w:color w:val="FF0000"/>
          <w:sz w:val="26"/>
          <w:szCs w:val="26"/>
          <w:lang w:val="es-MX"/>
        </w:rPr>
        <w:t xml:space="preserve"> </w:t>
      </w:r>
      <w:proofErr w:type="spellStart"/>
      <w:r w:rsidRPr="002724A7">
        <w:rPr>
          <w:color w:val="FF0000"/>
          <w:sz w:val="26"/>
          <w:szCs w:val="26"/>
          <w:lang w:val="es-MX"/>
        </w:rPr>
        <w:t>tương</w:t>
      </w:r>
      <w:proofErr w:type="spellEnd"/>
      <w:r w:rsidRPr="002724A7">
        <w:rPr>
          <w:color w:val="FF0000"/>
          <w:sz w:val="26"/>
          <w:szCs w:val="26"/>
          <w:lang w:val="es-MX"/>
        </w:rPr>
        <w:t xml:space="preserve"> </w:t>
      </w:r>
      <w:proofErr w:type="spellStart"/>
      <w:r w:rsidRPr="002724A7">
        <w:rPr>
          <w:color w:val="FF0000"/>
          <w:sz w:val="26"/>
          <w:szCs w:val="26"/>
          <w:lang w:val="es-MX"/>
        </w:rPr>
        <w:t>đương</w:t>
      </w:r>
      <w:proofErr w:type="spellEnd"/>
      <w:r w:rsidRPr="002724A7">
        <w:rPr>
          <w:color w:val="FF0000"/>
          <w:sz w:val="26"/>
          <w:szCs w:val="26"/>
          <w:lang w:val="es-MX"/>
        </w:rPr>
        <w:t xml:space="preserve"> </w:t>
      </w:r>
      <w:proofErr w:type="spellStart"/>
      <w:r w:rsidRPr="002724A7">
        <w:rPr>
          <w:color w:val="FF0000"/>
          <w:sz w:val="26"/>
          <w:szCs w:val="26"/>
          <w:lang w:val="es-MX"/>
        </w:rPr>
        <w:t>trở</w:t>
      </w:r>
      <w:proofErr w:type="spellEnd"/>
      <w:r w:rsidRPr="002724A7">
        <w:rPr>
          <w:color w:val="FF0000"/>
          <w:sz w:val="26"/>
          <w:szCs w:val="26"/>
          <w:lang w:val="es-MX"/>
        </w:rPr>
        <w:t xml:space="preserve"> </w:t>
      </w:r>
      <w:proofErr w:type="spellStart"/>
      <w:r w:rsidRPr="002724A7">
        <w:rPr>
          <w:color w:val="FF0000"/>
          <w:sz w:val="26"/>
          <w:szCs w:val="26"/>
          <w:lang w:val="es-MX"/>
        </w:rPr>
        <w:t>lên</w:t>
      </w:r>
      <w:proofErr w:type="spellEnd"/>
      <w:r w:rsidRPr="002724A7">
        <w:rPr>
          <w:color w:val="FF0000"/>
          <w:sz w:val="26"/>
          <w:szCs w:val="26"/>
          <w:lang w:val="es-MX"/>
        </w:rPr>
        <w:t>).</w:t>
      </w:r>
    </w:p>
    <w:p w14:paraId="6B52D6D9" w14:textId="77777777" w:rsidR="00E2463F" w:rsidRPr="002724A7" w:rsidRDefault="00E2463F"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thành</w:t>
      </w:r>
      <w:proofErr w:type="spellEnd"/>
      <w:r w:rsidRPr="002724A7">
        <w:rPr>
          <w:color w:val="FF0000"/>
          <w:sz w:val="26"/>
          <w:szCs w:val="26"/>
          <w:lang w:val="es-MX"/>
        </w:rPr>
        <w:t xml:space="preserve"> </w:t>
      </w:r>
      <w:proofErr w:type="spellStart"/>
      <w:r w:rsidRPr="002724A7">
        <w:rPr>
          <w:color w:val="FF0000"/>
          <w:sz w:val="26"/>
          <w:szCs w:val="26"/>
          <w:lang w:val="es-MX"/>
        </w:rPr>
        <w:t>thạo</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phần</w:t>
      </w:r>
      <w:proofErr w:type="spellEnd"/>
      <w:r w:rsidRPr="002724A7">
        <w:rPr>
          <w:color w:val="FF0000"/>
          <w:sz w:val="26"/>
          <w:szCs w:val="26"/>
          <w:lang w:val="es-MX"/>
        </w:rPr>
        <w:t xml:space="preserve"> </w:t>
      </w:r>
      <w:proofErr w:type="spellStart"/>
      <w:r w:rsidRPr="002724A7">
        <w:rPr>
          <w:color w:val="FF0000"/>
          <w:sz w:val="26"/>
          <w:szCs w:val="26"/>
          <w:lang w:val="es-MX"/>
        </w:rPr>
        <w:t>mềm</w:t>
      </w:r>
      <w:proofErr w:type="spellEnd"/>
      <w:r w:rsidRPr="002724A7">
        <w:rPr>
          <w:color w:val="FF0000"/>
          <w:sz w:val="26"/>
          <w:szCs w:val="26"/>
          <w:lang w:val="es-MX"/>
        </w:rPr>
        <w:t xml:space="preserve"> </w:t>
      </w:r>
      <w:proofErr w:type="spellStart"/>
      <w:r w:rsidRPr="002724A7">
        <w:rPr>
          <w:color w:val="FF0000"/>
          <w:sz w:val="26"/>
          <w:szCs w:val="26"/>
          <w:lang w:val="es-MX"/>
        </w:rPr>
        <w:t>tin</w:t>
      </w:r>
      <w:proofErr w:type="spellEnd"/>
      <w:r w:rsidRPr="002724A7">
        <w:rPr>
          <w:color w:val="FF0000"/>
          <w:sz w:val="26"/>
          <w:szCs w:val="26"/>
          <w:lang w:val="es-MX"/>
        </w:rPr>
        <w:t xml:space="preserve"> </w:t>
      </w:r>
      <w:proofErr w:type="spellStart"/>
      <w:r w:rsidRPr="002724A7">
        <w:rPr>
          <w:color w:val="FF0000"/>
          <w:sz w:val="26"/>
          <w:szCs w:val="26"/>
          <w:lang w:val="es-MX"/>
        </w:rPr>
        <w:t>học</w:t>
      </w:r>
      <w:proofErr w:type="spellEnd"/>
      <w:r w:rsidRPr="002724A7">
        <w:rPr>
          <w:color w:val="FF0000"/>
          <w:sz w:val="26"/>
          <w:szCs w:val="26"/>
          <w:lang w:val="es-MX"/>
        </w:rPr>
        <w:t xml:space="preserve"> </w:t>
      </w:r>
      <w:proofErr w:type="spellStart"/>
      <w:r w:rsidRPr="002724A7">
        <w:rPr>
          <w:color w:val="FF0000"/>
          <w:sz w:val="26"/>
          <w:szCs w:val="26"/>
          <w:lang w:val="es-MX"/>
        </w:rPr>
        <w:t>văn</w:t>
      </w:r>
      <w:proofErr w:type="spellEnd"/>
      <w:r w:rsidRPr="002724A7">
        <w:rPr>
          <w:color w:val="FF0000"/>
          <w:sz w:val="26"/>
          <w:szCs w:val="26"/>
          <w:lang w:val="es-MX"/>
        </w:rPr>
        <w:t xml:space="preserve"> </w:t>
      </w:r>
      <w:proofErr w:type="spellStart"/>
      <w:r w:rsidRPr="002724A7">
        <w:rPr>
          <w:color w:val="FF0000"/>
          <w:sz w:val="26"/>
          <w:szCs w:val="26"/>
          <w:lang w:val="es-MX"/>
        </w:rPr>
        <w:t>phòng</w:t>
      </w:r>
      <w:proofErr w:type="spellEnd"/>
      <w:r w:rsidRPr="002724A7">
        <w:rPr>
          <w:color w:val="FF0000"/>
          <w:sz w:val="26"/>
          <w:szCs w:val="26"/>
          <w:lang w:val="es-MX"/>
        </w:rPr>
        <w:t xml:space="preserve">, </w:t>
      </w:r>
      <w:proofErr w:type="spellStart"/>
      <w:r w:rsidRPr="002724A7">
        <w:rPr>
          <w:color w:val="FF0000"/>
          <w:sz w:val="26"/>
          <w:szCs w:val="26"/>
          <w:lang w:val="es-MX"/>
        </w:rPr>
        <w:t>đồng</w:t>
      </w:r>
      <w:proofErr w:type="spellEnd"/>
      <w:r w:rsidRPr="002724A7">
        <w:rPr>
          <w:color w:val="FF0000"/>
          <w:sz w:val="26"/>
          <w:szCs w:val="26"/>
          <w:lang w:val="es-MX"/>
        </w:rPr>
        <w:t xml:space="preserve"> </w:t>
      </w:r>
      <w:proofErr w:type="spellStart"/>
      <w:r w:rsidRPr="002724A7">
        <w:rPr>
          <w:color w:val="FF0000"/>
          <w:sz w:val="26"/>
          <w:szCs w:val="26"/>
          <w:lang w:val="es-MX"/>
        </w:rPr>
        <w:t>thời</w:t>
      </w:r>
      <w:proofErr w:type="spellEnd"/>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w:t>
      </w:r>
      <w:proofErr w:type="spellStart"/>
      <w:r w:rsidRPr="002724A7">
        <w:rPr>
          <w:color w:val="FF0000"/>
          <w:sz w:val="26"/>
          <w:szCs w:val="26"/>
          <w:lang w:val="es-MX"/>
        </w:rPr>
        <w:t>thể</w:t>
      </w:r>
      <w:proofErr w:type="spellEnd"/>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phần</w:t>
      </w:r>
      <w:proofErr w:type="spellEnd"/>
      <w:r w:rsidRPr="002724A7">
        <w:rPr>
          <w:color w:val="FF0000"/>
          <w:sz w:val="26"/>
          <w:szCs w:val="26"/>
          <w:lang w:val="es-MX"/>
        </w:rPr>
        <w:t xml:space="preserve"> </w:t>
      </w:r>
      <w:proofErr w:type="spellStart"/>
      <w:r w:rsidRPr="002724A7">
        <w:rPr>
          <w:color w:val="FF0000"/>
          <w:sz w:val="26"/>
          <w:szCs w:val="26"/>
          <w:lang w:val="es-MX"/>
        </w:rPr>
        <w:t>mềm</w:t>
      </w:r>
      <w:proofErr w:type="spellEnd"/>
      <w:r w:rsidRPr="002724A7">
        <w:rPr>
          <w:color w:val="FF0000"/>
          <w:sz w:val="26"/>
          <w:szCs w:val="26"/>
          <w:lang w:val="es-MX"/>
        </w:rPr>
        <w:t xml:space="preserve"> </w:t>
      </w:r>
      <w:proofErr w:type="spellStart"/>
      <w:r w:rsidRPr="002724A7">
        <w:rPr>
          <w:color w:val="FF0000"/>
          <w:sz w:val="26"/>
          <w:szCs w:val="26"/>
          <w:lang w:val="es-MX"/>
        </w:rPr>
        <w:t>chuyên</w:t>
      </w:r>
      <w:proofErr w:type="spellEnd"/>
      <w:r w:rsidRPr="002724A7">
        <w:rPr>
          <w:color w:val="FF0000"/>
          <w:sz w:val="26"/>
          <w:szCs w:val="26"/>
          <w:lang w:val="es-MX"/>
        </w:rPr>
        <w:t xml:space="preserve"> </w:t>
      </w:r>
      <w:proofErr w:type="spellStart"/>
      <w:r w:rsidRPr="002724A7">
        <w:rPr>
          <w:color w:val="FF0000"/>
          <w:sz w:val="26"/>
          <w:szCs w:val="26"/>
          <w:lang w:val="es-MX"/>
        </w:rPr>
        <w:t>dùng</w:t>
      </w:r>
      <w:proofErr w:type="spellEnd"/>
      <w:r w:rsidRPr="002724A7">
        <w:rPr>
          <w:color w:val="FF0000"/>
          <w:sz w:val="26"/>
          <w:szCs w:val="26"/>
          <w:lang w:val="es-MX"/>
        </w:rPr>
        <w:t xml:space="preserve"> cho </w:t>
      </w:r>
      <w:proofErr w:type="spellStart"/>
      <w:r w:rsidRPr="002724A7">
        <w:rPr>
          <w:color w:val="FF0000"/>
          <w:sz w:val="26"/>
          <w:szCs w:val="26"/>
          <w:lang w:val="es-MX"/>
        </w:rPr>
        <w:t>ngành</w:t>
      </w:r>
      <w:proofErr w:type="spellEnd"/>
      <w:r w:rsidRPr="002724A7">
        <w:rPr>
          <w:color w:val="FF0000"/>
          <w:sz w:val="26"/>
          <w:szCs w:val="26"/>
          <w:lang w:val="es-MX"/>
        </w:rPr>
        <w:t xml:space="preserve"> /</w:t>
      </w:r>
      <w:proofErr w:type="spellStart"/>
      <w:r w:rsidRPr="002724A7">
        <w:rPr>
          <w:color w:val="FF0000"/>
          <w:sz w:val="26"/>
          <w:szCs w:val="26"/>
          <w:lang w:val="es-MX"/>
        </w:rPr>
        <w:t>chuyên</w:t>
      </w:r>
      <w:proofErr w:type="spellEnd"/>
      <w:r w:rsidRPr="002724A7">
        <w:rPr>
          <w:color w:val="FF0000"/>
          <w:sz w:val="26"/>
          <w:szCs w:val="26"/>
          <w:lang w:val="es-MX"/>
        </w:rPr>
        <w:t xml:space="preserve"> </w:t>
      </w:r>
      <w:proofErr w:type="spellStart"/>
      <w:r w:rsidRPr="002724A7">
        <w:rPr>
          <w:color w:val="FF0000"/>
          <w:sz w:val="26"/>
          <w:szCs w:val="26"/>
          <w:lang w:val="es-MX"/>
        </w:rPr>
        <w:t>ngành</w:t>
      </w:r>
      <w:proofErr w:type="spellEnd"/>
      <w:r w:rsidRPr="002724A7">
        <w:rPr>
          <w:color w:val="FF0000"/>
          <w:sz w:val="26"/>
          <w:szCs w:val="26"/>
          <w:lang w:val="es-MX"/>
        </w:rPr>
        <w:t xml:space="preserve"> </w:t>
      </w:r>
      <w:proofErr w:type="spellStart"/>
      <w:r w:rsidRPr="002724A7">
        <w:rPr>
          <w:color w:val="FF0000"/>
          <w:sz w:val="26"/>
          <w:szCs w:val="26"/>
          <w:lang w:val="es-MX"/>
        </w:rPr>
        <w:t>đào</w:t>
      </w:r>
      <w:proofErr w:type="spellEnd"/>
      <w:r w:rsidRPr="002724A7">
        <w:rPr>
          <w:color w:val="FF0000"/>
          <w:sz w:val="26"/>
          <w:szCs w:val="26"/>
          <w:lang w:val="es-MX"/>
        </w:rPr>
        <w:t xml:space="preserve"> </w:t>
      </w:r>
      <w:proofErr w:type="spellStart"/>
      <w:r w:rsidRPr="002724A7">
        <w:rPr>
          <w:color w:val="FF0000"/>
          <w:sz w:val="26"/>
          <w:szCs w:val="26"/>
          <w:lang w:val="es-MX"/>
        </w:rPr>
        <w:t>tạo</w:t>
      </w:r>
      <w:proofErr w:type="spellEnd"/>
      <w:r w:rsidRPr="002724A7">
        <w:rPr>
          <w:color w:val="FF0000"/>
          <w:sz w:val="26"/>
          <w:szCs w:val="26"/>
          <w:lang w:val="es-MX"/>
        </w:rPr>
        <w:t xml:space="preserve">, </w:t>
      </w:r>
      <w:proofErr w:type="spellStart"/>
      <w:r w:rsidRPr="002724A7">
        <w:rPr>
          <w:color w:val="FF0000"/>
          <w:sz w:val="26"/>
          <w:szCs w:val="26"/>
          <w:lang w:val="es-MX"/>
        </w:rPr>
        <w:t>đạt</w:t>
      </w:r>
      <w:proofErr w:type="spellEnd"/>
      <w:r w:rsidRPr="002724A7">
        <w:rPr>
          <w:color w:val="FF0000"/>
          <w:sz w:val="26"/>
          <w:szCs w:val="26"/>
          <w:lang w:val="es-MX"/>
        </w:rPr>
        <w:t xml:space="preserve"> </w:t>
      </w:r>
      <w:proofErr w:type="spellStart"/>
      <w:r w:rsidRPr="002724A7">
        <w:rPr>
          <w:color w:val="FF0000"/>
          <w:sz w:val="26"/>
          <w:szCs w:val="26"/>
          <w:lang w:val="es-MX"/>
        </w:rPr>
        <w:t>chuẩn</w:t>
      </w:r>
      <w:proofErr w:type="spellEnd"/>
      <w:r w:rsidRPr="002724A7">
        <w:rPr>
          <w:color w:val="FF0000"/>
          <w:sz w:val="26"/>
          <w:szCs w:val="26"/>
          <w:lang w:val="es-MX"/>
        </w:rPr>
        <w:t xml:space="preserve"> </w:t>
      </w:r>
      <w:proofErr w:type="spellStart"/>
      <w:r w:rsidRPr="002724A7">
        <w:rPr>
          <w:color w:val="FF0000"/>
          <w:sz w:val="26"/>
          <w:szCs w:val="26"/>
          <w:lang w:val="es-MX"/>
        </w:rPr>
        <w:t>kỹ</w:t>
      </w:r>
      <w:proofErr w:type="spellEnd"/>
      <w:r w:rsidRPr="002724A7">
        <w:rPr>
          <w:color w:val="FF0000"/>
          <w:sz w:val="26"/>
          <w:szCs w:val="26"/>
          <w:lang w:val="es-MX"/>
        </w:rPr>
        <w:t xml:space="preserve"> </w:t>
      </w:r>
      <w:proofErr w:type="spellStart"/>
      <w:r w:rsidRPr="002724A7">
        <w:rPr>
          <w:color w:val="FF0000"/>
          <w:sz w:val="26"/>
          <w:szCs w:val="26"/>
          <w:lang w:val="es-MX"/>
        </w:rPr>
        <w:t>năng</w:t>
      </w:r>
      <w:proofErr w:type="spellEnd"/>
      <w:r w:rsidRPr="002724A7">
        <w:rPr>
          <w:color w:val="FF0000"/>
          <w:sz w:val="26"/>
          <w:szCs w:val="26"/>
          <w:lang w:val="es-MX"/>
        </w:rPr>
        <w:t xml:space="preserve"> </w:t>
      </w:r>
      <w:proofErr w:type="spellStart"/>
      <w:r w:rsidRPr="002724A7">
        <w:rPr>
          <w:color w:val="FF0000"/>
          <w:sz w:val="26"/>
          <w:szCs w:val="26"/>
          <w:lang w:val="es-MX"/>
        </w:rPr>
        <w:t>sử</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công</w:t>
      </w:r>
      <w:proofErr w:type="spellEnd"/>
      <w:r w:rsidRPr="002724A7">
        <w:rPr>
          <w:color w:val="FF0000"/>
          <w:sz w:val="26"/>
          <w:szCs w:val="26"/>
          <w:lang w:val="es-MX"/>
        </w:rPr>
        <w:t xml:space="preserve"> </w:t>
      </w:r>
      <w:proofErr w:type="spellStart"/>
      <w:r w:rsidRPr="002724A7">
        <w:rPr>
          <w:color w:val="FF0000"/>
          <w:sz w:val="26"/>
          <w:szCs w:val="26"/>
          <w:lang w:val="es-MX"/>
        </w:rPr>
        <w:t>nghệ</w:t>
      </w:r>
      <w:proofErr w:type="spellEnd"/>
      <w:r w:rsidRPr="002724A7">
        <w:rPr>
          <w:color w:val="FF0000"/>
          <w:sz w:val="26"/>
          <w:szCs w:val="26"/>
          <w:lang w:val="es-MX"/>
        </w:rPr>
        <w:t xml:space="preserve"> </w:t>
      </w:r>
      <w:proofErr w:type="spellStart"/>
      <w:r w:rsidRPr="002724A7">
        <w:rPr>
          <w:color w:val="FF0000"/>
          <w:sz w:val="26"/>
          <w:szCs w:val="26"/>
          <w:lang w:val="es-MX"/>
        </w:rPr>
        <w:t>thông</w:t>
      </w:r>
      <w:proofErr w:type="spellEnd"/>
      <w:r w:rsidRPr="002724A7">
        <w:rPr>
          <w:color w:val="FF0000"/>
          <w:sz w:val="26"/>
          <w:szCs w:val="26"/>
          <w:lang w:val="es-MX"/>
        </w:rPr>
        <w:t xml:space="preserve"> </w:t>
      </w:r>
      <w:proofErr w:type="spellStart"/>
      <w:r w:rsidRPr="002724A7">
        <w:rPr>
          <w:color w:val="FF0000"/>
          <w:sz w:val="26"/>
          <w:szCs w:val="26"/>
          <w:lang w:val="es-MX"/>
        </w:rPr>
        <w:t>tin</w:t>
      </w:r>
      <w:proofErr w:type="spellEnd"/>
      <w:r w:rsidRPr="002724A7">
        <w:rPr>
          <w:color w:val="FF0000"/>
          <w:sz w:val="26"/>
          <w:szCs w:val="26"/>
          <w:lang w:val="es-MX"/>
        </w:rPr>
        <w:t xml:space="preserve"> </w:t>
      </w:r>
      <w:proofErr w:type="spellStart"/>
      <w:r w:rsidRPr="002724A7">
        <w:rPr>
          <w:color w:val="FF0000"/>
          <w:sz w:val="26"/>
          <w:szCs w:val="26"/>
          <w:lang w:val="es-MX"/>
        </w:rPr>
        <w:t>cơ</w:t>
      </w:r>
      <w:proofErr w:type="spellEnd"/>
      <w:r w:rsidRPr="002724A7">
        <w:rPr>
          <w:color w:val="FF0000"/>
          <w:sz w:val="26"/>
          <w:szCs w:val="26"/>
          <w:lang w:val="es-MX"/>
        </w:rPr>
        <w:t xml:space="preserve"> </w:t>
      </w:r>
      <w:proofErr w:type="spellStart"/>
      <w:r w:rsidRPr="002724A7">
        <w:rPr>
          <w:color w:val="FF0000"/>
          <w:sz w:val="26"/>
          <w:szCs w:val="26"/>
          <w:lang w:val="es-MX"/>
        </w:rPr>
        <w:t>bản</w:t>
      </w:r>
      <w:proofErr w:type="spellEnd"/>
      <w:r w:rsidRPr="002724A7">
        <w:rPr>
          <w:color w:val="FF0000"/>
          <w:sz w:val="26"/>
          <w:szCs w:val="26"/>
          <w:lang w:val="es-MX"/>
        </w:rPr>
        <w:t xml:space="preserve"> </w:t>
      </w:r>
      <w:proofErr w:type="spellStart"/>
      <w:r w:rsidRPr="002724A7">
        <w:rPr>
          <w:color w:val="FF0000"/>
          <w:sz w:val="26"/>
          <w:szCs w:val="26"/>
          <w:lang w:val="es-MX"/>
        </w:rPr>
        <w:t>theo</w:t>
      </w:r>
      <w:proofErr w:type="spellEnd"/>
      <w:r w:rsidRPr="002724A7">
        <w:rPr>
          <w:color w:val="FF0000"/>
          <w:sz w:val="26"/>
          <w:szCs w:val="26"/>
          <w:lang w:val="es-MX"/>
        </w:rPr>
        <w:t xml:space="preserve"> Qui </w:t>
      </w:r>
      <w:proofErr w:type="spellStart"/>
      <w:r w:rsidRPr="002724A7">
        <w:rPr>
          <w:color w:val="FF0000"/>
          <w:sz w:val="26"/>
          <w:szCs w:val="26"/>
          <w:lang w:val="es-MX"/>
        </w:rPr>
        <w:t>định</w:t>
      </w:r>
      <w:proofErr w:type="spellEnd"/>
      <w:r w:rsidRPr="002724A7">
        <w:rPr>
          <w:color w:val="FF0000"/>
          <w:sz w:val="26"/>
          <w:szCs w:val="26"/>
          <w:lang w:val="es-MX"/>
        </w:rPr>
        <w:t xml:space="preserve"> QĐ 634/QĐ-ĐHTM </w:t>
      </w:r>
      <w:proofErr w:type="spellStart"/>
      <w:r w:rsidRPr="002724A7">
        <w:rPr>
          <w:color w:val="FF0000"/>
          <w:sz w:val="26"/>
          <w:szCs w:val="26"/>
          <w:lang w:val="es-MX"/>
        </w:rPr>
        <w:t>ngày</w:t>
      </w:r>
      <w:proofErr w:type="spellEnd"/>
      <w:r w:rsidRPr="002724A7">
        <w:rPr>
          <w:color w:val="FF0000"/>
          <w:sz w:val="26"/>
          <w:szCs w:val="26"/>
          <w:lang w:val="es-MX"/>
        </w:rPr>
        <w:t xml:space="preserve"> 26/9/2017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Hiệu</w:t>
      </w:r>
      <w:proofErr w:type="spellEnd"/>
      <w:r w:rsidRPr="002724A7">
        <w:rPr>
          <w:color w:val="FF0000"/>
          <w:sz w:val="26"/>
          <w:szCs w:val="26"/>
          <w:lang w:val="es-MX"/>
        </w:rPr>
        <w:t xml:space="preserve"> </w:t>
      </w:r>
      <w:proofErr w:type="spellStart"/>
      <w:r w:rsidRPr="002724A7">
        <w:rPr>
          <w:color w:val="FF0000"/>
          <w:sz w:val="26"/>
          <w:szCs w:val="26"/>
          <w:lang w:val="es-MX"/>
        </w:rPr>
        <w:t>trưởng</w:t>
      </w:r>
      <w:proofErr w:type="spellEnd"/>
      <w:r w:rsidRPr="002724A7">
        <w:rPr>
          <w:color w:val="FF0000"/>
          <w:sz w:val="26"/>
          <w:szCs w:val="26"/>
          <w:lang w:val="es-MX"/>
        </w:rPr>
        <w:t xml:space="preserve"> </w:t>
      </w:r>
      <w:proofErr w:type="spellStart"/>
      <w:r w:rsidRPr="002724A7">
        <w:rPr>
          <w:color w:val="FF0000"/>
          <w:sz w:val="26"/>
          <w:szCs w:val="26"/>
          <w:lang w:val="es-MX"/>
        </w:rPr>
        <w:t>Trường</w:t>
      </w:r>
      <w:proofErr w:type="spellEnd"/>
      <w:r w:rsidRPr="002724A7">
        <w:rPr>
          <w:color w:val="FF0000"/>
          <w:sz w:val="26"/>
          <w:szCs w:val="26"/>
          <w:lang w:val="es-MX"/>
        </w:rPr>
        <w:t xml:space="preserve"> </w:t>
      </w:r>
      <w:proofErr w:type="spellStart"/>
      <w:r w:rsidRPr="002724A7">
        <w:rPr>
          <w:color w:val="FF0000"/>
          <w:sz w:val="26"/>
          <w:szCs w:val="26"/>
          <w:lang w:val="es-MX"/>
        </w:rPr>
        <w:t>Đại</w:t>
      </w:r>
      <w:proofErr w:type="spellEnd"/>
      <w:r w:rsidRPr="002724A7">
        <w:rPr>
          <w:color w:val="FF0000"/>
          <w:sz w:val="26"/>
          <w:szCs w:val="26"/>
          <w:lang w:val="es-MX"/>
        </w:rPr>
        <w:t xml:space="preserve"> </w:t>
      </w:r>
      <w:proofErr w:type="spellStart"/>
      <w:r w:rsidRPr="002724A7">
        <w:rPr>
          <w:color w:val="FF0000"/>
          <w:sz w:val="26"/>
          <w:szCs w:val="26"/>
          <w:lang w:val="es-MX"/>
        </w:rPr>
        <w:t>học</w:t>
      </w:r>
      <w:proofErr w:type="spellEnd"/>
      <w:r w:rsidRPr="002724A7">
        <w:rPr>
          <w:color w:val="FF0000"/>
          <w:sz w:val="26"/>
          <w:szCs w:val="26"/>
          <w:lang w:val="es-MX"/>
        </w:rPr>
        <w:t xml:space="preserve"> </w:t>
      </w:r>
      <w:proofErr w:type="spellStart"/>
      <w:r w:rsidRPr="002724A7">
        <w:rPr>
          <w:color w:val="FF0000"/>
          <w:sz w:val="26"/>
          <w:szCs w:val="26"/>
          <w:lang w:val="es-MX"/>
        </w:rPr>
        <w:t>Thương</w:t>
      </w:r>
      <w:proofErr w:type="spellEnd"/>
      <w:r w:rsidRPr="002724A7">
        <w:rPr>
          <w:color w:val="FF0000"/>
          <w:sz w:val="26"/>
          <w:szCs w:val="26"/>
          <w:lang w:val="es-MX"/>
        </w:rPr>
        <w:t xml:space="preserve"> </w:t>
      </w:r>
      <w:proofErr w:type="spellStart"/>
      <w:r w:rsidRPr="002724A7">
        <w:rPr>
          <w:color w:val="FF0000"/>
          <w:sz w:val="26"/>
          <w:szCs w:val="26"/>
          <w:lang w:val="es-MX"/>
        </w:rPr>
        <w:t>mại</w:t>
      </w:r>
      <w:proofErr w:type="spellEnd"/>
      <w:r w:rsidRPr="002724A7">
        <w:rPr>
          <w:color w:val="FF0000"/>
          <w:sz w:val="26"/>
          <w:szCs w:val="26"/>
          <w:lang w:val="es-MX"/>
        </w:rPr>
        <w:t>.</w:t>
      </w:r>
    </w:p>
    <w:p w14:paraId="09AD24C1" w14:textId="70A92AC8" w:rsidR="00027B91" w:rsidRPr="002724A7" w:rsidRDefault="00522514" w:rsidP="00027B91">
      <w:pPr>
        <w:pStyle w:val="Heading3"/>
        <w:rPr>
          <w:rFonts w:ascii="Times New Roman" w:hAnsi="Times New Roman" w:cs="Times New Roman"/>
          <w:b/>
          <w:i/>
          <w:iCs/>
          <w:color w:val="FF0000"/>
          <w:sz w:val="26"/>
          <w:szCs w:val="26"/>
        </w:rPr>
      </w:pPr>
      <w:bookmarkStart w:id="31" w:name="_Toc86592099"/>
      <w:r w:rsidRPr="002724A7">
        <w:rPr>
          <w:rFonts w:ascii="Times New Roman" w:hAnsi="Times New Roman" w:cs="Times New Roman"/>
          <w:b/>
          <w:bCs/>
          <w:i/>
          <w:iCs/>
          <w:color w:val="FF0000"/>
          <w:sz w:val="26"/>
          <w:szCs w:val="26"/>
          <w:lang w:val="es-MX"/>
        </w:rPr>
        <w:t>5.3.</w:t>
      </w:r>
      <w:r w:rsidRPr="002724A7">
        <w:rPr>
          <w:rFonts w:ascii="Times New Roman" w:hAnsi="Times New Roman" w:cs="Times New Roman"/>
          <w:color w:val="FF0000"/>
          <w:sz w:val="26"/>
          <w:szCs w:val="26"/>
          <w:lang w:val="es-MX"/>
        </w:rPr>
        <w:t xml:space="preserve"> </w:t>
      </w:r>
      <w:bookmarkStart w:id="32" w:name="OLE_LINK5"/>
      <w:proofErr w:type="spellStart"/>
      <w:r w:rsidRPr="002724A7">
        <w:rPr>
          <w:rFonts w:ascii="Times New Roman" w:hAnsi="Times New Roman" w:cs="Times New Roman"/>
          <w:b/>
          <w:i/>
          <w:iCs/>
          <w:color w:val="FF0000"/>
          <w:sz w:val="26"/>
          <w:szCs w:val="26"/>
        </w:rPr>
        <w:t>Chuẩn</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đầu</w:t>
      </w:r>
      <w:proofErr w:type="spellEnd"/>
      <w:r w:rsidRPr="002724A7">
        <w:rPr>
          <w:rFonts w:ascii="Times New Roman" w:hAnsi="Times New Roman" w:cs="Times New Roman"/>
          <w:b/>
          <w:i/>
          <w:iCs/>
          <w:color w:val="FF0000"/>
          <w:sz w:val="26"/>
          <w:szCs w:val="26"/>
        </w:rPr>
        <w:t xml:space="preserve"> ra </w:t>
      </w:r>
      <w:proofErr w:type="spellStart"/>
      <w:r w:rsidRPr="002724A7">
        <w:rPr>
          <w:rFonts w:ascii="Times New Roman" w:hAnsi="Times New Roman" w:cs="Times New Roman"/>
          <w:b/>
          <w:i/>
          <w:iCs/>
          <w:color w:val="FF0000"/>
          <w:sz w:val="26"/>
          <w:szCs w:val="26"/>
        </w:rPr>
        <w:t>về</w:t>
      </w:r>
      <w:proofErr w:type="spellEnd"/>
      <w:r w:rsidRPr="002724A7">
        <w:rPr>
          <w:rFonts w:ascii="Times New Roman" w:hAnsi="Times New Roman" w:cs="Times New Roman"/>
          <w:b/>
          <w:i/>
          <w:iCs/>
          <w:color w:val="FF0000"/>
          <w:sz w:val="26"/>
          <w:szCs w:val="26"/>
        </w:rPr>
        <w:t xml:space="preserve"> </w:t>
      </w:r>
      <w:bookmarkEnd w:id="32"/>
      <w:proofErr w:type="spellStart"/>
      <w:r w:rsidRPr="002724A7">
        <w:rPr>
          <w:rFonts w:ascii="Times New Roman" w:hAnsi="Times New Roman" w:cs="Times New Roman"/>
          <w:b/>
          <w:i/>
          <w:iCs/>
          <w:color w:val="FF0000"/>
          <w:sz w:val="26"/>
          <w:szCs w:val="26"/>
        </w:rPr>
        <w:t>thái</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độ</w:t>
      </w:r>
      <w:bookmarkEnd w:id="31"/>
      <w:proofErr w:type="spellEnd"/>
    </w:p>
    <w:p w14:paraId="4E31428C" w14:textId="4364B629" w:rsidR="00522514" w:rsidRPr="002724A7" w:rsidRDefault="00522514" w:rsidP="00027B91">
      <w:pPr>
        <w:spacing w:line="312" w:lineRule="auto"/>
        <w:ind w:firstLine="567"/>
        <w:jc w:val="both"/>
        <w:rPr>
          <w:color w:val="FF0000"/>
          <w:sz w:val="26"/>
          <w:szCs w:val="26"/>
          <w:lang w:val="es-MX"/>
        </w:rPr>
      </w:pPr>
      <w:proofErr w:type="spellStart"/>
      <w:r w:rsidRPr="002724A7">
        <w:rPr>
          <w:color w:val="FF0000"/>
          <w:sz w:val="26"/>
          <w:szCs w:val="26"/>
          <w:lang w:val="es-MX"/>
        </w:rPr>
        <w:t>Sinh</w:t>
      </w:r>
      <w:proofErr w:type="spellEnd"/>
      <w:r w:rsidRPr="002724A7">
        <w:rPr>
          <w:color w:val="FF0000"/>
          <w:sz w:val="26"/>
          <w:szCs w:val="26"/>
          <w:lang w:val="es-MX"/>
        </w:rPr>
        <w:t xml:space="preserve"> </w:t>
      </w:r>
      <w:proofErr w:type="spellStart"/>
      <w:r w:rsidRPr="002724A7">
        <w:rPr>
          <w:color w:val="FF0000"/>
          <w:sz w:val="26"/>
          <w:szCs w:val="26"/>
          <w:lang w:val="es-MX"/>
        </w:rPr>
        <w:t>viên</w:t>
      </w:r>
      <w:proofErr w:type="spellEnd"/>
      <w:r w:rsidRPr="002724A7">
        <w:rPr>
          <w:color w:val="FF0000"/>
          <w:sz w:val="26"/>
          <w:szCs w:val="26"/>
          <w:lang w:val="es-MX"/>
        </w:rPr>
        <w:t xml:space="preserve"> </w:t>
      </w:r>
      <w:proofErr w:type="spellStart"/>
      <w:r w:rsidRPr="002724A7">
        <w:rPr>
          <w:color w:val="FF0000"/>
          <w:sz w:val="26"/>
          <w:szCs w:val="26"/>
          <w:lang w:val="es-MX"/>
        </w:rPr>
        <w:t>sau</w:t>
      </w:r>
      <w:proofErr w:type="spellEnd"/>
      <w:r w:rsidRPr="002724A7">
        <w:rPr>
          <w:color w:val="FF0000"/>
          <w:sz w:val="26"/>
          <w:szCs w:val="26"/>
          <w:lang w:val="es-MX"/>
        </w:rPr>
        <w:t xml:space="preserve"> </w:t>
      </w:r>
      <w:proofErr w:type="spellStart"/>
      <w:r w:rsidRPr="002724A7">
        <w:rPr>
          <w:color w:val="FF0000"/>
          <w:sz w:val="26"/>
          <w:szCs w:val="26"/>
          <w:lang w:val="es-MX"/>
        </w:rPr>
        <w:t>khi</w:t>
      </w:r>
      <w:proofErr w:type="spellEnd"/>
      <w:r w:rsidRPr="002724A7">
        <w:rPr>
          <w:color w:val="FF0000"/>
          <w:sz w:val="26"/>
          <w:szCs w:val="26"/>
          <w:lang w:val="es-MX"/>
        </w:rPr>
        <w:t xml:space="preserve"> </w:t>
      </w:r>
      <w:proofErr w:type="spellStart"/>
      <w:r w:rsidRPr="002724A7">
        <w:rPr>
          <w:color w:val="FF0000"/>
          <w:sz w:val="26"/>
          <w:szCs w:val="26"/>
          <w:lang w:val="es-MX"/>
        </w:rPr>
        <w:t>tốt</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 xml:space="preserve"> </w:t>
      </w:r>
      <w:proofErr w:type="spellStart"/>
      <w:r w:rsidRPr="002724A7">
        <w:rPr>
          <w:color w:val="FF0000"/>
          <w:sz w:val="26"/>
          <w:szCs w:val="26"/>
          <w:lang w:val="es-MX"/>
        </w:rPr>
        <w:t>phải</w:t>
      </w:r>
      <w:proofErr w:type="spellEnd"/>
      <w:r w:rsidRPr="002724A7">
        <w:rPr>
          <w:color w:val="FF0000"/>
          <w:sz w:val="26"/>
          <w:szCs w:val="26"/>
          <w:lang w:val="es-MX"/>
        </w:rPr>
        <w:t xml:space="preserve"> </w:t>
      </w:r>
      <w:proofErr w:type="spellStart"/>
      <w:r w:rsidRPr="002724A7">
        <w:rPr>
          <w:color w:val="FF0000"/>
          <w:sz w:val="26"/>
          <w:szCs w:val="26"/>
          <w:lang w:val="es-MX"/>
        </w:rPr>
        <w:t>đạt</w:t>
      </w:r>
      <w:proofErr w:type="spellEnd"/>
      <w:r w:rsidRPr="002724A7">
        <w:rPr>
          <w:color w:val="FF0000"/>
          <w:sz w:val="26"/>
          <w:szCs w:val="26"/>
          <w:lang w:val="es-MX"/>
        </w:rPr>
        <w:t xml:space="preserve"> </w:t>
      </w:r>
      <w:proofErr w:type="spellStart"/>
      <w:r w:rsidRPr="002724A7">
        <w:rPr>
          <w:color w:val="FF0000"/>
          <w:sz w:val="26"/>
          <w:szCs w:val="26"/>
          <w:lang w:val="es-MX"/>
        </w:rPr>
        <w:t>được</w:t>
      </w:r>
      <w:proofErr w:type="spellEnd"/>
      <w:r w:rsidRPr="002724A7">
        <w:rPr>
          <w:color w:val="FF0000"/>
          <w:sz w:val="26"/>
          <w:szCs w:val="26"/>
          <w:lang w:val="es-MX"/>
        </w:rPr>
        <w:t xml:space="preserve">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chuẩn</w:t>
      </w:r>
      <w:proofErr w:type="spellEnd"/>
      <w:r w:rsidRPr="002724A7">
        <w:rPr>
          <w:color w:val="FF0000"/>
          <w:sz w:val="26"/>
          <w:szCs w:val="26"/>
          <w:lang w:val="es-MX"/>
        </w:rPr>
        <w:t xml:space="preserve"> </w:t>
      </w:r>
      <w:proofErr w:type="spellStart"/>
      <w:r w:rsidRPr="002724A7">
        <w:rPr>
          <w:color w:val="FF0000"/>
          <w:sz w:val="26"/>
          <w:szCs w:val="26"/>
          <w:lang w:val="es-MX"/>
        </w:rPr>
        <w:t>về</w:t>
      </w:r>
      <w:proofErr w:type="spellEnd"/>
      <w:r w:rsidRPr="002724A7">
        <w:rPr>
          <w:color w:val="FF0000"/>
          <w:sz w:val="26"/>
          <w:szCs w:val="26"/>
          <w:lang w:val="es-MX"/>
        </w:rPr>
        <w:t xml:space="preserve"> </w:t>
      </w:r>
      <w:proofErr w:type="spellStart"/>
      <w:r w:rsidRPr="002724A7">
        <w:rPr>
          <w:color w:val="FF0000"/>
          <w:sz w:val="26"/>
          <w:szCs w:val="26"/>
          <w:lang w:val="es-MX"/>
        </w:rPr>
        <w:t>thái</w:t>
      </w:r>
      <w:proofErr w:type="spellEnd"/>
      <w:r w:rsidRPr="002724A7">
        <w:rPr>
          <w:color w:val="FF0000"/>
          <w:sz w:val="26"/>
          <w:szCs w:val="26"/>
          <w:lang w:val="es-MX"/>
        </w:rPr>
        <w:t xml:space="preserve"> </w:t>
      </w:r>
      <w:proofErr w:type="spellStart"/>
      <w:r w:rsidRPr="002724A7">
        <w:rPr>
          <w:color w:val="FF0000"/>
          <w:sz w:val="26"/>
          <w:szCs w:val="26"/>
          <w:lang w:val="es-MX"/>
        </w:rPr>
        <w:t>độ</w:t>
      </w:r>
      <w:proofErr w:type="spellEnd"/>
      <w:r w:rsidRPr="002724A7">
        <w:rPr>
          <w:color w:val="FF0000"/>
          <w:sz w:val="26"/>
          <w:szCs w:val="26"/>
          <w:lang w:val="es-MX"/>
        </w:rPr>
        <w:t xml:space="preserve">, </w:t>
      </w:r>
      <w:proofErr w:type="spellStart"/>
      <w:r w:rsidRPr="002724A7">
        <w:rPr>
          <w:color w:val="FF0000"/>
          <w:sz w:val="26"/>
          <w:szCs w:val="26"/>
          <w:lang w:val="es-MX"/>
        </w:rPr>
        <w:t>hành</w:t>
      </w:r>
      <w:proofErr w:type="spellEnd"/>
      <w:r w:rsidRPr="002724A7">
        <w:rPr>
          <w:color w:val="FF0000"/>
          <w:sz w:val="26"/>
          <w:szCs w:val="26"/>
          <w:lang w:val="es-MX"/>
        </w:rPr>
        <w:t xml:space="preserve"> vi </w:t>
      </w:r>
      <w:proofErr w:type="spellStart"/>
      <w:r w:rsidRPr="002724A7">
        <w:rPr>
          <w:color w:val="FF0000"/>
          <w:sz w:val="26"/>
          <w:szCs w:val="26"/>
          <w:lang w:val="es-MX"/>
        </w:rPr>
        <w:t>sau</w:t>
      </w:r>
      <w:proofErr w:type="spellEnd"/>
      <w:r w:rsidRPr="002724A7">
        <w:rPr>
          <w:color w:val="FF0000"/>
          <w:sz w:val="26"/>
          <w:szCs w:val="26"/>
          <w:lang w:val="es-MX"/>
        </w:rPr>
        <w:t>:</w:t>
      </w:r>
    </w:p>
    <w:p w14:paraId="0346EE30" w14:textId="77777777" w:rsidR="00522514" w:rsidRPr="002724A7" w:rsidRDefault="00522514" w:rsidP="00027B91">
      <w:pPr>
        <w:spacing w:line="312" w:lineRule="auto"/>
        <w:ind w:firstLine="567"/>
        <w:jc w:val="both"/>
        <w:rPr>
          <w:color w:val="FF0000"/>
          <w:sz w:val="26"/>
          <w:szCs w:val="26"/>
          <w:lang w:val="es-MX"/>
        </w:rPr>
      </w:pPr>
      <w:r w:rsidRPr="002724A7">
        <w:rPr>
          <w:color w:val="FF0000"/>
          <w:sz w:val="26"/>
          <w:szCs w:val="26"/>
          <w:lang w:val="es-MX"/>
        </w:rPr>
        <w:lastRenderedPageBreak/>
        <w:t xml:space="preserve">- </w:t>
      </w:r>
      <w:proofErr w:type="spellStart"/>
      <w:r w:rsidRPr="002724A7">
        <w:rPr>
          <w:color w:val="FF0000"/>
          <w:sz w:val="26"/>
          <w:szCs w:val="26"/>
          <w:lang w:val="es-MX"/>
        </w:rPr>
        <w:t>Nắm</w:t>
      </w:r>
      <w:proofErr w:type="spellEnd"/>
      <w:r w:rsidRPr="002724A7">
        <w:rPr>
          <w:color w:val="FF0000"/>
          <w:sz w:val="26"/>
          <w:szCs w:val="26"/>
          <w:lang w:val="es-MX"/>
        </w:rPr>
        <w:t xml:space="preserve"> </w:t>
      </w:r>
      <w:proofErr w:type="spellStart"/>
      <w:r w:rsidRPr="002724A7">
        <w:rPr>
          <w:color w:val="FF0000"/>
          <w:sz w:val="26"/>
          <w:szCs w:val="26"/>
          <w:lang w:val="es-MX"/>
        </w:rPr>
        <w:t>vững</w:t>
      </w:r>
      <w:proofErr w:type="spellEnd"/>
      <w:r w:rsidRPr="002724A7">
        <w:rPr>
          <w:color w:val="FF0000"/>
          <w:sz w:val="26"/>
          <w:szCs w:val="26"/>
          <w:lang w:val="es-MX"/>
        </w:rPr>
        <w:t xml:space="preserve"> </w:t>
      </w:r>
      <w:proofErr w:type="spellStart"/>
      <w:r w:rsidRPr="002724A7">
        <w:rPr>
          <w:color w:val="FF0000"/>
          <w:sz w:val="26"/>
          <w:szCs w:val="26"/>
          <w:lang w:val="es-MX"/>
        </w:rPr>
        <w:t>đường</w:t>
      </w:r>
      <w:proofErr w:type="spellEnd"/>
      <w:r w:rsidRPr="002724A7">
        <w:rPr>
          <w:color w:val="FF0000"/>
          <w:sz w:val="26"/>
          <w:szCs w:val="26"/>
          <w:lang w:val="es-MX"/>
        </w:rPr>
        <w:t xml:space="preserve"> </w:t>
      </w:r>
      <w:proofErr w:type="spellStart"/>
      <w:r w:rsidRPr="002724A7">
        <w:rPr>
          <w:color w:val="FF0000"/>
          <w:sz w:val="26"/>
          <w:szCs w:val="26"/>
          <w:lang w:val="es-MX"/>
        </w:rPr>
        <w:t>lối</w:t>
      </w:r>
      <w:proofErr w:type="spellEnd"/>
      <w:r w:rsidRPr="002724A7">
        <w:rPr>
          <w:color w:val="FF0000"/>
          <w:sz w:val="26"/>
          <w:szCs w:val="26"/>
          <w:lang w:val="es-MX"/>
        </w:rPr>
        <w:t xml:space="preserve">, </w:t>
      </w:r>
      <w:proofErr w:type="spellStart"/>
      <w:r w:rsidRPr="002724A7">
        <w:rPr>
          <w:color w:val="FF0000"/>
          <w:sz w:val="26"/>
          <w:szCs w:val="26"/>
          <w:lang w:val="es-MX"/>
        </w:rPr>
        <w:t>chủ</w:t>
      </w:r>
      <w:proofErr w:type="spellEnd"/>
      <w:r w:rsidRPr="002724A7">
        <w:rPr>
          <w:color w:val="FF0000"/>
          <w:sz w:val="26"/>
          <w:szCs w:val="26"/>
          <w:lang w:val="es-MX"/>
        </w:rPr>
        <w:t xml:space="preserve"> </w:t>
      </w:r>
      <w:proofErr w:type="spellStart"/>
      <w:r w:rsidRPr="002724A7">
        <w:rPr>
          <w:color w:val="FF0000"/>
          <w:sz w:val="26"/>
          <w:szCs w:val="26"/>
          <w:lang w:val="es-MX"/>
        </w:rPr>
        <w:t>trương</w:t>
      </w:r>
      <w:proofErr w:type="spellEnd"/>
      <w:r w:rsidRPr="002724A7">
        <w:rPr>
          <w:color w:val="FF0000"/>
          <w:sz w:val="26"/>
          <w:szCs w:val="26"/>
          <w:lang w:val="es-MX"/>
        </w:rPr>
        <w:t xml:space="preserve">, </w:t>
      </w:r>
      <w:proofErr w:type="spellStart"/>
      <w:r w:rsidRPr="002724A7">
        <w:rPr>
          <w:color w:val="FF0000"/>
          <w:sz w:val="26"/>
          <w:szCs w:val="26"/>
          <w:lang w:val="es-MX"/>
        </w:rPr>
        <w:t>chính</w:t>
      </w:r>
      <w:proofErr w:type="spellEnd"/>
      <w:r w:rsidRPr="002724A7">
        <w:rPr>
          <w:color w:val="FF0000"/>
          <w:sz w:val="26"/>
          <w:szCs w:val="26"/>
          <w:lang w:val="es-MX"/>
        </w:rPr>
        <w:t xml:space="preserve"> </w:t>
      </w:r>
      <w:proofErr w:type="spellStart"/>
      <w:r w:rsidRPr="002724A7">
        <w:rPr>
          <w:color w:val="FF0000"/>
          <w:sz w:val="26"/>
          <w:szCs w:val="26"/>
          <w:lang w:val="es-MX"/>
        </w:rPr>
        <w:t>sách</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Đảng</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pháp</w:t>
      </w:r>
      <w:proofErr w:type="spellEnd"/>
      <w:r w:rsidRPr="002724A7">
        <w:rPr>
          <w:color w:val="FF0000"/>
          <w:sz w:val="26"/>
          <w:szCs w:val="26"/>
          <w:lang w:val="es-MX"/>
        </w:rPr>
        <w:t xml:space="preserve"> </w:t>
      </w:r>
      <w:proofErr w:type="spellStart"/>
      <w:r w:rsidRPr="002724A7">
        <w:rPr>
          <w:color w:val="FF0000"/>
          <w:sz w:val="26"/>
          <w:szCs w:val="26"/>
          <w:lang w:val="es-MX"/>
        </w:rPr>
        <w:t>luật</w:t>
      </w:r>
      <w:proofErr w:type="spellEnd"/>
      <w:r w:rsidRPr="002724A7">
        <w:rPr>
          <w:color w:val="FF0000"/>
          <w:sz w:val="26"/>
          <w:szCs w:val="26"/>
          <w:lang w:val="es-MX"/>
        </w:rPr>
        <w:t xml:space="preserve"> </w:t>
      </w:r>
      <w:proofErr w:type="spellStart"/>
      <w:r w:rsidRPr="002724A7">
        <w:rPr>
          <w:color w:val="FF0000"/>
          <w:sz w:val="26"/>
          <w:szCs w:val="26"/>
          <w:lang w:val="es-MX"/>
        </w:rPr>
        <w:t>của</w:t>
      </w:r>
      <w:proofErr w:type="spellEnd"/>
      <w:r w:rsidRPr="002724A7">
        <w:rPr>
          <w:color w:val="FF0000"/>
          <w:sz w:val="26"/>
          <w:szCs w:val="26"/>
          <w:lang w:val="es-MX"/>
        </w:rPr>
        <w:t xml:space="preserve"> </w:t>
      </w:r>
      <w:proofErr w:type="spellStart"/>
      <w:r w:rsidRPr="002724A7">
        <w:rPr>
          <w:color w:val="FF0000"/>
          <w:sz w:val="26"/>
          <w:szCs w:val="26"/>
          <w:lang w:val="es-MX"/>
        </w:rPr>
        <w:t>Nhà</w:t>
      </w:r>
      <w:proofErr w:type="spellEnd"/>
      <w:r w:rsidRPr="002724A7">
        <w:rPr>
          <w:color w:val="FF0000"/>
          <w:sz w:val="26"/>
          <w:szCs w:val="26"/>
          <w:lang w:val="es-MX"/>
        </w:rPr>
        <w:t xml:space="preserve"> </w:t>
      </w:r>
      <w:proofErr w:type="spellStart"/>
      <w:r w:rsidRPr="002724A7">
        <w:rPr>
          <w:color w:val="FF0000"/>
          <w:sz w:val="26"/>
          <w:szCs w:val="26"/>
          <w:lang w:val="es-MX"/>
        </w:rPr>
        <w:t>nước</w:t>
      </w:r>
      <w:proofErr w:type="spellEnd"/>
      <w:r w:rsidRPr="002724A7">
        <w:rPr>
          <w:color w:val="FF0000"/>
          <w:sz w:val="26"/>
          <w:szCs w:val="26"/>
          <w:lang w:val="es-MX"/>
        </w:rPr>
        <w:t xml:space="preserve"> </w:t>
      </w:r>
      <w:proofErr w:type="spellStart"/>
      <w:r w:rsidRPr="002724A7">
        <w:rPr>
          <w:color w:val="FF0000"/>
          <w:sz w:val="26"/>
          <w:szCs w:val="26"/>
          <w:lang w:val="es-MX"/>
        </w:rPr>
        <w:t>nói</w:t>
      </w:r>
      <w:proofErr w:type="spellEnd"/>
      <w:r w:rsidRPr="002724A7">
        <w:rPr>
          <w:color w:val="FF0000"/>
          <w:sz w:val="26"/>
          <w:szCs w:val="26"/>
          <w:lang w:val="es-MX"/>
        </w:rPr>
        <w:t xml:space="preserve"> </w:t>
      </w:r>
      <w:proofErr w:type="spellStart"/>
      <w:r w:rsidRPr="002724A7">
        <w:rPr>
          <w:color w:val="FF0000"/>
          <w:sz w:val="26"/>
          <w:szCs w:val="26"/>
          <w:lang w:val="es-MX"/>
        </w:rPr>
        <w:t>chung</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trong</w:t>
      </w:r>
      <w:proofErr w:type="spellEnd"/>
      <w:r w:rsidRPr="002724A7">
        <w:rPr>
          <w:color w:val="FF0000"/>
          <w:sz w:val="26"/>
          <w:szCs w:val="26"/>
          <w:lang w:val="es-MX"/>
        </w:rPr>
        <w:t xml:space="preserve"> </w:t>
      </w:r>
      <w:proofErr w:type="spellStart"/>
      <w:r w:rsidRPr="002724A7">
        <w:rPr>
          <w:color w:val="FF0000"/>
          <w:sz w:val="26"/>
          <w:szCs w:val="26"/>
          <w:lang w:val="es-MX"/>
        </w:rPr>
        <w:t>quản</w:t>
      </w:r>
      <w:proofErr w:type="spellEnd"/>
      <w:r w:rsidRPr="002724A7">
        <w:rPr>
          <w:color w:val="FF0000"/>
          <w:sz w:val="26"/>
          <w:szCs w:val="26"/>
          <w:lang w:val="es-MX"/>
        </w:rPr>
        <w:t xml:space="preserve"> </w:t>
      </w:r>
      <w:proofErr w:type="spellStart"/>
      <w:r w:rsidRPr="002724A7">
        <w:rPr>
          <w:color w:val="FF0000"/>
          <w:sz w:val="26"/>
          <w:szCs w:val="26"/>
          <w:lang w:val="es-MX"/>
        </w:rPr>
        <w:t>lý</w:t>
      </w:r>
      <w:proofErr w:type="spellEnd"/>
      <w:r w:rsidRPr="002724A7">
        <w:rPr>
          <w:color w:val="FF0000"/>
          <w:sz w:val="26"/>
          <w:szCs w:val="26"/>
          <w:lang w:val="es-MX"/>
        </w:rPr>
        <w:t xml:space="preserve"> </w:t>
      </w:r>
      <w:proofErr w:type="spellStart"/>
      <w:r w:rsidRPr="002724A7">
        <w:rPr>
          <w:color w:val="FF0000"/>
          <w:sz w:val="26"/>
          <w:szCs w:val="26"/>
          <w:lang w:val="es-MX"/>
        </w:rPr>
        <w:t>kinh</w:t>
      </w:r>
      <w:proofErr w:type="spellEnd"/>
      <w:r w:rsidRPr="002724A7">
        <w:rPr>
          <w:color w:val="FF0000"/>
          <w:sz w:val="26"/>
          <w:szCs w:val="26"/>
          <w:lang w:val="es-MX"/>
        </w:rPr>
        <w:t xml:space="preserve"> </w:t>
      </w:r>
      <w:proofErr w:type="spellStart"/>
      <w:r w:rsidRPr="002724A7">
        <w:rPr>
          <w:color w:val="FF0000"/>
          <w:sz w:val="26"/>
          <w:szCs w:val="26"/>
          <w:lang w:val="es-MX"/>
        </w:rPr>
        <w:t>tế</w:t>
      </w:r>
      <w:proofErr w:type="spellEnd"/>
      <w:r w:rsidRPr="002724A7">
        <w:rPr>
          <w:color w:val="FF0000"/>
          <w:sz w:val="26"/>
          <w:szCs w:val="26"/>
          <w:lang w:val="es-MX"/>
        </w:rPr>
        <w:t xml:space="preserve"> </w:t>
      </w:r>
      <w:proofErr w:type="spellStart"/>
      <w:r w:rsidRPr="002724A7">
        <w:rPr>
          <w:color w:val="FF0000"/>
          <w:sz w:val="26"/>
          <w:szCs w:val="26"/>
          <w:lang w:val="es-MX"/>
        </w:rPr>
        <w:t>nói</w:t>
      </w:r>
      <w:proofErr w:type="spellEnd"/>
      <w:r w:rsidRPr="002724A7">
        <w:rPr>
          <w:color w:val="FF0000"/>
          <w:sz w:val="26"/>
          <w:szCs w:val="26"/>
          <w:lang w:val="es-MX"/>
        </w:rPr>
        <w:t xml:space="preserve"> </w:t>
      </w:r>
      <w:proofErr w:type="spellStart"/>
      <w:r w:rsidRPr="002724A7">
        <w:rPr>
          <w:color w:val="FF0000"/>
          <w:sz w:val="26"/>
          <w:szCs w:val="26"/>
          <w:lang w:val="es-MX"/>
        </w:rPr>
        <w:t>riêng</w:t>
      </w:r>
      <w:proofErr w:type="spellEnd"/>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w:t>
      </w:r>
      <w:proofErr w:type="spellStart"/>
      <w:r w:rsidRPr="002724A7">
        <w:rPr>
          <w:color w:val="FF0000"/>
          <w:sz w:val="26"/>
          <w:szCs w:val="26"/>
          <w:lang w:val="es-MX"/>
        </w:rPr>
        <w:t>lập</w:t>
      </w:r>
      <w:proofErr w:type="spellEnd"/>
      <w:r w:rsidRPr="002724A7">
        <w:rPr>
          <w:color w:val="FF0000"/>
          <w:sz w:val="26"/>
          <w:szCs w:val="26"/>
          <w:lang w:val="es-MX"/>
        </w:rPr>
        <w:t xml:space="preserve"> </w:t>
      </w:r>
      <w:proofErr w:type="spellStart"/>
      <w:r w:rsidRPr="002724A7">
        <w:rPr>
          <w:color w:val="FF0000"/>
          <w:sz w:val="26"/>
          <w:szCs w:val="26"/>
          <w:lang w:val="es-MX"/>
        </w:rPr>
        <w:t>trường</w:t>
      </w:r>
      <w:proofErr w:type="spellEnd"/>
      <w:r w:rsidRPr="002724A7">
        <w:rPr>
          <w:color w:val="FF0000"/>
          <w:sz w:val="26"/>
          <w:szCs w:val="26"/>
          <w:lang w:val="es-MX"/>
        </w:rPr>
        <w:t xml:space="preserve">, </w:t>
      </w:r>
      <w:proofErr w:type="spellStart"/>
      <w:r w:rsidRPr="002724A7">
        <w:rPr>
          <w:color w:val="FF0000"/>
          <w:sz w:val="26"/>
          <w:szCs w:val="26"/>
          <w:lang w:val="es-MX"/>
        </w:rPr>
        <w:t>tư</w:t>
      </w:r>
      <w:proofErr w:type="spellEnd"/>
      <w:r w:rsidRPr="002724A7">
        <w:rPr>
          <w:color w:val="FF0000"/>
          <w:sz w:val="26"/>
          <w:szCs w:val="26"/>
          <w:lang w:val="es-MX"/>
        </w:rPr>
        <w:t xml:space="preserve"> </w:t>
      </w:r>
      <w:proofErr w:type="spellStart"/>
      <w:r w:rsidRPr="002724A7">
        <w:rPr>
          <w:color w:val="FF0000"/>
          <w:sz w:val="26"/>
          <w:szCs w:val="26"/>
          <w:lang w:val="es-MX"/>
        </w:rPr>
        <w:t>tưởng</w:t>
      </w:r>
      <w:proofErr w:type="spellEnd"/>
      <w:r w:rsidRPr="002724A7">
        <w:rPr>
          <w:color w:val="FF0000"/>
          <w:sz w:val="26"/>
          <w:szCs w:val="26"/>
          <w:lang w:val="es-MX"/>
        </w:rPr>
        <w:t xml:space="preserve"> </w:t>
      </w:r>
      <w:proofErr w:type="spellStart"/>
      <w:r w:rsidRPr="002724A7">
        <w:rPr>
          <w:color w:val="FF0000"/>
          <w:sz w:val="26"/>
          <w:szCs w:val="26"/>
          <w:lang w:val="es-MX"/>
        </w:rPr>
        <w:t>vững</w:t>
      </w:r>
      <w:proofErr w:type="spellEnd"/>
      <w:r w:rsidRPr="002724A7">
        <w:rPr>
          <w:color w:val="FF0000"/>
          <w:sz w:val="26"/>
          <w:szCs w:val="26"/>
          <w:lang w:val="es-MX"/>
        </w:rPr>
        <w:t xml:space="preserve"> </w:t>
      </w:r>
      <w:proofErr w:type="spellStart"/>
      <w:r w:rsidRPr="002724A7">
        <w:rPr>
          <w:color w:val="FF0000"/>
          <w:sz w:val="26"/>
          <w:szCs w:val="26"/>
          <w:lang w:val="es-MX"/>
        </w:rPr>
        <w:t>vàng</w:t>
      </w:r>
      <w:proofErr w:type="spellEnd"/>
      <w:r w:rsidRPr="002724A7">
        <w:rPr>
          <w:color w:val="FF0000"/>
          <w:sz w:val="26"/>
          <w:szCs w:val="26"/>
          <w:lang w:val="es-MX"/>
        </w:rPr>
        <w:t xml:space="preserve">, </w:t>
      </w:r>
      <w:proofErr w:type="spellStart"/>
      <w:r w:rsidRPr="002724A7">
        <w:rPr>
          <w:color w:val="FF0000"/>
          <w:sz w:val="26"/>
          <w:szCs w:val="26"/>
          <w:lang w:val="es-MX"/>
        </w:rPr>
        <w:t>đạo</w:t>
      </w:r>
      <w:proofErr w:type="spellEnd"/>
      <w:r w:rsidRPr="002724A7">
        <w:rPr>
          <w:color w:val="FF0000"/>
          <w:sz w:val="26"/>
          <w:szCs w:val="26"/>
          <w:lang w:val="es-MX"/>
        </w:rPr>
        <w:t xml:space="preserve"> </w:t>
      </w:r>
      <w:proofErr w:type="spellStart"/>
      <w:r w:rsidRPr="002724A7">
        <w:rPr>
          <w:color w:val="FF0000"/>
          <w:sz w:val="26"/>
          <w:szCs w:val="26"/>
          <w:lang w:val="es-MX"/>
        </w:rPr>
        <w:t>đức</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lối</w:t>
      </w:r>
      <w:proofErr w:type="spellEnd"/>
      <w:r w:rsidRPr="002724A7">
        <w:rPr>
          <w:color w:val="FF0000"/>
          <w:sz w:val="26"/>
          <w:szCs w:val="26"/>
          <w:lang w:val="es-MX"/>
        </w:rPr>
        <w:t xml:space="preserve"> </w:t>
      </w:r>
      <w:proofErr w:type="spellStart"/>
      <w:r w:rsidRPr="002724A7">
        <w:rPr>
          <w:color w:val="FF0000"/>
          <w:sz w:val="26"/>
          <w:szCs w:val="26"/>
          <w:lang w:val="es-MX"/>
        </w:rPr>
        <w:t>sống</w:t>
      </w:r>
      <w:proofErr w:type="spellEnd"/>
      <w:r w:rsidRPr="002724A7">
        <w:rPr>
          <w:color w:val="FF0000"/>
          <w:sz w:val="26"/>
          <w:szCs w:val="26"/>
          <w:lang w:val="es-MX"/>
        </w:rPr>
        <w:t xml:space="preserve"> </w:t>
      </w:r>
      <w:proofErr w:type="spellStart"/>
      <w:r w:rsidRPr="002724A7">
        <w:rPr>
          <w:color w:val="FF0000"/>
          <w:sz w:val="26"/>
          <w:szCs w:val="26"/>
          <w:lang w:val="es-MX"/>
        </w:rPr>
        <w:t>lành</w:t>
      </w:r>
      <w:proofErr w:type="spellEnd"/>
      <w:r w:rsidRPr="002724A7">
        <w:rPr>
          <w:color w:val="FF0000"/>
          <w:sz w:val="26"/>
          <w:szCs w:val="26"/>
          <w:lang w:val="es-MX"/>
        </w:rPr>
        <w:t xml:space="preserve"> </w:t>
      </w:r>
      <w:proofErr w:type="spellStart"/>
      <w:r w:rsidRPr="002724A7">
        <w:rPr>
          <w:color w:val="FF0000"/>
          <w:sz w:val="26"/>
          <w:szCs w:val="26"/>
          <w:lang w:val="es-MX"/>
        </w:rPr>
        <w:t>mạnh</w:t>
      </w:r>
      <w:proofErr w:type="spellEnd"/>
      <w:r w:rsidRPr="002724A7">
        <w:rPr>
          <w:color w:val="FF0000"/>
          <w:sz w:val="26"/>
          <w:szCs w:val="26"/>
          <w:lang w:val="es-MX"/>
        </w:rPr>
        <w:t>.</w:t>
      </w:r>
    </w:p>
    <w:p w14:paraId="532C59CA" w14:textId="45430D36" w:rsidR="00522514" w:rsidRPr="002724A7" w:rsidRDefault="00522514"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w:t>
      </w:r>
      <w:proofErr w:type="spellStart"/>
      <w:r w:rsidRPr="002724A7">
        <w:rPr>
          <w:color w:val="FF0000"/>
          <w:sz w:val="26"/>
          <w:szCs w:val="26"/>
          <w:lang w:val="es-MX"/>
        </w:rPr>
        <w:t>tính</w:t>
      </w:r>
      <w:proofErr w:type="spellEnd"/>
      <w:r w:rsidRPr="002724A7">
        <w:rPr>
          <w:color w:val="FF0000"/>
          <w:sz w:val="26"/>
          <w:szCs w:val="26"/>
          <w:lang w:val="es-MX"/>
        </w:rPr>
        <w:t xml:space="preserve"> </w:t>
      </w:r>
      <w:proofErr w:type="spellStart"/>
      <w:r w:rsidRPr="002724A7">
        <w:rPr>
          <w:color w:val="FF0000"/>
          <w:sz w:val="26"/>
          <w:szCs w:val="26"/>
          <w:lang w:val="es-MX"/>
        </w:rPr>
        <w:t>thần</w:t>
      </w:r>
      <w:proofErr w:type="spellEnd"/>
      <w:r w:rsidRPr="002724A7">
        <w:rPr>
          <w:color w:val="FF0000"/>
          <w:sz w:val="26"/>
          <w:szCs w:val="26"/>
          <w:lang w:val="es-MX"/>
        </w:rPr>
        <w:t xml:space="preserve"> lao </w:t>
      </w:r>
      <w:proofErr w:type="spellStart"/>
      <w:r w:rsidRPr="002724A7">
        <w:rPr>
          <w:color w:val="FF0000"/>
          <w:sz w:val="26"/>
          <w:szCs w:val="26"/>
          <w:lang w:val="es-MX"/>
        </w:rPr>
        <w:t>động</w:t>
      </w:r>
      <w:proofErr w:type="spellEnd"/>
      <w:r w:rsidRPr="002724A7">
        <w:rPr>
          <w:color w:val="FF0000"/>
          <w:sz w:val="26"/>
          <w:szCs w:val="26"/>
          <w:lang w:val="es-MX"/>
        </w:rPr>
        <w:t xml:space="preserve"> </w:t>
      </w:r>
      <w:proofErr w:type="spellStart"/>
      <w:r w:rsidRPr="002724A7">
        <w:rPr>
          <w:color w:val="FF0000"/>
          <w:sz w:val="26"/>
          <w:szCs w:val="26"/>
          <w:lang w:val="es-MX"/>
        </w:rPr>
        <w:t>say</w:t>
      </w:r>
      <w:proofErr w:type="spellEnd"/>
      <w:r w:rsidRPr="002724A7">
        <w:rPr>
          <w:color w:val="FF0000"/>
          <w:sz w:val="26"/>
          <w:szCs w:val="26"/>
          <w:lang w:val="es-MX"/>
        </w:rPr>
        <w:t xml:space="preserve"> </w:t>
      </w:r>
      <w:proofErr w:type="spellStart"/>
      <w:r w:rsidRPr="002724A7">
        <w:rPr>
          <w:color w:val="FF0000"/>
          <w:sz w:val="26"/>
          <w:szCs w:val="26"/>
          <w:lang w:val="es-MX"/>
        </w:rPr>
        <w:t>mê</w:t>
      </w:r>
      <w:proofErr w:type="spellEnd"/>
      <w:r w:rsidRPr="002724A7">
        <w:rPr>
          <w:color w:val="FF0000"/>
          <w:sz w:val="26"/>
          <w:szCs w:val="26"/>
          <w:lang w:val="es-MX"/>
        </w:rPr>
        <w:t xml:space="preserve">, </w:t>
      </w:r>
      <w:proofErr w:type="spellStart"/>
      <w:r w:rsidRPr="002724A7">
        <w:rPr>
          <w:color w:val="FF0000"/>
          <w:sz w:val="26"/>
          <w:szCs w:val="26"/>
          <w:lang w:val="es-MX"/>
        </w:rPr>
        <w:t>sáng</w:t>
      </w:r>
      <w:proofErr w:type="spellEnd"/>
      <w:r w:rsidRPr="002724A7">
        <w:rPr>
          <w:color w:val="FF0000"/>
          <w:sz w:val="26"/>
          <w:szCs w:val="26"/>
          <w:lang w:val="es-MX"/>
        </w:rPr>
        <w:t xml:space="preserve"> </w:t>
      </w:r>
      <w:proofErr w:type="spellStart"/>
      <w:r w:rsidRPr="002724A7">
        <w:rPr>
          <w:color w:val="FF0000"/>
          <w:sz w:val="26"/>
          <w:szCs w:val="26"/>
          <w:lang w:val="es-MX"/>
        </w:rPr>
        <w:t>tạo</w:t>
      </w:r>
      <w:proofErr w:type="spellEnd"/>
      <w:r w:rsidRPr="002724A7">
        <w:rPr>
          <w:color w:val="FF0000"/>
          <w:sz w:val="26"/>
          <w:szCs w:val="26"/>
          <w:lang w:val="es-MX"/>
        </w:rPr>
        <w:t xml:space="preserve">, </w:t>
      </w:r>
      <w:proofErr w:type="spellStart"/>
      <w:r w:rsidRPr="002724A7">
        <w:rPr>
          <w:color w:val="FF0000"/>
          <w:sz w:val="26"/>
          <w:szCs w:val="26"/>
          <w:lang w:val="es-MX"/>
        </w:rPr>
        <w:t>lòng</w:t>
      </w:r>
      <w:proofErr w:type="spellEnd"/>
      <w:r w:rsidRPr="002724A7">
        <w:rPr>
          <w:color w:val="FF0000"/>
          <w:sz w:val="26"/>
          <w:szCs w:val="26"/>
          <w:lang w:val="es-MX"/>
        </w:rPr>
        <w:t xml:space="preserve"> </w:t>
      </w:r>
      <w:proofErr w:type="spellStart"/>
      <w:r w:rsidRPr="002724A7">
        <w:rPr>
          <w:color w:val="FF0000"/>
          <w:sz w:val="26"/>
          <w:szCs w:val="26"/>
          <w:lang w:val="es-MX"/>
        </w:rPr>
        <w:t>yêu</w:t>
      </w:r>
      <w:proofErr w:type="spellEnd"/>
      <w:r w:rsidRPr="002724A7">
        <w:rPr>
          <w:color w:val="FF0000"/>
          <w:sz w:val="26"/>
          <w:szCs w:val="26"/>
          <w:lang w:val="es-MX"/>
        </w:rPr>
        <w:t xml:space="preserve"> </w:t>
      </w:r>
      <w:proofErr w:type="spellStart"/>
      <w:r w:rsidRPr="002724A7">
        <w:rPr>
          <w:color w:val="FF0000"/>
          <w:sz w:val="26"/>
          <w:szCs w:val="26"/>
          <w:lang w:val="es-MX"/>
        </w:rPr>
        <w:t>nghề</w:t>
      </w:r>
      <w:proofErr w:type="spellEnd"/>
      <w:r w:rsidRPr="002724A7">
        <w:rPr>
          <w:color w:val="FF0000"/>
          <w:sz w:val="26"/>
          <w:szCs w:val="26"/>
          <w:lang w:val="es-MX"/>
        </w:rPr>
        <w:t xml:space="preserve">; ý </w:t>
      </w:r>
      <w:proofErr w:type="spellStart"/>
      <w:r w:rsidRPr="002724A7">
        <w:rPr>
          <w:color w:val="FF0000"/>
          <w:sz w:val="26"/>
          <w:szCs w:val="26"/>
          <w:lang w:val="es-MX"/>
        </w:rPr>
        <w:t>thức</w:t>
      </w:r>
      <w:proofErr w:type="spellEnd"/>
      <w:r w:rsidRPr="002724A7">
        <w:rPr>
          <w:color w:val="FF0000"/>
          <w:sz w:val="26"/>
          <w:szCs w:val="26"/>
          <w:lang w:val="es-MX"/>
        </w:rPr>
        <w:t xml:space="preserve"> </w:t>
      </w:r>
      <w:proofErr w:type="spellStart"/>
      <w:r w:rsidRPr="002724A7">
        <w:rPr>
          <w:color w:val="FF0000"/>
          <w:sz w:val="26"/>
          <w:szCs w:val="26"/>
          <w:lang w:val="es-MX"/>
        </w:rPr>
        <w:t>vì</w:t>
      </w:r>
      <w:proofErr w:type="spellEnd"/>
      <w:r w:rsidRPr="002724A7">
        <w:rPr>
          <w:color w:val="FF0000"/>
          <w:sz w:val="26"/>
          <w:szCs w:val="26"/>
          <w:lang w:val="es-MX"/>
        </w:rPr>
        <w:t xml:space="preserve"> </w:t>
      </w:r>
      <w:proofErr w:type="spellStart"/>
      <w:r w:rsidRPr="002724A7">
        <w:rPr>
          <w:color w:val="FF0000"/>
          <w:sz w:val="26"/>
          <w:szCs w:val="26"/>
          <w:lang w:val="es-MX"/>
        </w:rPr>
        <w:t>cộng</w:t>
      </w:r>
      <w:proofErr w:type="spellEnd"/>
      <w:r w:rsidRPr="002724A7">
        <w:rPr>
          <w:color w:val="FF0000"/>
          <w:sz w:val="26"/>
          <w:szCs w:val="26"/>
          <w:lang w:val="es-MX"/>
        </w:rPr>
        <w:t xml:space="preserve"> </w:t>
      </w:r>
      <w:proofErr w:type="spellStart"/>
      <w:r w:rsidRPr="002724A7">
        <w:rPr>
          <w:color w:val="FF0000"/>
          <w:sz w:val="26"/>
          <w:szCs w:val="26"/>
          <w:lang w:val="es-MX"/>
        </w:rPr>
        <w:t>đồng</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bảo</w:t>
      </w:r>
      <w:proofErr w:type="spellEnd"/>
      <w:r w:rsidRPr="002724A7">
        <w:rPr>
          <w:color w:val="FF0000"/>
          <w:sz w:val="26"/>
          <w:szCs w:val="26"/>
          <w:lang w:val="es-MX"/>
        </w:rPr>
        <w:t xml:space="preserve"> </w:t>
      </w:r>
      <w:proofErr w:type="spellStart"/>
      <w:r w:rsidRPr="002724A7">
        <w:rPr>
          <w:color w:val="FF0000"/>
          <w:sz w:val="26"/>
          <w:szCs w:val="26"/>
          <w:lang w:val="es-MX"/>
        </w:rPr>
        <w:t>vệ</w:t>
      </w:r>
      <w:proofErr w:type="spellEnd"/>
      <w:r w:rsidRPr="002724A7">
        <w:rPr>
          <w:color w:val="FF0000"/>
          <w:sz w:val="26"/>
          <w:szCs w:val="26"/>
          <w:lang w:val="es-MX"/>
        </w:rPr>
        <w:t xml:space="preserve"> </w:t>
      </w:r>
      <w:proofErr w:type="spellStart"/>
      <w:r w:rsidRPr="002724A7">
        <w:rPr>
          <w:color w:val="FF0000"/>
          <w:sz w:val="26"/>
          <w:szCs w:val="26"/>
          <w:lang w:val="es-MX"/>
        </w:rPr>
        <w:t>môi</w:t>
      </w:r>
      <w:proofErr w:type="spellEnd"/>
      <w:r w:rsidRPr="002724A7">
        <w:rPr>
          <w:color w:val="FF0000"/>
          <w:sz w:val="26"/>
          <w:szCs w:val="26"/>
          <w:lang w:val="es-MX"/>
        </w:rPr>
        <w:t xml:space="preserve"> </w:t>
      </w:r>
      <w:proofErr w:type="spellStart"/>
      <w:r w:rsidRPr="002724A7">
        <w:rPr>
          <w:color w:val="FF0000"/>
          <w:sz w:val="26"/>
          <w:szCs w:val="26"/>
          <w:lang w:val="es-MX"/>
        </w:rPr>
        <w:t>trường</w:t>
      </w:r>
      <w:proofErr w:type="spellEnd"/>
      <w:r w:rsidRPr="002724A7">
        <w:rPr>
          <w:color w:val="FF0000"/>
          <w:sz w:val="26"/>
          <w:szCs w:val="26"/>
          <w:lang w:val="es-MX"/>
        </w:rPr>
        <w:t>.</w:t>
      </w:r>
    </w:p>
    <w:p w14:paraId="677D769F" w14:textId="77777777" w:rsidR="00522514" w:rsidRPr="002724A7" w:rsidRDefault="00522514"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w:t>
      </w:r>
      <w:proofErr w:type="spellStart"/>
      <w:r w:rsidRPr="002724A7">
        <w:rPr>
          <w:color w:val="FF0000"/>
          <w:sz w:val="26"/>
          <w:szCs w:val="26"/>
          <w:lang w:val="es-MX"/>
        </w:rPr>
        <w:t>hành</w:t>
      </w:r>
      <w:proofErr w:type="spellEnd"/>
      <w:r w:rsidRPr="002724A7">
        <w:rPr>
          <w:color w:val="FF0000"/>
          <w:sz w:val="26"/>
          <w:szCs w:val="26"/>
          <w:lang w:val="es-MX"/>
        </w:rPr>
        <w:t xml:space="preserve"> vi </w:t>
      </w:r>
      <w:proofErr w:type="spellStart"/>
      <w:r w:rsidRPr="002724A7">
        <w:rPr>
          <w:color w:val="FF0000"/>
          <w:sz w:val="26"/>
          <w:szCs w:val="26"/>
          <w:lang w:val="es-MX"/>
        </w:rPr>
        <w:t>đạo</w:t>
      </w:r>
      <w:proofErr w:type="spellEnd"/>
      <w:r w:rsidRPr="002724A7">
        <w:rPr>
          <w:color w:val="FF0000"/>
          <w:sz w:val="26"/>
          <w:szCs w:val="26"/>
          <w:lang w:val="es-MX"/>
        </w:rPr>
        <w:t xml:space="preserve"> </w:t>
      </w:r>
      <w:proofErr w:type="spellStart"/>
      <w:r w:rsidRPr="002724A7">
        <w:rPr>
          <w:color w:val="FF0000"/>
          <w:sz w:val="26"/>
          <w:szCs w:val="26"/>
          <w:lang w:val="es-MX"/>
        </w:rPr>
        <w:t>đức</w:t>
      </w:r>
      <w:proofErr w:type="spellEnd"/>
      <w:r w:rsidRPr="002724A7">
        <w:rPr>
          <w:color w:val="FF0000"/>
          <w:sz w:val="26"/>
          <w:szCs w:val="26"/>
          <w:lang w:val="es-MX"/>
        </w:rPr>
        <w:t xml:space="preserve"> </w:t>
      </w:r>
      <w:proofErr w:type="spellStart"/>
      <w:r w:rsidRPr="002724A7">
        <w:rPr>
          <w:color w:val="FF0000"/>
          <w:sz w:val="26"/>
          <w:szCs w:val="26"/>
          <w:lang w:val="es-MX"/>
        </w:rPr>
        <w:t>nghề</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 xml:space="preserve"> </w:t>
      </w:r>
      <w:proofErr w:type="spellStart"/>
      <w:r w:rsidRPr="002724A7">
        <w:rPr>
          <w:color w:val="FF0000"/>
          <w:sz w:val="26"/>
          <w:szCs w:val="26"/>
          <w:lang w:val="es-MX"/>
        </w:rPr>
        <w:t>chuẩn</w:t>
      </w:r>
      <w:proofErr w:type="spellEnd"/>
      <w:r w:rsidRPr="002724A7">
        <w:rPr>
          <w:color w:val="FF0000"/>
          <w:sz w:val="26"/>
          <w:szCs w:val="26"/>
          <w:lang w:val="es-MX"/>
        </w:rPr>
        <w:t xml:space="preserve"> </w:t>
      </w:r>
      <w:proofErr w:type="spellStart"/>
      <w:r w:rsidRPr="002724A7">
        <w:rPr>
          <w:color w:val="FF0000"/>
          <w:sz w:val="26"/>
          <w:szCs w:val="26"/>
          <w:lang w:val="es-MX"/>
        </w:rPr>
        <w:t>mực</w:t>
      </w:r>
      <w:proofErr w:type="spellEnd"/>
      <w:r w:rsidRPr="002724A7">
        <w:rPr>
          <w:color w:val="FF0000"/>
          <w:sz w:val="26"/>
          <w:szCs w:val="26"/>
          <w:lang w:val="es-MX"/>
        </w:rPr>
        <w:t xml:space="preserve">, </w:t>
      </w:r>
      <w:proofErr w:type="spellStart"/>
      <w:r w:rsidRPr="002724A7">
        <w:rPr>
          <w:color w:val="FF0000"/>
          <w:sz w:val="26"/>
          <w:szCs w:val="26"/>
          <w:lang w:val="es-MX"/>
        </w:rPr>
        <w:t>tác</w:t>
      </w:r>
      <w:proofErr w:type="spellEnd"/>
      <w:r w:rsidRPr="002724A7">
        <w:rPr>
          <w:color w:val="FF0000"/>
          <w:sz w:val="26"/>
          <w:szCs w:val="26"/>
          <w:lang w:val="es-MX"/>
        </w:rPr>
        <w:t xml:space="preserve"> </w:t>
      </w:r>
      <w:proofErr w:type="spellStart"/>
      <w:r w:rsidRPr="002724A7">
        <w:rPr>
          <w:color w:val="FF0000"/>
          <w:sz w:val="26"/>
          <w:szCs w:val="26"/>
          <w:lang w:val="es-MX"/>
        </w:rPr>
        <w:t>phong</w:t>
      </w:r>
      <w:proofErr w:type="spellEnd"/>
      <w:r w:rsidRPr="002724A7">
        <w:rPr>
          <w:color w:val="FF0000"/>
          <w:sz w:val="26"/>
          <w:szCs w:val="26"/>
          <w:lang w:val="es-MX"/>
        </w:rPr>
        <w:t xml:space="preserve"> </w:t>
      </w:r>
      <w:proofErr w:type="spellStart"/>
      <w:r w:rsidRPr="002724A7">
        <w:rPr>
          <w:color w:val="FF0000"/>
          <w:sz w:val="26"/>
          <w:szCs w:val="26"/>
          <w:lang w:val="es-MX"/>
        </w:rPr>
        <w:t>làm</w:t>
      </w:r>
      <w:proofErr w:type="spellEnd"/>
      <w:r w:rsidRPr="002724A7">
        <w:rPr>
          <w:color w:val="FF0000"/>
          <w:sz w:val="26"/>
          <w:szCs w:val="26"/>
          <w:lang w:val="es-MX"/>
        </w:rPr>
        <w:t xml:space="preserve"> </w:t>
      </w:r>
      <w:proofErr w:type="spellStart"/>
      <w:r w:rsidRPr="002724A7">
        <w:rPr>
          <w:color w:val="FF0000"/>
          <w:sz w:val="26"/>
          <w:szCs w:val="26"/>
          <w:lang w:val="es-MX"/>
        </w:rPr>
        <w:t>việc</w:t>
      </w:r>
      <w:proofErr w:type="spellEnd"/>
      <w:r w:rsidRPr="002724A7">
        <w:rPr>
          <w:color w:val="FF0000"/>
          <w:sz w:val="26"/>
          <w:szCs w:val="26"/>
          <w:lang w:val="es-MX"/>
        </w:rPr>
        <w:t xml:space="preserve"> </w:t>
      </w:r>
      <w:proofErr w:type="spellStart"/>
      <w:r w:rsidRPr="002724A7">
        <w:rPr>
          <w:color w:val="FF0000"/>
          <w:sz w:val="26"/>
          <w:szCs w:val="26"/>
          <w:lang w:val="es-MX"/>
        </w:rPr>
        <w:t>chuyên</w:t>
      </w:r>
      <w:proofErr w:type="spellEnd"/>
      <w:r w:rsidRPr="002724A7">
        <w:rPr>
          <w:color w:val="FF0000"/>
          <w:sz w:val="26"/>
          <w:szCs w:val="26"/>
          <w:lang w:val="es-MX"/>
        </w:rPr>
        <w:t xml:space="preserve"> </w:t>
      </w:r>
      <w:proofErr w:type="spellStart"/>
      <w:r w:rsidRPr="002724A7">
        <w:rPr>
          <w:color w:val="FF0000"/>
          <w:sz w:val="26"/>
          <w:szCs w:val="26"/>
          <w:lang w:val="es-MX"/>
        </w:rPr>
        <w:t>nghiệp</w:t>
      </w:r>
      <w:proofErr w:type="spellEnd"/>
      <w:r w:rsidRPr="002724A7">
        <w:rPr>
          <w:color w:val="FF0000"/>
          <w:sz w:val="26"/>
          <w:szCs w:val="26"/>
          <w:lang w:val="es-MX"/>
        </w:rPr>
        <w:t xml:space="preserve">, </w:t>
      </w:r>
      <w:proofErr w:type="spellStart"/>
      <w:r w:rsidRPr="002724A7">
        <w:rPr>
          <w:color w:val="FF0000"/>
          <w:sz w:val="26"/>
          <w:szCs w:val="26"/>
          <w:lang w:val="es-MX"/>
        </w:rPr>
        <w:t>khiêm</w:t>
      </w:r>
      <w:proofErr w:type="spellEnd"/>
      <w:r w:rsidRPr="002724A7">
        <w:rPr>
          <w:color w:val="FF0000"/>
          <w:sz w:val="26"/>
          <w:szCs w:val="26"/>
          <w:lang w:val="es-MX"/>
        </w:rPr>
        <w:t xml:space="preserve"> </w:t>
      </w:r>
      <w:proofErr w:type="spellStart"/>
      <w:r w:rsidRPr="002724A7">
        <w:rPr>
          <w:color w:val="FF0000"/>
          <w:sz w:val="26"/>
          <w:szCs w:val="26"/>
          <w:lang w:val="es-MX"/>
        </w:rPr>
        <w:t>tốn</w:t>
      </w:r>
      <w:proofErr w:type="spellEnd"/>
      <w:r w:rsidRPr="002724A7">
        <w:rPr>
          <w:color w:val="FF0000"/>
          <w:sz w:val="26"/>
          <w:szCs w:val="26"/>
          <w:lang w:val="es-MX"/>
        </w:rPr>
        <w:t xml:space="preserve">, </w:t>
      </w:r>
      <w:proofErr w:type="spellStart"/>
      <w:r w:rsidRPr="002724A7">
        <w:rPr>
          <w:color w:val="FF0000"/>
          <w:sz w:val="26"/>
          <w:szCs w:val="26"/>
          <w:lang w:val="es-MX"/>
        </w:rPr>
        <w:t>trung</w:t>
      </w:r>
      <w:proofErr w:type="spellEnd"/>
      <w:r w:rsidRPr="002724A7">
        <w:rPr>
          <w:color w:val="FF0000"/>
          <w:sz w:val="26"/>
          <w:szCs w:val="26"/>
          <w:lang w:val="es-MX"/>
        </w:rPr>
        <w:t xml:space="preserve"> </w:t>
      </w:r>
      <w:proofErr w:type="spellStart"/>
      <w:r w:rsidRPr="002724A7">
        <w:rPr>
          <w:color w:val="FF0000"/>
          <w:sz w:val="26"/>
          <w:szCs w:val="26"/>
          <w:lang w:val="es-MX"/>
        </w:rPr>
        <w:t>thực</w:t>
      </w:r>
      <w:proofErr w:type="spellEnd"/>
      <w:r w:rsidRPr="002724A7">
        <w:rPr>
          <w:color w:val="FF0000"/>
          <w:sz w:val="26"/>
          <w:szCs w:val="26"/>
          <w:lang w:val="es-MX"/>
        </w:rPr>
        <w:t xml:space="preserve">, </w:t>
      </w:r>
      <w:proofErr w:type="spellStart"/>
      <w:r w:rsidRPr="002724A7">
        <w:rPr>
          <w:color w:val="FF0000"/>
          <w:sz w:val="26"/>
          <w:szCs w:val="26"/>
          <w:lang w:val="es-MX"/>
        </w:rPr>
        <w:t>khách</w:t>
      </w:r>
      <w:proofErr w:type="spellEnd"/>
      <w:r w:rsidRPr="002724A7">
        <w:rPr>
          <w:color w:val="FF0000"/>
          <w:sz w:val="26"/>
          <w:szCs w:val="26"/>
          <w:lang w:val="es-MX"/>
        </w:rPr>
        <w:t xml:space="preserve"> </w:t>
      </w:r>
      <w:proofErr w:type="spellStart"/>
      <w:r w:rsidRPr="002724A7">
        <w:rPr>
          <w:color w:val="FF0000"/>
          <w:sz w:val="26"/>
          <w:szCs w:val="26"/>
          <w:lang w:val="es-MX"/>
        </w:rPr>
        <w:t>quan</w:t>
      </w:r>
      <w:proofErr w:type="spellEnd"/>
      <w:r w:rsidRPr="002724A7">
        <w:rPr>
          <w:color w:val="FF0000"/>
          <w:sz w:val="26"/>
          <w:szCs w:val="26"/>
          <w:lang w:val="es-MX"/>
        </w:rPr>
        <w:t xml:space="preserve">, </w:t>
      </w:r>
      <w:proofErr w:type="spellStart"/>
      <w:r w:rsidRPr="002724A7">
        <w:rPr>
          <w:color w:val="FF0000"/>
          <w:sz w:val="26"/>
          <w:szCs w:val="26"/>
          <w:lang w:val="es-MX"/>
        </w:rPr>
        <w:t>giản</w:t>
      </w:r>
      <w:proofErr w:type="spellEnd"/>
      <w:r w:rsidRPr="002724A7">
        <w:rPr>
          <w:color w:val="FF0000"/>
          <w:sz w:val="26"/>
          <w:szCs w:val="26"/>
          <w:lang w:val="es-MX"/>
        </w:rPr>
        <w:t xml:space="preserve"> </w:t>
      </w:r>
      <w:proofErr w:type="spellStart"/>
      <w:r w:rsidRPr="002724A7">
        <w:rPr>
          <w:color w:val="FF0000"/>
          <w:sz w:val="26"/>
          <w:szCs w:val="26"/>
          <w:lang w:val="es-MX"/>
        </w:rPr>
        <w:t>dị</w:t>
      </w:r>
      <w:proofErr w:type="spellEnd"/>
      <w:r w:rsidRPr="002724A7">
        <w:rPr>
          <w:color w:val="FF0000"/>
          <w:sz w:val="26"/>
          <w:szCs w:val="26"/>
          <w:lang w:val="es-MX"/>
        </w:rPr>
        <w:t xml:space="preserve"> </w:t>
      </w:r>
      <w:proofErr w:type="spellStart"/>
      <w:r w:rsidRPr="002724A7">
        <w:rPr>
          <w:color w:val="FF0000"/>
          <w:sz w:val="26"/>
          <w:szCs w:val="26"/>
          <w:lang w:val="es-MX"/>
        </w:rPr>
        <w:t>và</w:t>
      </w:r>
      <w:proofErr w:type="spellEnd"/>
      <w:r w:rsidRPr="002724A7">
        <w:rPr>
          <w:color w:val="FF0000"/>
          <w:sz w:val="26"/>
          <w:szCs w:val="26"/>
          <w:lang w:val="es-MX"/>
        </w:rPr>
        <w:t xml:space="preserve"> </w:t>
      </w:r>
      <w:proofErr w:type="spellStart"/>
      <w:r w:rsidRPr="002724A7">
        <w:rPr>
          <w:color w:val="FF0000"/>
          <w:sz w:val="26"/>
          <w:szCs w:val="26"/>
          <w:lang w:val="es-MX"/>
        </w:rPr>
        <w:t>cầu</w:t>
      </w:r>
      <w:proofErr w:type="spellEnd"/>
      <w:r w:rsidRPr="002724A7">
        <w:rPr>
          <w:color w:val="FF0000"/>
          <w:sz w:val="26"/>
          <w:szCs w:val="26"/>
          <w:lang w:val="es-MX"/>
        </w:rPr>
        <w:t xml:space="preserve"> </w:t>
      </w:r>
      <w:proofErr w:type="spellStart"/>
      <w:r w:rsidRPr="002724A7">
        <w:rPr>
          <w:color w:val="FF0000"/>
          <w:sz w:val="26"/>
          <w:szCs w:val="26"/>
          <w:lang w:val="es-MX"/>
        </w:rPr>
        <w:t>thị</w:t>
      </w:r>
      <w:proofErr w:type="spellEnd"/>
      <w:r w:rsidRPr="002724A7">
        <w:rPr>
          <w:color w:val="FF0000"/>
          <w:sz w:val="26"/>
          <w:szCs w:val="26"/>
          <w:lang w:val="es-MX"/>
        </w:rPr>
        <w:t>.</w:t>
      </w:r>
    </w:p>
    <w:p w14:paraId="533C933E" w14:textId="77777777" w:rsidR="00522514" w:rsidRPr="002724A7" w:rsidRDefault="00522514"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Có</w:t>
      </w:r>
      <w:proofErr w:type="spellEnd"/>
      <w:r w:rsidRPr="002724A7">
        <w:rPr>
          <w:color w:val="FF0000"/>
          <w:sz w:val="26"/>
          <w:szCs w:val="26"/>
          <w:lang w:val="es-MX"/>
        </w:rPr>
        <w:t xml:space="preserve"> ý </w:t>
      </w:r>
      <w:proofErr w:type="spellStart"/>
      <w:r w:rsidRPr="002724A7">
        <w:rPr>
          <w:color w:val="FF0000"/>
          <w:sz w:val="26"/>
          <w:szCs w:val="26"/>
          <w:lang w:val="es-MX"/>
        </w:rPr>
        <w:t>thức</w:t>
      </w:r>
      <w:proofErr w:type="spellEnd"/>
      <w:r w:rsidRPr="002724A7">
        <w:rPr>
          <w:color w:val="FF0000"/>
          <w:sz w:val="26"/>
          <w:szCs w:val="26"/>
          <w:lang w:val="es-MX"/>
        </w:rPr>
        <w:t xml:space="preserve"> </w:t>
      </w:r>
      <w:proofErr w:type="spellStart"/>
      <w:r w:rsidRPr="002724A7">
        <w:rPr>
          <w:color w:val="FF0000"/>
          <w:sz w:val="26"/>
          <w:szCs w:val="26"/>
          <w:lang w:val="es-MX"/>
        </w:rPr>
        <w:t>giữ</w:t>
      </w:r>
      <w:proofErr w:type="spellEnd"/>
      <w:r w:rsidRPr="002724A7">
        <w:rPr>
          <w:color w:val="FF0000"/>
          <w:sz w:val="26"/>
          <w:szCs w:val="26"/>
          <w:lang w:val="es-MX"/>
        </w:rPr>
        <w:t xml:space="preserve"> </w:t>
      </w:r>
      <w:proofErr w:type="spellStart"/>
      <w:r w:rsidRPr="002724A7">
        <w:rPr>
          <w:color w:val="FF0000"/>
          <w:sz w:val="26"/>
          <w:szCs w:val="26"/>
          <w:lang w:val="es-MX"/>
        </w:rPr>
        <w:t>gìn</w:t>
      </w:r>
      <w:proofErr w:type="spellEnd"/>
      <w:r w:rsidRPr="002724A7">
        <w:rPr>
          <w:color w:val="FF0000"/>
          <w:sz w:val="26"/>
          <w:szCs w:val="26"/>
          <w:lang w:val="es-MX"/>
        </w:rPr>
        <w:t xml:space="preserve"> </w:t>
      </w:r>
      <w:proofErr w:type="spellStart"/>
      <w:r w:rsidRPr="002724A7">
        <w:rPr>
          <w:color w:val="FF0000"/>
          <w:sz w:val="26"/>
          <w:szCs w:val="26"/>
          <w:lang w:val="es-MX"/>
        </w:rPr>
        <w:t>bản</w:t>
      </w:r>
      <w:proofErr w:type="spellEnd"/>
      <w:r w:rsidRPr="002724A7">
        <w:rPr>
          <w:color w:val="FF0000"/>
          <w:sz w:val="26"/>
          <w:szCs w:val="26"/>
          <w:lang w:val="es-MX"/>
        </w:rPr>
        <w:t xml:space="preserve"> </w:t>
      </w:r>
      <w:proofErr w:type="spellStart"/>
      <w:r w:rsidRPr="002724A7">
        <w:rPr>
          <w:color w:val="FF0000"/>
          <w:sz w:val="26"/>
          <w:szCs w:val="26"/>
          <w:lang w:val="es-MX"/>
        </w:rPr>
        <w:t>sắc</w:t>
      </w:r>
      <w:proofErr w:type="spellEnd"/>
      <w:r w:rsidRPr="002724A7">
        <w:rPr>
          <w:color w:val="FF0000"/>
          <w:sz w:val="26"/>
          <w:szCs w:val="26"/>
          <w:lang w:val="es-MX"/>
        </w:rPr>
        <w:t xml:space="preserve"> </w:t>
      </w:r>
      <w:proofErr w:type="spellStart"/>
      <w:r w:rsidRPr="002724A7">
        <w:rPr>
          <w:color w:val="FF0000"/>
          <w:sz w:val="26"/>
          <w:szCs w:val="26"/>
          <w:lang w:val="es-MX"/>
        </w:rPr>
        <w:t>văn</w:t>
      </w:r>
      <w:proofErr w:type="spellEnd"/>
      <w:r w:rsidRPr="002724A7">
        <w:rPr>
          <w:color w:val="FF0000"/>
          <w:sz w:val="26"/>
          <w:szCs w:val="26"/>
          <w:lang w:val="es-MX"/>
        </w:rPr>
        <w:t xml:space="preserve"> </w:t>
      </w:r>
      <w:proofErr w:type="spellStart"/>
      <w:r w:rsidRPr="002724A7">
        <w:rPr>
          <w:color w:val="FF0000"/>
          <w:sz w:val="26"/>
          <w:szCs w:val="26"/>
          <w:lang w:val="es-MX"/>
        </w:rPr>
        <w:t>hoá</w:t>
      </w:r>
      <w:proofErr w:type="spellEnd"/>
      <w:r w:rsidRPr="002724A7">
        <w:rPr>
          <w:color w:val="FF0000"/>
          <w:sz w:val="26"/>
          <w:szCs w:val="26"/>
          <w:lang w:val="es-MX"/>
        </w:rPr>
        <w:t xml:space="preserve"> </w:t>
      </w:r>
      <w:proofErr w:type="spellStart"/>
      <w:r w:rsidRPr="002724A7">
        <w:rPr>
          <w:color w:val="FF0000"/>
          <w:sz w:val="26"/>
          <w:szCs w:val="26"/>
          <w:lang w:val="es-MX"/>
        </w:rPr>
        <w:t>dân</w:t>
      </w:r>
      <w:proofErr w:type="spellEnd"/>
      <w:r w:rsidRPr="002724A7">
        <w:rPr>
          <w:color w:val="FF0000"/>
          <w:sz w:val="26"/>
          <w:szCs w:val="26"/>
          <w:lang w:val="es-MX"/>
        </w:rPr>
        <w:t xml:space="preserve"> </w:t>
      </w:r>
      <w:proofErr w:type="spellStart"/>
      <w:r w:rsidRPr="002724A7">
        <w:rPr>
          <w:color w:val="FF0000"/>
          <w:sz w:val="26"/>
          <w:szCs w:val="26"/>
          <w:lang w:val="es-MX"/>
        </w:rPr>
        <w:t>tộc</w:t>
      </w:r>
      <w:proofErr w:type="spellEnd"/>
      <w:r w:rsidRPr="002724A7">
        <w:rPr>
          <w:color w:val="FF0000"/>
          <w:sz w:val="26"/>
          <w:szCs w:val="26"/>
          <w:lang w:val="es-MX"/>
        </w:rPr>
        <w:t xml:space="preserve">, </w:t>
      </w:r>
      <w:proofErr w:type="spellStart"/>
      <w:r w:rsidRPr="002724A7">
        <w:rPr>
          <w:color w:val="FF0000"/>
          <w:sz w:val="26"/>
          <w:szCs w:val="26"/>
          <w:lang w:val="es-MX"/>
        </w:rPr>
        <w:t>biết</w:t>
      </w:r>
      <w:proofErr w:type="spellEnd"/>
      <w:r w:rsidRPr="002724A7">
        <w:rPr>
          <w:color w:val="FF0000"/>
          <w:sz w:val="26"/>
          <w:szCs w:val="26"/>
          <w:lang w:val="es-MX"/>
        </w:rPr>
        <w:t xml:space="preserve"> </w:t>
      </w:r>
      <w:proofErr w:type="spellStart"/>
      <w:r w:rsidRPr="002724A7">
        <w:rPr>
          <w:color w:val="FF0000"/>
          <w:sz w:val="26"/>
          <w:szCs w:val="26"/>
          <w:lang w:val="es-MX"/>
        </w:rPr>
        <w:t>phát</w:t>
      </w:r>
      <w:proofErr w:type="spellEnd"/>
      <w:r w:rsidRPr="002724A7">
        <w:rPr>
          <w:color w:val="FF0000"/>
          <w:sz w:val="26"/>
          <w:szCs w:val="26"/>
          <w:lang w:val="es-MX"/>
        </w:rPr>
        <w:t xml:space="preserve"> huy </w:t>
      </w:r>
      <w:proofErr w:type="spellStart"/>
      <w:r w:rsidRPr="002724A7">
        <w:rPr>
          <w:color w:val="FF0000"/>
          <w:sz w:val="26"/>
          <w:szCs w:val="26"/>
          <w:lang w:val="es-MX"/>
        </w:rPr>
        <w:t>các</w:t>
      </w:r>
      <w:proofErr w:type="spellEnd"/>
      <w:r w:rsidRPr="002724A7">
        <w:rPr>
          <w:color w:val="FF0000"/>
          <w:sz w:val="26"/>
          <w:szCs w:val="26"/>
          <w:lang w:val="es-MX"/>
        </w:rPr>
        <w:t xml:space="preserve"> </w:t>
      </w:r>
      <w:proofErr w:type="spellStart"/>
      <w:r w:rsidRPr="002724A7">
        <w:rPr>
          <w:color w:val="FF0000"/>
          <w:sz w:val="26"/>
          <w:szCs w:val="26"/>
          <w:lang w:val="es-MX"/>
        </w:rPr>
        <w:t>giá</w:t>
      </w:r>
      <w:proofErr w:type="spellEnd"/>
      <w:r w:rsidRPr="002724A7">
        <w:rPr>
          <w:color w:val="FF0000"/>
          <w:sz w:val="26"/>
          <w:szCs w:val="26"/>
          <w:lang w:val="es-MX"/>
        </w:rPr>
        <w:t xml:space="preserve"> </w:t>
      </w:r>
      <w:proofErr w:type="spellStart"/>
      <w:r w:rsidRPr="002724A7">
        <w:rPr>
          <w:color w:val="FF0000"/>
          <w:sz w:val="26"/>
          <w:szCs w:val="26"/>
          <w:lang w:val="es-MX"/>
        </w:rPr>
        <w:t>trị</w:t>
      </w:r>
      <w:proofErr w:type="spellEnd"/>
      <w:r w:rsidRPr="002724A7">
        <w:rPr>
          <w:color w:val="FF0000"/>
          <w:sz w:val="26"/>
          <w:szCs w:val="26"/>
          <w:lang w:val="es-MX"/>
        </w:rPr>
        <w:t xml:space="preserve"> </w:t>
      </w:r>
      <w:proofErr w:type="spellStart"/>
      <w:r w:rsidRPr="002724A7">
        <w:rPr>
          <w:color w:val="FF0000"/>
          <w:sz w:val="26"/>
          <w:szCs w:val="26"/>
          <w:lang w:val="es-MX"/>
        </w:rPr>
        <w:t>văn</w:t>
      </w:r>
      <w:proofErr w:type="spellEnd"/>
      <w:r w:rsidRPr="002724A7">
        <w:rPr>
          <w:color w:val="FF0000"/>
          <w:sz w:val="26"/>
          <w:szCs w:val="26"/>
          <w:lang w:val="es-MX"/>
        </w:rPr>
        <w:t xml:space="preserve"> </w:t>
      </w:r>
      <w:proofErr w:type="spellStart"/>
      <w:r w:rsidRPr="002724A7">
        <w:rPr>
          <w:color w:val="FF0000"/>
          <w:sz w:val="26"/>
          <w:szCs w:val="26"/>
          <w:lang w:val="es-MX"/>
        </w:rPr>
        <w:t>hoá</w:t>
      </w:r>
      <w:proofErr w:type="spellEnd"/>
      <w:r w:rsidRPr="002724A7">
        <w:rPr>
          <w:color w:val="FF0000"/>
          <w:sz w:val="26"/>
          <w:szCs w:val="26"/>
          <w:lang w:val="es-MX"/>
        </w:rPr>
        <w:t xml:space="preserve"> </w:t>
      </w:r>
      <w:proofErr w:type="spellStart"/>
      <w:r w:rsidRPr="002724A7">
        <w:rPr>
          <w:color w:val="FF0000"/>
          <w:sz w:val="26"/>
          <w:szCs w:val="26"/>
          <w:lang w:val="es-MX"/>
        </w:rPr>
        <w:t>truyền</w:t>
      </w:r>
      <w:proofErr w:type="spellEnd"/>
      <w:r w:rsidRPr="002724A7">
        <w:rPr>
          <w:color w:val="FF0000"/>
          <w:sz w:val="26"/>
          <w:szCs w:val="26"/>
          <w:lang w:val="es-MX"/>
        </w:rPr>
        <w:t xml:space="preserve"> </w:t>
      </w:r>
      <w:proofErr w:type="spellStart"/>
      <w:r w:rsidRPr="002724A7">
        <w:rPr>
          <w:color w:val="FF0000"/>
          <w:sz w:val="26"/>
          <w:szCs w:val="26"/>
          <w:lang w:val="es-MX"/>
        </w:rPr>
        <w:t>thống</w:t>
      </w:r>
      <w:proofErr w:type="spellEnd"/>
      <w:r w:rsidRPr="002724A7">
        <w:rPr>
          <w:color w:val="FF0000"/>
          <w:sz w:val="26"/>
          <w:szCs w:val="26"/>
          <w:lang w:val="es-MX"/>
        </w:rPr>
        <w:t>.</w:t>
      </w:r>
    </w:p>
    <w:p w14:paraId="55E9976D" w14:textId="77777777" w:rsidR="00522514" w:rsidRPr="002724A7" w:rsidRDefault="00522514" w:rsidP="00027B91">
      <w:pPr>
        <w:spacing w:line="312" w:lineRule="auto"/>
        <w:ind w:firstLine="567"/>
        <w:jc w:val="both"/>
        <w:rPr>
          <w:color w:val="FF0000"/>
          <w:sz w:val="26"/>
          <w:szCs w:val="26"/>
          <w:lang w:val="es-MX"/>
        </w:rPr>
      </w:pPr>
      <w:r w:rsidRPr="002724A7">
        <w:rPr>
          <w:color w:val="FF0000"/>
          <w:sz w:val="26"/>
          <w:szCs w:val="26"/>
          <w:lang w:val="es-MX"/>
        </w:rPr>
        <w:t xml:space="preserve">- </w:t>
      </w:r>
      <w:proofErr w:type="spellStart"/>
      <w:r w:rsidRPr="002724A7">
        <w:rPr>
          <w:color w:val="FF0000"/>
          <w:sz w:val="26"/>
          <w:szCs w:val="26"/>
          <w:lang w:val="es-MX"/>
        </w:rPr>
        <w:t>Luôn</w:t>
      </w:r>
      <w:proofErr w:type="spellEnd"/>
      <w:r w:rsidRPr="002724A7">
        <w:rPr>
          <w:color w:val="FF0000"/>
          <w:sz w:val="26"/>
          <w:szCs w:val="26"/>
          <w:lang w:val="es-MX"/>
        </w:rPr>
        <w:t xml:space="preserve"> </w:t>
      </w:r>
      <w:proofErr w:type="spellStart"/>
      <w:r w:rsidRPr="002724A7">
        <w:rPr>
          <w:color w:val="FF0000"/>
          <w:sz w:val="26"/>
          <w:szCs w:val="26"/>
          <w:lang w:val="es-MX"/>
        </w:rPr>
        <w:t>cập</w:t>
      </w:r>
      <w:proofErr w:type="spellEnd"/>
      <w:r w:rsidRPr="002724A7">
        <w:rPr>
          <w:color w:val="FF0000"/>
          <w:sz w:val="26"/>
          <w:szCs w:val="26"/>
          <w:lang w:val="es-MX"/>
        </w:rPr>
        <w:t xml:space="preserve"> </w:t>
      </w:r>
      <w:proofErr w:type="spellStart"/>
      <w:r w:rsidRPr="002724A7">
        <w:rPr>
          <w:color w:val="FF0000"/>
          <w:sz w:val="26"/>
          <w:szCs w:val="26"/>
          <w:lang w:val="es-MX"/>
        </w:rPr>
        <w:t>nhật</w:t>
      </w:r>
      <w:proofErr w:type="spellEnd"/>
      <w:r w:rsidRPr="002724A7">
        <w:rPr>
          <w:color w:val="FF0000"/>
          <w:sz w:val="26"/>
          <w:szCs w:val="26"/>
          <w:lang w:val="es-MX"/>
        </w:rPr>
        <w:t xml:space="preserve"> </w:t>
      </w:r>
      <w:proofErr w:type="spellStart"/>
      <w:r w:rsidRPr="002724A7">
        <w:rPr>
          <w:color w:val="FF0000"/>
          <w:sz w:val="26"/>
          <w:szCs w:val="26"/>
          <w:lang w:val="es-MX"/>
        </w:rPr>
        <w:t>kiến</w:t>
      </w:r>
      <w:proofErr w:type="spellEnd"/>
      <w:r w:rsidRPr="002724A7">
        <w:rPr>
          <w:color w:val="FF0000"/>
          <w:sz w:val="26"/>
          <w:szCs w:val="26"/>
          <w:lang w:val="es-MX"/>
        </w:rPr>
        <w:t xml:space="preserve"> </w:t>
      </w:r>
      <w:proofErr w:type="spellStart"/>
      <w:r w:rsidRPr="002724A7">
        <w:rPr>
          <w:color w:val="FF0000"/>
          <w:sz w:val="26"/>
          <w:szCs w:val="26"/>
          <w:lang w:val="es-MX"/>
        </w:rPr>
        <w:t>thức</w:t>
      </w:r>
      <w:proofErr w:type="spellEnd"/>
      <w:r w:rsidRPr="002724A7">
        <w:rPr>
          <w:color w:val="FF0000"/>
          <w:sz w:val="26"/>
          <w:szCs w:val="26"/>
          <w:lang w:val="es-MX"/>
        </w:rPr>
        <w:t xml:space="preserve"> </w:t>
      </w:r>
      <w:proofErr w:type="spellStart"/>
      <w:r w:rsidRPr="002724A7">
        <w:rPr>
          <w:color w:val="FF0000"/>
          <w:sz w:val="26"/>
          <w:szCs w:val="26"/>
          <w:lang w:val="es-MX"/>
        </w:rPr>
        <w:t>mới</w:t>
      </w:r>
      <w:proofErr w:type="spellEnd"/>
      <w:r w:rsidRPr="002724A7">
        <w:rPr>
          <w:color w:val="FF0000"/>
          <w:sz w:val="26"/>
          <w:szCs w:val="26"/>
          <w:lang w:val="es-MX"/>
        </w:rPr>
        <w:t xml:space="preserve">, </w:t>
      </w:r>
      <w:proofErr w:type="spellStart"/>
      <w:r w:rsidRPr="002724A7">
        <w:rPr>
          <w:color w:val="FF0000"/>
          <w:sz w:val="26"/>
          <w:szCs w:val="26"/>
          <w:lang w:val="es-MX"/>
        </w:rPr>
        <w:t>ứng</w:t>
      </w:r>
      <w:proofErr w:type="spellEnd"/>
      <w:r w:rsidRPr="002724A7">
        <w:rPr>
          <w:color w:val="FF0000"/>
          <w:sz w:val="26"/>
          <w:szCs w:val="26"/>
          <w:lang w:val="es-MX"/>
        </w:rPr>
        <w:t xml:space="preserve"> </w:t>
      </w:r>
      <w:proofErr w:type="spellStart"/>
      <w:r w:rsidRPr="002724A7">
        <w:rPr>
          <w:color w:val="FF0000"/>
          <w:sz w:val="26"/>
          <w:szCs w:val="26"/>
          <w:lang w:val="es-MX"/>
        </w:rPr>
        <w:t>dụng</w:t>
      </w:r>
      <w:proofErr w:type="spellEnd"/>
      <w:r w:rsidRPr="002724A7">
        <w:rPr>
          <w:color w:val="FF0000"/>
          <w:sz w:val="26"/>
          <w:szCs w:val="26"/>
          <w:lang w:val="es-MX"/>
        </w:rPr>
        <w:t xml:space="preserve"> </w:t>
      </w:r>
      <w:proofErr w:type="spellStart"/>
      <w:r w:rsidRPr="002724A7">
        <w:rPr>
          <w:color w:val="FF0000"/>
          <w:sz w:val="26"/>
          <w:szCs w:val="26"/>
          <w:lang w:val="es-MX"/>
        </w:rPr>
        <w:t>sáng</w:t>
      </w:r>
      <w:proofErr w:type="spellEnd"/>
      <w:r w:rsidRPr="002724A7">
        <w:rPr>
          <w:color w:val="FF0000"/>
          <w:sz w:val="26"/>
          <w:szCs w:val="26"/>
          <w:lang w:val="es-MX"/>
        </w:rPr>
        <w:t xml:space="preserve"> </w:t>
      </w:r>
      <w:proofErr w:type="spellStart"/>
      <w:r w:rsidRPr="002724A7">
        <w:rPr>
          <w:color w:val="FF0000"/>
          <w:sz w:val="26"/>
          <w:szCs w:val="26"/>
          <w:lang w:val="es-MX"/>
        </w:rPr>
        <w:t>tạo</w:t>
      </w:r>
      <w:proofErr w:type="spellEnd"/>
      <w:r w:rsidRPr="002724A7">
        <w:rPr>
          <w:color w:val="FF0000"/>
          <w:sz w:val="26"/>
          <w:szCs w:val="26"/>
          <w:lang w:val="es-MX"/>
        </w:rPr>
        <w:t xml:space="preserve"> </w:t>
      </w:r>
      <w:proofErr w:type="spellStart"/>
      <w:r w:rsidRPr="002724A7">
        <w:rPr>
          <w:color w:val="FF0000"/>
          <w:sz w:val="26"/>
          <w:szCs w:val="26"/>
          <w:lang w:val="es-MX"/>
        </w:rPr>
        <w:t>những</w:t>
      </w:r>
      <w:proofErr w:type="spellEnd"/>
      <w:r w:rsidRPr="002724A7">
        <w:rPr>
          <w:color w:val="FF0000"/>
          <w:sz w:val="26"/>
          <w:szCs w:val="26"/>
          <w:lang w:val="es-MX"/>
        </w:rPr>
        <w:t xml:space="preserve"> </w:t>
      </w:r>
      <w:proofErr w:type="spellStart"/>
      <w:r w:rsidRPr="002724A7">
        <w:rPr>
          <w:color w:val="FF0000"/>
          <w:sz w:val="26"/>
          <w:szCs w:val="26"/>
          <w:lang w:val="es-MX"/>
        </w:rPr>
        <w:t>tiến</w:t>
      </w:r>
      <w:proofErr w:type="spellEnd"/>
      <w:r w:rsidRPr="002724A7">
        <w:rPr>
          <w:color w:val="FF0000"/>
          <w:sz w:val="26"/>
          <w:szCs w:val="26"/>
          <w:lang w:val="es-MX"/>
        </w:rPr>
        <w:t xml:space="preserve"> </w:t>
      </w:r>
      <w:proofErr w:type="spellStart"/>
      <w:r w:rsidRPr="002724A7">
        <w:rPr>
          <w:color w:val="FF0000"/>
          <w:sz w:val="26"/>
          <w:szCs w:val="26"/>
          <w:lang w:val="es-MX"/>
        </w:rPr>
        <w:t>bộ</w:t>
      </w:r>
      <w:proofErr w:type="spellEnd"/>
      <w:r w:rsidRPr="002724A7">
        <w:rPr>
          <w:color w:val="FF0000"/>
          <w:sz w:val="26"/>
          <w:szCs w:val="26"/>
          <w:lang w:val="es-MX"/>
        </w:rPr>
        <w:t xml:space="preserve"> </w:t>
      </w:r>
      <w:proofErr w:type="spellStart"/>
      <w:r w:rsidRPr="002724A7">
        <w:rPr>
          <w:color w:val="FF0000"/>
          <w:sz w:val="26"/>
          <w:szCs w:val="26"/>
          <w:lang w:val="es-MX"/>
        </w:rPr>
        <w:t>khoa</w:t>
      </w:r>
      <w:proofErr w:type="spellEnd"/>
      <w:r w:rsidRPr="002724A7">
        <w:rPr>
          <w:color w:val="FF0000"/>
          <w:sz w:val="26"/>
          <w:szCs w:val="26"/>
          <w:lang w:val="es-MX"/>
        </w:rPr>
        <w:t xml:space="preserve"> </w:t>
      </w:r>
      <w:proofErr w:type="spellStart"/>
      <w:r w:rsidRPr="002724A7">
        <w:rPr>
          <w:color w:val="FF0000"/>
          <w:sz w:val="26"/>
          <w:szCs w:val="26"/>
          <w:lang w:val="es-MX"/>
        </w:rPr>
        <w:t>học</w:t>
      </w:r>
      <w:proofErr w:type="spellEnd"/>
      <w:r w:rsidRPr="002724A7">
        <w:rPr>
          <w:color w:val="FF0000"/>
          <w:sz w:val="26"/>
          <w:szCs w:val="26"/>
          <w:lang w:val="es-MX"/>
        </w:rPr>
        <w:t xml:space="preserve"> </w:t>
      </w:r>
      <w:proofErr w:type="spellStart"/>
      <w:r w:rsidRPr="002724A7">
        <w:rPr>
          <w:color w:val="FF0000"/>
          <w:sz w:val="26"/>
          <w:szCs w:val="26"/>
          <w:lang w:val="es-MX"/>
        </w:rPr>
        <w:t>trong</w:t>
      </w:r>
      <w:proofErr w:type="spellEnd"/>
      <w:r w:rsidRPr="002724A7">
        <w:rPr>
          <w:color w:val="FF0000"/>
          <w:sz w:val="26"/>
          <w:szCs w:val="26"/>
          <w:lang w:val="es-MX"/>
        </w:rPr>
        <w:t xml:space="preserve"> </w:t>
      </w:r>
      <w:proofErr w:type="spellStart"/>
      <w:r w:rsidRPr="002724A7">
        <w:rPr>
          <w:color w:val="FF0000"/>
          <w:sz w:val="26"/>
          <w:szCs w:val="26"/>
          <w:lang w:val="es-MX"/>
        </w:rPr>
        <w:t>công</w:t>
      </w:r>
      <w:proofErr w:type="spellEnd"/>
      <w:r w:rsidRPr="002724A7">
        <w:rPr>
          <w:color w:val="FF0000"/>
          <w:sz w:val="26"/>
          <w:szCs w:val="26"/>
          <w:lang w:val="es-MX"/>
        </w:rPr>
        <w:t xml:space="preserve"> </w:t>
      </w:r>
      <w:proofErr w:type="spellStart"/>
      <w:r w:rsidRPr="002724A7">
        <w:rPr>
          <w:color w:val="FF0000"/>
          <w:sz w:val="26"/>
          <w:szCs w:val="26"/>
          <w:lang w:val="es-MX"/>
        </w:rPr>
        <w:t>việc</w:t>
      </w:r>
      <w:proofErr w:type="spellEnd"/>
      <w:r w:rsidRPr="002724A7">
        <w:rPr>
          <w:color w:val="FF0000"/>
          <w:sz w:val="26"/>
          <w:szCs w:val="26"/>
          <w:lang w:val="es-MX"/>
        </w:rPr>
        <w:t xml:space="preserve"> </w:t>
      </w:r>
      <w:proofErr w:type="spellStart"/>
      <w:r w:rsidRPr="002724A7">
        <w:rPr>
          <w:color w:val="FF0000"/>
          <w:sz w:val="26"/>
          <w:szCs w:val="26"/>
          <w:lang w:val="es-MX"/>
        </w:rPr>
        <w:t>được</w:t>
      </w:r>
      <w:proofErr w:type="spellEnd"/>
      <w:r w:rsidRPr="002724A7">
        <w:rPr>
          <w:color w:val="FF0000"/>
          <w:sz w:val="26"/>
          <w:szCs w:val="26"/>
          <w:lang w:val="es-MX"/>
        </w:rPr>
        <w:t xml:space="preserve"> </w:t>
      </w:r>
      <w:proofErr w:type="spellStart"/>
      <w:r w:rsidRPr="002724A7">
        <w:rPr>
          <w:color w:val="FF0000"/>
          <w:sz w:val="26"/>
          <w:szCs w:val="26"/>
          <w:lang w:val="es-MX"/>
        </w:rPr>
        <w:t>giao</w:t>
      </w:r>
      <w:proofErr w:type="spellEnd"/>
      <w:r w:rsidRPr="002724A7">
        <w:rPr>
          <w:color w:val="FF0000"/>
          <w:sz w:val="26"/>
          <w:szCs w:val="26"/>
          <w:lang w:val="es-MX"/>
        </w:rPr>
        <w:t>.</w:t>
      </w:r>
    </w:p>
    <w:p w14:paraId="2672AA67" w14:textId="1C108B01" w:rsidR="00E2463F" w:rsidRPr="002724A7" w:rsidRDefault="00522514" w:rsidP="00027B91">
      <w:pPr>
        <w:pStyle w:val="Heading3"/>
        <w:rPr>
          <w:rFonts w:ascii="Times New Roman" w:hAnsi="Times New Roman" w:cs="Times New Roman"/>
          <w:b/>
          <w:i/>
          <w:iCs/>
          <w:color w:val="FF0000"/>
          <w:sz w:val="26"/>
          <w:szCs w:val="26"/>
        </w:rPr>
      </w:pPr>
      <w:r w:rsidRPr="002724A7">
        <w:rPr>
          <w:rFonts w:ascii="Times New Roman" w:hAnsi="Times New Roman" w:cs="Times New Roman"/>
          <w:color w:val="FF0000"/>
          <w:sz w:val="26"/>
          <w:szCs w:val="26"/>
          <w:lang w:val="es-MX"/>
        </w:rPr>
        <w:t xml:space="preserve"> </w:t>
      </w:r>
      <w:bookmarkStart w:id="33" w:name="_Toc86592100"/>
      <w:r w:rsidRPr="002724A7">
        <w:rPr>
          <w:rFonts w:ascii="Times New Roman" w:hAnsi="Times New Roman" w:cs="Times New Roman"/>
          <w:b/>
          <w:bCs/>
          <w:i/>
          <w:iCs/>
          <w:color w:val="FF0000"/>
          <w:sz w:val="26"/>
          <w:szCs w:val="26"/>
          <w:lang w:val="es-MX"/>
        </w:rPr>
        <w:t>5.4</w:t>
      </w:r>
      <w:r w:rsidRPr="002724A7">
        <w:rPr>
          <w:rFonts w:ascii="Times New Roman" w:hAnsi="Times New Roman" w:cs="Times New Roman"/>
          <w:color w:val="FF0000"/>
          <w:sz w:val="26"/>
          <w:szCs w:val="26"/>
          <w:lang w:val="es-MX"/>
        </w:rPr>
        <w:t xml:space="preserve">. </w:t>
      </w:r>
      <w:bookmarkStart w:id="34" w:name="_Hlk86584868"/>
      <w:proofErr w:type="spellStart"/>
      <w:r w:rsidRPr="002724A7">
        <w:rPr>
          <w:rFonts w:ascii="Times New Roman" w:hAnsi="Times New Roman" w:cs="Times New Roman"/>
          <w:b/>
          <w:i/>
          <w:iCs/>
          <w:color w:val="FF0000"/>
          <w:sz w:val="26"/>
          <w:szCs w:val="26"/>
        </w:rPr>
        <w:t>Chuẩn</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đầu</w:t>
      </w:r>
      <w:proofErr w:type="spellEnd"/>
      <w:r w:rsidRPr="002724A7">
        <w:rPr>
          <w:rFonts w:ascii="Times New Roman" w:hAnsi="Times New Roman" w:cs="Times New Roman"/>
          <w:b/>
          <w:i/>
          <w:iCs/>
          <w:color w:val="FF0000"/>
          <w:sz w:val="26"/>
          <w:szCs w:val="26"/>
        </w:rPr>
        <w:t xml:space="preserve"> ra </w:t>
      </w:r>
      <w:proofErr w:type="spellStart"/>
      <w:r w:rsidRPr="002724A7">
        <w:rPr>
          <w:rFonts w:ascii="Times New Roman" w:hAnsi="Times New Roman" w:cs="Times New Roman"/>
          <w:b/>
          <w:i/>
          <w:iCs/>
          <w:color w:val="FF0000"/>
          <w:sz w:val="26"/>
          <w:szCs w:val="26"/>
        </w:rPr>
        <w:t>về</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năng</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lực</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tự</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chủ</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tự</w:t>
      </w:r>
      <w:proofErr w:type="spellEnd"/>
      <w:r w:rsidRPr="002724A7">
        <w:rPr>
          <w:rFonts w:ascii="Times New Roman" w:hAnsi="Times New Roman" w:cs="Times New Roman"/>
          <w:b/>
          <w:i/>
          <w:iCs/>
          <w:color w:val="FF0000"/>
          <w:sz w:val="26"/>
          <w:szCs w:val="26"/>
        </w:rPr>
        <w:t xml:space="preserve"> </w:t>
      </w:r>
      <w:proofErr w:type="spellStart"/>
      <w:r w:rsidR="004343C4" w:rsidRPr="002724A7">
        <w:rPr>
          <w:rFonts w:ascii="Times New Roman" w:hAnsi="Times New Roman" w:cs="Times New Roman"/>
          <w:b/>
          <w:i/>
          <w:iCs/>
          <w:color w:val="FF0000"/>
          <w:sz w:val="26"/>
          <w:szCs w:val="26"/>
        </w:rPr>
        <w:t>và</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trách</w:t>
      </w:r>
      <w:proofErr w:type="spellEnd"/>
      <w:r w:rsidRPr="002724A7">
        <w:rPr>
          <w:rFonts w:ascii="Times New Roman" w:hAnsi="Times New Roman" w:cs="Times New Roman"/>
          <w:b/>
          <w:i/>
          <w:iCs/>
          <w:color w:val="FF0000"/>
          <w:sz w:val="26"/>
          <w:szCs w:val="26"/>
        </w:rPr>
        <w:t xml:space="preserve"> </w:t>
      </w:r>
      <w:proofErr w:type="spellStart"/>
      <w:r w:rsidRPr="002724A7">
        <w:rPr>
          <w:rFonts w:ascii="Times New Roman" w:hAnsi="Times New Roman" w:cs="Times New Roman"/>
          <w:b/>
          <w:i/>
          <w:iCs/>
          <w:color w:val="FF0000"/>
          <w:sz w:val="26"/>
          <w:szCs w:val="26"/>
        </w:rPr>
        <w:t>nhiệm</w:t>
      </w:r>
      <w:bookmarkEnd w:id="33"/>
      <w:bookmarkEnd w:id="34"/>
      <w:proofErr w:type="spellEnd"/>
    </w:p>
    <w:p w14:paraId="27782877" w14:textId="77777777" w:rsidR="00900F12" w:rsidRPr="002724A7" w:rsidRDefault="00900F12" w:rsidP="008D6C69">
      <w:pPr>
        <w:spacing w:line="312" w:lineRule="auto"/>
        <w:ind w:firstLine="720"/>
        <w:jc w:val="both"/>
        <w:rPr>
          <w:rStyle w:val="TOC1"/>
          <w:color w:val="FF0000"/>
        </w:rPr>
      </w:pPr>
      <w:bookmarkStart w:id="35" w:name="_Hlk86585121"/>
      <w:r w:rsidRPr="002724A7">
        <w:rPr>
          <w:rStyle w:val="TOC1"/>
          <w:color w:val="FF0000"/>
        </w:rPr>
        <w:t xml:space="preserve">- </w:t>
      </w:r>
      <w:proofErr w:type="spellStart"/>
      <w:r w:rsidRPr="002724A7">
        <w:rPr>
          <w:rStyle w:val="TOC1"/>
          <w:color w:val="FF0000"/>
        </w:rPr>
        <w:t>Có</w:t>
      </w:r>
      <w:proofErr w:type="spellEnd"/>
      <w:r w:rsidRPr="002724A7">
        <w:rPr>
          <w:rStyle w:val="TOC1"/>
          <w:color w:val="FF0000"/>
        </w:rPr>
        <w:t xml:space="preserve"> </w:t>
      </w:r>
      <w:proofErr w:type="spellStart"/>
      <w:r w:rsidRPr="002724A7">
        <w:rPr>
          <w:rStyle w:val="TOC1"/>
          <w:color w:val="FF0000"/>
        </w:rPr>
        <w:t>tính</w:t>
      </w:r>
      <w:proofErr w:type="spellEnd"/>
      <w:r w:rsidRPr="002724A7">
        <w:rPr>
          <w:rStyle w:val="TOC1"/>
          <w:color w:val="FF0000"/>
        </w:rPr>
        <w:t xml:space="preserve"> </w:t>
      </w:r>
      <w:proofErr w:type="spellStart"/>
      <w:r w:rsidRPr="002724A7">
        <w:rPr>
          <w:rStyle w:val="TOC1"/>
          <w:color w:val="FF0000"/>
        </w:rPr>
        <w:t>thần</w:t>
      </w:r>
      <w:proofErr w:type="spellEnd"/>
      <w:r w:rsidRPr="002724A7">
        <w:rPr>
          <w:rStyle w:val="TOC1"/>
          <w:color w:val="FF0000"/>
        </w:rPr>
        <w:t xml:space="preserve"> </w:t>
      </w:r>
      <w:proofErr w:type="spellStart"/>
      <w:r w:rsidRPr="002724A7">
        <w:rPr>
          <w:rStyle w:val="TOC1"/>
          <w:color w:val="FF0000"/>
        </w:rPr>
        <w:t>độ</w:t>
      </w:r>
      <w:proofErr w:type="spellEnd"/>
      <w:r w:rsidRPr="002724A7">
        <w:rPr>
          <w:rStyle w:val="TOC1"/>
          <w:color w:val="FF0000"/>
        </w:rPr>
        <w:t xml:space="preserve"> </w:t>
      </w:r>
      <w:proofErr w:type="spellStart"/>
      <w:r w:rsidRPr="002724A7">
        <w:rPr>
          <w:rStyle w:val="TOC1"/>
          <w:color w:val="FF0000"/>
        </w:rPr>
        <w:t>lập</w:t>
      </w:r>
      <w:proofErr w:type="spellEnd"/>
      <w:r w:rsidRPr="002724A7">
        <w:rPr>
          <w:rStyle w:val="TOC1"/>
          <w:color w:val="FF0000"/>
        </w:rPr>
        <w:t xml:space="preserve">, </w:t>
      </w:r>
      <w:proofErr w:type="spellStart"/>
      <w:r w:rsidRPr="002724A7">
        <w:rPr>
          <w:rStyle w:val="TOC1"/>
          <w:color w:val="FF0000"/>
        </w:rPr>
        <w:t>tự</w:t>
      </w:r>
      <w:proofErr w:type="spellEnd"/>
      <w:r w:rsidRPr="002724A7">
        <w:rPr>
          <w:rStyle w:val="TOC1"/>
          <w:color w:val="FF0000"/>
        </w:rPr>
        <w:t xml:space="preserve"> </w:t>
      </w:r>
      <w:proofErr w:type="spellStart"/>
      <w:r w:rsidRPr="002724A7">
        <w:rPr>
          <w:rStyle w:val="TOC1"/>
          <w:color w:val="FF0000"/>
        </w:rPr>
        <w:t>chủ</w:t>
      </w:r>
      <w:proofErr w:type="spellEnd"/>
      <w:r w:rsidRPr="002724A7">
        <w:rPr>
          <w:rStyle w:val="TOC1"/>
          <w:color w:val="FF0000"/>
        </w:rPr>
        <w:t xml:space="preserve">, </w:t>
      </w:r>
      <w:proofErr w:type="spellStart"/>
      <w:r w:rsidRPr="002724A7">
        <w:rPr>
          <w:rStyle w:val="TOC1"/>
          <w:color w:val="FF0000"/>
        </w:rPr>
        <w:t>có</w:t>
      </w:r>
      <w:proofErr w:type="spellEnd"/>
      <w:r w:rsidRPr="002724A7">
        <w:rPr>
          <w:rStyle w:val="TOC1"/>
          <w:color w:val="FF0000"/>
        </w:rPr>
        <w:t xml:space="preserve"> </w:t>
      </w:r>
      <w:proofErr w:type="spellStart"/>
      <w:r w:rsidRPr="002724A7">
        <w:rPr>
          <w:rStyle w:val="TOC1"/>
          <w:color w:val="FF0000"/>
        </w:rPr>
        <w:t>khả</w:t>
      </w:r>
      <w:proofErr w:type="spellEnd"/>
      <w:r w:rsidRPr="002724A7">
        <w:rPr>
          <w:rStyle w:val="TOC1"/>
          <w:color w:val="FF0000"/>
        </w:rPr>
        <w:t xml:space="preserve"> </w:t>
      </w:r>
      <w:proofErr w:type="spellStart"/>
      <w:r w:rsidRPr="002724A7">
        <w:rPr>
          <w:rStyle w:val="TOC1"/>
          <w:color w:val="FF0000"/>
        </w:rPr>
        <w:t>năng</w:t>
      </w:r>
      <w:proofErr w:type="spellEnd"/>
      <w:r w:rsidRPr="002724A7">
        <w:rPr>
          <w:rStyle w:val="TOC1"/>
          <w:color w:val="FF0000"/>
        </w:rPr>
        <w:t xml:space="preserve"> </w:t>
      </w:r>
      <w:proofErr w:type="spellStart"/>
      <w:r w:rsidRPr="002724A7">
        <w:rPr>
          <w:rStyle w:val="TOC1"/>
          <w:color w:val="FF0000"/>
        </w:rPr>
        <w:t>làm</w:t>
      </w:r>
      <w:proofErr w:type="spellEnd"/>
      <w:r w:rsidRPr="002724A7">
        <w:rPr>
          <w:rStyle w:val="TOC1"/>
          <w:color w:val="FF0000"/>
        </w:rPr>
        <w:t xml:space="preserve"> </w:t>
      </w:r>
      <w:proofErr w:type="spellStart"/>
      <w:r w:rsidRPr="002724A7">
        <w:rPr>
          <w:rStyle w:val="TOC1"/>
          <w:color w:val="FF0000"/>
        </w:rPr>
        <w:t>việc</w:t>
      </w:r>
      <w:proofErr w:type="spellEnd"/>
      <w:r w:rsidRPr="002724A7">
        <w:rPr>
          <w:rStyle w:val="TOC1"/>
          <w:color w:val="FF0000"/>
        </w:rPr>
        <w:t xml:space="preserve"> </w:t>
      </w:r>
      <w:proofErr w:type="spellStart"/>
      <w:r w:rsidRPr="002724A7">
        <w:rPr>
          <w:rStyle w:val="TOC1"/>
          <w:color w:val="FF0000"/>
        </w:rPr>
        <w:t>theo</w:t>
      </w:r>
      <w:proofErr w:type="spellEnd"/>
      <w:r w:rsidRPr="002724A7">
        <w:rPr>
          <w:rStyle w:val="TOC1"/>
          <w:color w:val="FF0000"/>
        </w:rPr>
        <w:t xml:space="preserve"> </w:t>
      </w:r>
      <w:proofErr w:type="spellStart"/>
      <w:r w:rsidRPr="002724A7">
        <w:rPr>
          <w:rStyle w:val="TOC1"/>
          <w:color w:val="FF0000"/>
        </w:rPr>
        <w:t>nhóm</w:t>
      </w:r>
      <w:proofErr w:type="spellEnd"/>
      <w:r w:rsidRPr="002724A7">
        <w:rPr>
          <w:rStyle w:val="TOC1"/>
          <w:color w:val="FF0000"/>
        </w:rPr>
        <w:t>.</w:t>
      </w:r>
    </w:p>
    <w:p w14:paraId="4FA49D58" w14:textId="109DE05F" w:rsidR="00900F12" w:rsidRPr="002724A7" w:rsidRDefault="00900F12" w:rsidP="008D6C69">
      <w:pPr>
        <w:spacing w:line="312" w:lineRule="auto"/>
        <w:ind w:firstLine="720"/>
        <w:jc w:val="both"/>
        <w:rPr>
          <w:rStyle w:val="TOC1"/>
          <w:color w:val="FF0000"/>
        </w:rPr>
      </w:pPr>
      <w:r w:rsidRPr="002724A7">
        <w:rPr>
          <w:rStyle w:val="TOC1"/>
          <w:color w:val="FF0000"/>
        </w:rPr>
        <w:t xml:space="preserve">- </w:t>
      </w:r>
      <w:proofErr w:type="spellStart"/>
      <w:r w:rsidRPr="002724A7">
        <w:rPr>
          <w:rStyle w:val="TOC1"/>
          <w:color w:val="FF0000"/>
        </w:rPr>
        <w:t>Đủ</w:t>
      </w:r>
      <w:proofErr w:type="spellEnd"/>
      <w:r w:rsidRPr="002724A7">
        <w:rPr>
          <w:rStyle w:val="TOC1"/>
          <w:color w:val="FF0000"/>
        </w:rPr>
        <w:t xml:space="preserve"> </w:t>
      </w:r>
      <w:proofErr w:type="spellStart"/>
      <w:r w:rsidRPr="002724A7">
        <w:rPr>
          <w:rStyle w:val="TOC1"/>
          <w:color w:val="FF0000"/>
        </w:rPr>
        <w:t>sức</w:t>
      </w:r>
      <w:proofErr w:type="spellEnd"/>
      <w:r w:rsidRPr="002724A7">
        <w:rPr>
          <w:rStyle w:val="TOC1"/>
          <w:color w:val="FF0000"/>
        </w:rPr>
        <w:t xml:space="preserve"> </w:t>
      </w:r>
      <w:proofErr w:type="spellStart"/>
      <w:r w:rsidRPr="002724A7">
        <w:rPr>
          <w:rStyle w:val="TOC1"/>
          <w:color w:val="FF0000"/>
        </w:rPr>
        <w:t>khỏe</w:t>
      </w:r>
      <w:proofErr w:type="spellEnd"/>
      <w:r w:rsidRPr="002724A7">
        <w:rPr>
          <w:rStyle w:val="TOC1"/>
          <w:color w:val="FF0000"/>
        </w:rPr>
        <w:t xml:space="preserve"> </w:t>
      </w:r>
      <w:proofErr w:type="spellStart"/>
      <w:r w:rsidRPr="002724A7">
        <w:rPr>
          <w:rStyle w:val="TOC1"/>
          <w:color w:val="FF0000"/>
        </w:rPr>
        <w:t>và</w:t>
      </w:r>
      <w:proofErr w:type="spellEnd"/>
      <w:r w:rsidRPr="002724A7">
        <w:rPr>
          <w:rStyle w:val="TOC1"/>
          <w:color w:val="FF0000"/>
        </w:rPr>
        <w:t xml:space="preserve"> </w:t>
      </w:r>
      <w:proofErr w:type="spellStart"/>
      <w:r w:rsidRPr="002724A7">
        <w:rPr>
          <w:rStyle w:val="TOC1"/>
          <w:color w:val="FF0000"/>
        </w:rPr>
        <w:t>nghị</w:t>
      </w:r>
      <w:proofErr w:type="spellEnd"/>
      <w:r w:rsidRPr="002724A7">
        <w:rPr>
          <w:rStyle w:val="TOC1"/>
          <w:color w:val="FF0000"/>
        </w:rPr>
        <w:t xml:space="preserve"> </w:t>
      </w:r>
      <w:proofErr w:type="spellStart"/>
      <w:r w:rsidRPr="002724A7">
        <w:rPr>
          <w:rStyle w:val="TOC1"/>
          <w:color w:val="FF0000"/>
        </w:rPr>
        <w:t>lực</w:t>
      </w:r>
      <w:proofErr w:type="spellEnd"/>
      <w:r w:rsidRPr="002724A7">
        <w:rPr>
          <w:rStyle w:val="TOC1"/>
          <w:color w:val="FF0000"/>
        </w:rPr>
        <w:t xml:space="preserve"> </w:t>
      </w:r>
      <w:proofErr w:type="spellStart"/>
      <w:r w:rsidRPr="002724A7">
        <w:rPr>
          <w:rStyle w:val="TOC1"/>
          <w:color w:val="FF0000"/>
        </w:rPr>
        <w:t>để</w:t>
      </w:r>
      <w:proofErr w:type="spellEnd"/>
      <w:r w:rsidRPr="002724A7">
        <w:rPr>
          <w:rStyle w:val="TOC1"/>
          <w:color w:val="FF0000"/>
        </w:rPr>
        <w:t xml:space="preserve"> </w:t>
      </w:r>
      <w:proofErr w:type="spellStart"/>
      <w:r w:rsidRPr="002724A7">
        <w:rPr>
          <w:rStyle w:val="TOC1"/>
          <w:color w:val="FF0000"/>
        </w:rPr>
        <w:t>làm</w:t>
      </w:r>
      <w:proofErr w:type="spellEnd"/>
      <w:r w:rsidRPr="002724A7">
        <w:rPr>
          <w:rStyle w:val="TOC1"/>
          <w:color w:val="FF0000"/>
        </w:rPr>
        <w:t xml:space="preserve"> </w:t>
      </w:r>
      <w:proofErr w:type="spellStart"/>
      <w:r w:rsidRPr="002724A7">
        <w:rPr>
          <w:rStyle w:val="TOC1"/>
          <w:color w:val="FF0000"/>
        </w:rPr>
        <w:t>việc</w:t>
      </w:r>
      <w:proofErr w:type="spellEnd"/>
      <w:r w:rsidRPr="002724A7">
        <w:rPr>
          <w:rStyle w:val="TOC1"/>
          <w:color w:val="FF0000"/>
        </w:rPr>
        <w:t xml:space="preserve"> </w:t>
      </w:r>
      <w:proofErr w:type="spellStart"/>
      <w:r w:rsidRPr="002724A7">
        <w:rPr>
          <w:rStyle w:val="TOC1"/>
          <w:color w:val="FF0000"/>
        </w:rPr>
        <w:t>trong</w:t>
      </w:r>
      <w:proofErr w:type="spellEnd"/>
      <w:r w:rsidRPr="002724A7">
        <w:rPr>
          <w:rStyle w:val="TOC1"/>
          <w:color w:val="FF0000"/>
        </w:rPr>
        <w:t xml:space="preserve"> </w:t>
      </w:r>
      <w:proofErr w:type="spellStart"/>
      <w:r w:rsidRPr="002724A7">
        <w:rPr>
          <w:rStyle w:val="TOC1"/>
          <w:color w:val="FF0000"/>
        </w:rPr>
        <w:t>môi</w:t>
      </w:r>
      <w:proofErr w:type="spellEnd"/>
      <w:r w:rsidRPr="002724A7">
        <w:rPr>
          <w:rStyle w:val="TOC1"/>
          <w:color w:val="FF0000"/>
        </w:rPr>
        <w:t xml:space="preserve"> </w:t>
      </w:r>
      <w:proofErr w:type="spellStart"/>
      <w:r w:rsidRPr="002724A7">
        <w:rPr>
          <w:rStyle w:val="TOC1"/>
          <w:color w:val="FF0000"/>
        </w:rPr>
        <w:t>trường</w:t>
      </w:r>
      <w:proofErr w:type="spellEnd"/>
      <w:r w:rsidRPr="002724A7">
        <w:rPr>
          <w:rStyle w:val="TOC1"/>
          <w:color w:val="FF0000"/>
        </w:rPr>
        <w:t xml:space="preserve"> </w:t>
      </w:r>
      <w:proofErr w:type="spellStart"/>
      <w:r w:rsidRPr="002724A7">
        <w:rPr>
          <w:rStyle w:val="TOC1"/>
          <w:color w:val="FF0000"/>
        </w:rPr>
        <w:t>cạnh</w:t>
      </w:r>
      <w:proofErr w:type="spellEnd"/>
      <w:r w:rsidRPr="002724A7">
        <w:rPr>
          <w:rStyle w:val="TOC1"/>
          <w:color w:val="FF0000"/>
        </w:rPr>
        <w:t xml:space="preserve"> </w:t>
      </w:r>
      <w:proofErr w:type="spellStart"/>
      <w:r w:rsidRPr="002724A7">
        <w:rPr>
          <w:rStyle w:val="TOC1"/>
          <w:color w:val="FF0000"/>
        </w:rPr>
        <w:t>tranh</w:t>
      </w:r>
      <w:proofErr w:type="spellEnd"/>
      <w:r w:rsidRPr="002724A7">
        <w:rPr>
          <w:rStyle w:val="TOC1"/>
          <w:color w:val="FF0000"/>
        </w:rPr>
        <w:t xml:space="preserve">, </w:t>
      </w:r>
      <w:proofErr w:type="spellStart"/>
      <w:r w:rsidRPr="002724A7">
        <w:rPr>
          <w:rStyle w:val="TOC1"/>
          <w:color w:val="FF0000"/>
        </w:rPr>
        <w:t>hội</w:t>
      </w:r>
      <w:proofErr w:type="spellEnd"/>
      <w:r w:rsidRPr="002724A7">
        <w:rPr>
          <w:rStyle w:val="TOC1"/>
          <w:color w:val="FF0000"/>
        </w:rPr>
        <w:t xml:space="preserve"> </w:t>
      </w:r>
      <w:proofErr w:type="spellStart"/>
      <w:r w:rsidRPr="002724A7">
        <w:rPr>
          <w:rStyle w:val="TOC1"/>
          <w:color w:val="FF0000"/>
        </w:rPr>
        <w:t>nhập</w:t>
      </w:r>
      <w:proofErr w:type="spellEnd"/>
      <w:r w:rsidRPr="002724A7">
        <w:rPr>
          <w:rStyle w:val="TOC1"/>
          <w:color w:val="FF0000"/>
        </w:rPr>
        <w:t xml:space="preserve"> </w:t>
      </w:r>
      <w:proofErr w:type="spellStart"/>
      <w:r w:rsidRPr="002724A7">
        <w:rPr>
          <w:rStyle w:val="TOC1"/>
          <w:color w:val="FF0000"/>
        </w:rPr>
        <w:t>và</w:t>
      </w:r>
      <w:proofErr w:type="spellEnd"/>
      <w:r w:rsidRPr="002724A7">
        <w:rPr>
          <w:rStyle w:val="TOC1"/>
          <w:color w:val="FF0000"/>
        </w:rPr>
        <w:t xml:space="preserve"> </w:t>
      </w:r>
      <w:proofErr w:type="spellStart"/>
      <w:r w:rsidRPr="002724A7">
        <w:rPr>
          <w:rStyle w:val="TOC1"/>
          <w:color w:val="FF0000"/>
        </w:rPr>
        <w:t>phát</w:t>
      </w:r>
      <w:proofErr w:type="spellEnd"/>
      <w:r w:rsidRPr="002724A7">
        <w:rPr>
          <w:color w:val="FF0000"/>
          <w:sz w:val="26"/>
          <w:szCs w:val="26"/>
        </w:rPr>
        <w:br/>
      </w:r>
      <w:proofErr w:type="spellStart"/>
      <w:r w:rsidRPr="002724A7">
        <w:rPr>
          <w:rStyle w:val="TOC1"/>
          <w:color w:val="FF0000"/>
        </w:rPr>
        <w:t>triển</w:t>
      </w:r>
      <w:proofErr w:type="spellEnd"/>
      <w:r w:rsidRPr="002724A7">
        <w:rPr>
          <w:rStyle w:val="TOC1"/>
          <w:color w:val="FF0000"/>
        </w:rPr>
        <w:t>.</w:t>
      </w:r>
    </w:p>
    <w:p w14:paraId="27C2639D" w14:textId="73DACF60" w:rsidR="00900F12" w:rsidRPr="002724A7" w:rsidRDefault="00900F12" w:rsidP="008D6C69">
      <w:pPr>
        <w:spacing w:line="312" w:lineRule="auto"/>
        <w:ind w:firstLine="720"/>
        <w:jc w:val="both"/>
        <w:rPr>
          <w:rStyle w:val="TOC1"/>
          <w:color w:val="FF0000"/>
        </w:rPr>
      </w:pPr>
      <w:r w:rsidRPr="002724A7">
        <w:rPr>
          <w:rStyle w:val="TOC1"/>
          <w:color w:val="FF0000"/>
        </w:rPr>
        <w:t xml:space="preserve">- </w:t>
      </w:r>
      <w:proofErr w:type="spellStart"/>
      <w:r w:rsidRPr="002724A7">
        <w:rPr>
          <w:rStyle w:val="TOC1"/>
          <w:color w:val="FF0000"/>
        </w:rPr>
        <w:t>Nắm</w:t>
      </w:r>
      <w:proofErr w:type="spellEnd"/>
      <w:r w:rsidRPr="002724A7">
        <w:rPr>
          <w:rStyle w:val="TOC1"/>
          <w:color w:val="FF0000"/>
        </w:rPr>
        <w:t xml:space="preserve"> </w:t>
      </w:r>
      <w:proofErr w:type="spellStart"/>
      <w:r w:rsidRPr="002724A7">
        <w:rPr>
          <w:rStyle w:val="TOC1"/>
          <w:color w:val="FF0000"/>
        </w:rPr>
        <w:t>vững</w:t>
      </w:r>
      <w:proofErr w:type="spellEnd"/>
      <w:r w:rsidRPr="002724A7">
        <w:rPr>
          <w:rStyle w:val="TOC1"/>
          <w:color w:val="FF0000"/>
        </w:rPr>
        <w:t xml:space="preserve"> </w:t>
      </w:r>
      <w:proofErr w:type="spellStart"/>
      <w:r w:rsidRPr="002724A7">
        <w:rPr>
          <w:rStyle w:val="TOC1"/>
          <w:color w:val="FF0000"/>
        </w:rPr>
        <w:t>và</w:t>
      </w:r>
      <w:proofErr w:type="spellEnd"/>
      <w:r w:rsidRPr="002724A7">
        <w:rPr>
          <w:rStyle w:val="TOC1"/>
          <w:color w:val="FF0000"/>
        </w:rPr>
        <w:t xml:space="preserve"> </w:t>
      </w:r>
      <w:proofErr w:type="spellStart"/>
      <w:r w:rsidRPr="002724A7">
        <w:rPr>
          <w:rStyle w:val="TOC1"/>
          <w:color w:val="FF0000"/>
        </w:rPr>
        <w:t>có</w:t>
      </w:r>
      <w:proofErr w:type="spellEnd"/>
      <w:r w:rsidRPr="002724A7">
        <w:rPr>
          <w:rStyle w:val="TOC1"/>
          <w:color w:val="FF0000"/>
        </w:rPr>
        <w:t xml:space="preserve"> </w:t>
      </w:r>
      <w:proofErr w:type="spellStart"/>
      <w:r w:rsidRPr="002724A7">
        <w:rPr>
          <w:rStyle w:val="TOC1"/>
          <w:color w:val="FF0000"/>
        </w:rPr>
        <w:t>khả</w:t>
      </w:r>
      <w:proofErr w:type="spellEnd"/>
      <w:r w:rsidRPr="002724A7">
        <w:rPr>
          <w:rStyle w:val="TOC1"/>
          <w:color w:val="FF0000"/>
        </w:rPr>
        <w:t xml:space="preserve"> </w:t>
      </w:r>
      <w:proofErr w:type="spellStart"/>
      <w:r w:rsidRPr="002724A7">
        <w:rPr>
          <w:rStyle w:val="TOC1"/>
          <w:color w:val="FF0000"/>
        </w:rPr>
        <w:t>năng</w:t>
      </w:r>
      <w:proofErr w:type="spellEnd"/>
      <w:r w:rsidRPr="002724A7">
        <w:rPr>
          <w:rStyle w:val="TOC1"/>
          <w:color w:val="FF0000"/>
        </w:rPr>
        <w:t xml:space="preserve"> </w:t>
      </w:r>
      <w:proofErr w:type="spellStart"/>
      <w:r w:rsidRPr="002724A7">
        <w:rPr>
          <w:rStyle w:val="TOC1"/>
          <w:color w:val="FF0000"/>
        </w:rPr>
        <w:t>chủ</w:t>
      </w:r>
      <w:proofErr w:type="spellEnd"/>
      <w:r w:rsidRPr="002724A7">
        <w:rPr>
          <w:rStyle w:val="TOC1"/>
          <w:color w:val="FF0000"/>
        </w:rPr>
        <w:t xml:space="preserve"> </w:t>
      </w:r>
      <w:proofErr w:type="spellStart"/>
      <w:r w:rsidRPr="002724A7">
        <w:rPr>
          <w:rStyle w:val="TOC1"/>
          <w:color w:val="FF0000"/>
        </w:rPr>
        <w:t>động</w:t>
      </w:r>
      <w:proofErr w:type="spellEnd"/>
      <w:r w:rsidRPr="002724A7">
        <w:rPr>
          <w:rStyle w:val="TOC1"/>
          <w:color w:val="FF0000"/>
        </w:rPr>
        <w:t xml:space="preserve"> </w:t>
      </w:r>
      <w:proofErr w:type="spellStart"/>
      <w:r w:rsidRPr="002724A7">
        <w:rPr>
          <w:rStyle w:val="TOC1"/>
          <w:color w:val="FF0000"/>
        </w:rPr>
        <w:t>cập</w:t>
      </w:r>
      <w:proofErr w:type="spellEnd"/>
      <w:r w:rsidRPr="002724A7">
        <w:rPr>
          <w:rStyle w:val="TOC1"/>
          <w:color w:val="FF0000"/>
        </w:rPr>
        <w:t xml:space="preserve"> </w:t>
      </w:r>
      <w:proofErr w:type="spellStart"/>
      <w:r w:rsidRPr="002724A7">
        <w:rPr>
          <w:rStyle w:val="TOC1"/>
          <w:color w:val="FF0000"/>
        </w:rPr>
        <w:t>nhật</w:t>
      </w:r>
      <w:proofErr w:type="spellEnd"/>
      <w:r w:rsidRPr="002724A7">
        <w:rPr>
          <w:rStyle w:val="TOC1"/>
          <w:color w:val="FF0000"/>
        </w:rPr>
        <w:t xml:space="preserve">, </w:t>
      </w:r>
      <w:proofErr w:type="spellStart"/>
      <w:r w:rsidRPr="002724A7">
        <w:rPr>
          <w:rStyle w:val="TOC1"/>
          <w:color w:val="FF0000"/>
        </w:rPr>
        <w:t>vận</w:t>
      </w:r>
      <w:proofErr w:type="spellEnd"/>
      <w:r w:rsidRPr="002724A7">
        <w:rPr>
          <w:rStyle w:val="TOC1"/>
          <w:color w:val="FF0000"/>
        </w:rPr>
        <w:t xml:space="preserve"> </w:t>
      </w:r>
      <w:proofErr w:type="spellStart"/>
      <w:r w:rsidRPr="002724A7">
        <w:rPr>
          <w:rStyle w:val="TOC1"/>
          <w:color w:val="FF0000"/>
        </w:rPr>
        <w:t>dụng</w:t>
      </w:r>
      <w:proofErr w:type="spellEnd"/>
      <w:r w:rsidRPr="002724A7">
        <w:rPr>
          <w:rStyle w:val="TOC1"/>
          <w:color w:val="FF0000"/>
        </w:rPr>
        <w:t xml:space="preserve"> </w:t>
      </w:r>
      <w:proofErr w:type="spellStart"/>
      <w:r w:rsidRPr="002724A7">
        <w:rPr>
          <w:rStyle w:val="TOC1"/>
          <w:color w:val="FF0000"/>
        </w:rPr>
        <w:t>các</w:t>
      </w:r>
      <w:proofErr w:type="spellEnd"/>
      <w:r w:rsidRPr="002724A7">
        <w:rPr>
          <w:rStyle w:val="TOC1"/>
          <w:color w:val="FF0000"/>
        </w:rPr>
        <w:t xml:space="preserve"> </w:t>
      </w:r>
      <w:proofErr w:type="spellStart"/>
      <w:r w:rsidRPr="002724A7">
        <w:rPr>
          <w:rStyle w:val="TOC1"/>
          <w:color w:val="FF0000"/>
        </w:rPr>
        <w:t>kiến</w:t>
      </w:r>
      <w:proofErr w:type="spellEnd"/>
      <w:r w:rsidRPr="002724A7">
        <w:rPr>
          <w:rStyle w:val="TOC1"/>
          <w:color w:val="FF0000"/>
        </w:rPr>
        <w:t xml:space="preserve"> </w:t>
      </w:r>
      <w:proofErr w:type="spellStart"/>
      <w:r w:rsidRPr="002724A7">
        <w:rPr>
          <w:rStyle w:val="TOC1"/>
          <w:color w:val="FF0000"/>
        </w:rPr>
        <w:t>thức</w:t>
      </w:r>
      <w:proofErr w:type="spellEnd"/>
      <w:r w:rsidRPr="002724A7">
        <w:rPr>
          <w:rStyle w:val="TOC1"/>
          <w:color w:val="FF0000"/>
        </w:rPr>
        <w:t xml:space="preserve"> </w:t>
      </w:r>
      <w:proofErr w:type="spellStart"/>
      <w:r w:rsidRPr="002724A7">
        <w:rPr>
          <w:rStyle w:val="TOC1"/>
          <w:color w:val="FF0000"/>
        </w:rPr>
        <w:t>và</w:t>
      </w:r>
      <w:proofErr w:type="spellEnd"/>
      <w:r w:rsidRPr="002724A7">
        <w:rPr>
          <w:rStyle w:val="TOC1"/>
          <w:color w:val="FF0000"/>
        </w:rPr>
        <w:t xml:space="preserve"> qui </w:t>
      </w:r>
      <w:proofErr w:type="spellStart"/>
      <w:r w:rsidRPr="002724A7">
        <w:rPr>
          <w:rStyle w:val="TOC1"/>
          <w:color w:val="FF0000"/>
        </w:rPr>
        <w:t>định</w:t>
      </w:r>
      <w:proofErr w:type="spellEnd"/>
      <w:r w:rsidRPr="002724A7">
        <w:rPr>
          <w:rStyle w:val="TOC1"/>
          <w:color w:val="FF0000"/>
        </w:rPr>
        <w:t xml:space="preserve"> </w:t>
      </w:r>
      <w:proofErr w:type="spellStart"/>
      <w:r w:rsidRPr="002724A7">
        <w:rPr>
          <w:rStyle w:val="TOC1"/>
          <w:color w:val="FF0000"/>
        </w:rPr>
        <w:t>pháp</w:t>
      </w:r>
      <w:proofErr w:type="spellEnd"/>
      <w:r w:rsidRPr="002724A7">
        <w:rPr>
          <w:rStyle w:val="TOC1"/>
          <w:color w:val="FF0000"/>
        </w:rPr>
        <w:t xml:space="preserve"> </w:t>
      </w:r>
      <w:proofErr w:type="spellStart"/>
      <w:r w:rsidRPr="002724A7">
        <w:rPr>
          <w:rStyle w:val="TOC1"/>
          <w:color w:val="FF0000"/>
        </w:rPr>
        <w:t>luật</w:t>
      </w:r>
      <w:proofErr w:type="spellEnd"/>
      <w:r w:rsidRPr="002724A7">
        <w:rPr>
          <w:rStyle w:val="TOC1"/>
          <w:color w:val="FF0000"/>
        </w:rPr>
        <w:t xml:space="preserve"> </w:t>
      </w:r>
      <w:proofErr w:type="spellStart"/>
      <w:r w:rsidRPr="002724A7">
        <w:rPr>
          <w:rStyle w:val="TOC1"/>
          <w:color w:val="FF0000"/>
        </w:rPr>
        <w:t>liên</w:t>
      </w:r>
      <w:proofErr w:type="spellEnd"/>
      <w:r w:rsidRPr="002724A7">
        <w:rPr>
          <w:rStyle w:val="TOC1"/>
          <w:color w:val="FF0000"/>
        </w:rPr>
        <w:t xml:space="preserve"> </w:t>
      </w:r>
      <w:proofErr w:type="spellStart"/>
      <w:r w:rsidRPr="002724A7">
        <w:rPr>
          <w:rStyle w:val="TOC1"/>
          <w:color w:val="FF0000"/>
        </w:rPr>
        <w:t>quan</w:t>
      </w:r>
      <w:proofErr w:type="spellEnd"/>
      <w:r w:rsidRPr="002724A7">
        <w:rPr>
          <w:rStyle w:val="TOC1"/>
          <w:color w:val="FF0000"/>
        </w:rPr>
        <w:t xml:space="preserve"> </w:t>
      </w:r>
      <w:proofErr w:type="spellStart"/>
      <w:r w:rsidRPr="002724A7">
        <w:rPr>
          <w:rStyle w:val="TOC1"/>
          <w:color w:val="FF0000"/>
        </w:rPr>
        <w:t>để</w:t>
      </w:r>
      <w:proofErr w:type="spellEnd"/>
      <w:r w:rsidRPr="002724A7">
        <w:rPr>
          <w:rStyle w:val="TOC1"/>
          <w:color w:val="FF0000"/>
        </w:rPr>
        <w:t xml:space="preserve"> </w:t>
      </w:r>
      <w:proofErr w:type="spellStart"/>
      <w:r w:rsidRPr="002724A7">
        <w:rPr>
          <w:rStyle w:val="TOC1"/>
          <w:color w:val="FF0000"/>
        </w:rPr>
        <w:t>giải</w:t>
      </w:r>
      <w:proofErr w:type="spellEnd"/>
      <w:r w:rsidRPr="002724A7">
        <w:rPr>
          <w:rStyle w:val="TOC1"/>
          <w:color w:val="FF0000"/>
        </w:rPr>
        <w:t xml:space="preserve"> </w:t>
      </w:r>
      <w:proofErr w:type="spellStart"/>
      <w:r w:rsidRPr="002724A7">
        <w:rPr>
          <w:rStyle w:val="TOC1"/>
          <w:color w:val="FF0000"/>
        </w:rPr>
        <w:t>quyết</w:t>
      </w:r>
      <w:proofErr w:type="spellEnd"/>
      <w:r w:rsidRPr="002724A7">
        <w:rPr>
          <w:rStyle w:val="TOC1"/>
          <w:color w:val="FF0000"/>
        </w:rPr>
        <w:t xml:space="preserve"> </w:t>
      </w:r>
      <w:proofErr w:type="spellStart"/>
      <w:r w:rsidRPr="002724A7">
        <w:rPr>
          <w:rStyle w:val="TOC1"/>
          <w:color w:val="FF0000"/>
        </w:rPr>
        <w:t>công</w:t>
      </w:r>
      <w:proofErr w:type="spellEnd"/>
      <w:r w:rsidRPr="002724A7">
        <w:rPr>
          <w:rStyle w:val="TOC1"/>
          <w:color w:val="FF0000"/>
        </w:rPr>
        <w:t xml:space="preserve"> </w:t>
      </w:r>
      <w:proofErr w:type="spellStart"/>
      <w:r w:rsidRPr="002724A7">
        <w:rPr>
          <w:rStyle w:val="TOC1"/>
          <w:color w:val="FF0000"/>
        </w:rPr>
        <w:t>việc</w:t>
      </w:r>
      <w:proofErr w:type="spellEnd"/>
      <w:r w:rsidRPr="002724A7">
        <w:rPr>
          <w:rStyle w:val="TOC1"/>
          <w:color w:val="FF0000"/>
        </w:rPr>
        <w:t xml:space="preserve"> </w:t>
      </w:r>
      <w:proofErr w:type="spellStart"/>
      <w:r w:rsidRPr="002724A7">
        <w:rPr>
          <w:rStyle w:val="TOC1"/>
          <w:color w:val="FF0000"/>
        </w:rPr>
        <w:t>theo</w:t>
      </w:r>
      <w:proofErr w:type="spellEnd"/>
      <w:r w:rsidRPr="002724A7">
        <w:rPr>
          <w:rStyle w:val="TOC1"/>
          <w:color w:val="FF0000"/>
        </w:rPr>
        <w:t xml:space="preserve"> </w:t>
      </w:r>
      <w:proofErr w:type="spellStart"/>
      <w:r w:rsidRPr="002724A7">
        <w:rPr>
          <w:rStyle w:val="TOC1"/>
          <w:color w:val="FF0000"/>
        </w:rPr>
        <w:t>chức</w:t>
      </w:r>
      <w:proofErr w:type="spellEnd"/>
      <w:r w:rsidRPr="002724A7">
        <w:rPr>
          <w:rStyle w:val="TOC1"/>
          <w:color w:val="FF0000"/>
        </w:rPr>
        <w:t xml:space="preserve"> </w:t>
      </w:r>
      <w:proofErr w:type="spellStart"/>
      <w:r w:rsidRPr="002724A7">
        <w:rPr>
          <w:rStyle w:val="TOC1"/>
          <w:color w:val="FF0000"/>
        </w:rPr>
        <w:t>trách</w:t>
      </w:r>
      <w:proofErr w:type="spellEnd"/>
      <w:r w:rsidRPr="002724A7">
        <w:rPr>
          <w:rStyle w:val="TOC1"/>
          <w:color w:val="FF0000"/>
        </w:rPr>
        <w:t xml:space="preserve"> </w:t>
      </w:r>
      <w:proofErr w:type="spellStart"/>
      <w:r w:rsidRPr="002724A7">
        <w:rPr>
          <w:rStyle w:val="TOC1"/>
          <w:color w:val="FF0000"/>
        </w:rPr>
        <w:t>được</w:t>
      </w:r>
      <w:proofErr w:type="spellEnd"/>
      <w:r w:rsidRPr="002724A7">
        <w:rPr>
          <w:rStyle w:val="TOC1"/>
          <w:color w:val="FF0000"/>
        </w:rPr>
        <w:t xml:space="preserve"> </w:t>
      </w:r>
      <w:proofErr w:type="spellStart"/>
      <w:r w:rsidRPr="002724A7">
        <w:rPr>
          <w:rStyle w:val="TOC1"/>
          <w:color w:val="FF0000"/>
        </w:rPr>
        <w:t>giao</w:t>
      </w:r>
      <w:proofErr w:type="spellEnd"/>
      <w:r w:rsidRPr="002724A7">
        <w:rPr>
          <w:rStyle w:val="TOC1"/>
          <w:color w:val="FF0000"/>
        </w:rPr>
        <w:t>.</w:t>
      </w:r>
    </w:p>
    <w:p w14:paraId="595D6624" w14:textId="67828496" w:rsidR="00522514" w:rsidRPr="002724A7" w:rsidRDefault="00900F12" w:rsidP="008D6C69">
      <w:pPr>
        <w:spacing w:line="312" w:lineRule="auto"/>
        <w:ind w:firstLine="720"/>
        <w:jc w:val="both"/>
        <w:rPr>
          <w:rStyle w:val="TOC1"/>
          <w:color w:val="FF0000"/>
        </w:rPr>
      </w:pPr>
      <w:r w:rsidRPr="002724A7">
        <w:rPr>
          <w:rStyle w:val="TOC1"/>
          <w:color w:val="FF0000"/>
        </w:rPr>
        <w:t xml:space="preserve">- </w:t>
      </w:r>
      <w:proofErr w:type="spellStart"/>
      <w:r w:rsidRPr="002724A7">
        <w:rPr>
          <w:rStyle w:val="TOC1"/>
          <w:color w:val="FF0000"/>
        </w:rPr>
        <w:t>Có</w:t>
      </w:r>
      <w:proofErr w:type="spellEnd"/>
      <w:r w:rsidRPr="002724A7">
        <w:rPr>
          <w:rStyle w:val="TOC1"/>
          <w:color w:val="FF0000"/>
        </w:rPr>
        <w:t xml:space="preserve"> </w:t>
      </w:r>
      <w:proofErr w:type="spellStart"/>
      <w:r w:rsidRPr="002724A7">
        <w:rPr>
          <w:rStyle w:val="TOC1"/>
          <w:color w:val="FF0000"/>
        </w:rPr>
        <w:t>năng</w:t>
      </w:r>
      <w:proofErr w:type="spellEnd"/>
      <w:r w:rsidRPr="002724A7">
        <w:rPr>
          <w:rStyle w:val="TOC1"/>
          <w:color w:val="FF0000"/>
        </w:rPr>
        <w:t xml:space="preserve"> </w:t>
      </w:r>
      <w:proofErr w:type="spellStart"/>
      <w:r w:rsidRPr="002724A7">
        <w:rPr>
          <w:rStyle w:val="TOC1"/>
          <w:color w:val="FF0000"/>
        </w:rPr>
        <w:t>lực</w:t>
      </w:r>
      <w:proofErr w:type="spellEnd"/>
      <w:r w:rsidRPr="002724A7">
        <w:rPr>
          <w:rStyle w:val="TOC1"/>
          <w:color w:val="FF0000"/>
        </w:rPr>
        <w:t xml:space="preserve"> </w:t>
      </w:r>
      <w:proofErr w:type="spellStart"/>
      <w:r w:rsidRPr="002724A7">
        <w:rPr>
          <w:rStyle w:val="TOC1"/>
          <w:color w:val="FF0000"/>
        </w:rPr>
        <w:t>phát</w:t>
      </w:r>
      <w:proofErr w:type="spellEnd"/>
      <w:r w:rsidRPr="002724A7">
        <w:rPr>
          <w:rStyle w:val="TOC1"/>
          <w:color w:val="FF0000"/>
        </w:rPr>
        <w:t xml:space="preserve"> </w:t>
      </w:r>
      <w:proofErr w:type="spellStart"/>
      <w:r w:rsidRPr="002724A7">
        <w:rPr>
          <w:rStyle w:val="TOC1"/>
          <w:color w:val="FF0000"/>
        </w:rPr>
        <w:t>hiện</w:t>
      </w:r>
      <w:proofErr w:type="spellEnd"/>
      <w:r w:rsidRPr="002724A7">
        <w:rPr>
          <w:rStyle w:val="TOC1"/>
          <w:color w:val="FF0000"/>
        </w:rPr>
        <w:t xml:space="preserve"> </w:t>
      </w:r>
      <w:proofErr w:type="spellStart"/>
      <w:r w:rsidRPr="002724A7">
        <w:rPr>
          <w:rStyle w:val="TOC1"/>
          <w:color w:val="FF0000"/>
        </w:rPr>
        <w:t>và</w:t>
      </w:r>
      <w:proofErr w:type="spellEnd"/>
      <w:r w:rsidRPr="002724A7">
        <w:rPr>
          <w:rStyle w:val="TOC1"/>
          <w:color w:val="FF0000"/>
        </w:rPr>
        <w:t xml:space="preserve"> </w:t>
      </w:r>
      <w:proofErr w:type="spellStart"/>
      <w:r w:rsidRPr="002724A7">
        <w:rPr>
          <w:rStyle w:val="TOC1"/>
          <w:color w:val="FF0000"/>
        </w:rPr>
        <w:t>giải</w:t>
      </w:r>
      <w:proofErr w:type="spellEnd"/>
      <w:r w:rsidRPr="002724A7">
        <w:rPr>
          <w:rStyle w:val="TOC1"/>
          <w:color w:val="FF0000"/>
        </w:rPr>
        <w:t xml:space="preserve"> </w:t>
      </w:r>
      <w:proofErr w:type="spellStart"/>
      <w:r w:rsidRPr="002724A7">
        <w:rPr>
          <w:rStyle w:val="TOC1"/>
          <w:color w:val="FF0000"/>
        </w:rPr>
        <w:t>quyết</w:t>
      </w:r>
      <w:proofErr w:type="spellEnd"/>
      <w:r w:rsidRPr="002724A7">
        <w:rPr>
          <w:rStyle w:val="TOC1"/>
          <w:color w:val="FF0000"/>
        </w:rPr>
        <w:t xml:space="preserve"> </w:t>
      </w:r>
      <w:proofErr w:type="spellStart"/>
      <w:r w:rsidRPr="002724A7">
        <w:rPr>
          <w:rStyle w:val="TOC1"/>
          <w:color w:val="FF0000"/>
        </w:rPr>
        <w:t>các</w:t>
      </w:r>
      <w:proofErr w:type="spellEnd"/>
      <w:r w:rsidRPr="002724A7">
        <w:rPr>
          <w:rStyle w:val="TOC1"/>
          <w:color w:val="FF0000"/>
        </w:rPr>
        <w:t xml:space="preserve"> </w:t>
      </w:r>
      <w:proofErr w:type="spellStart"/>
      <w:r w:rsidRPr="002724A7">
        <w:rPr>
          <w:rStyle w:val="TOC1"/>
          <w:color w:val="FF0000"/>
        </w:rPr>
        <w:t>vấn</w:t>
      </w:r>
      <w:proofErr w:type="spellEnd"/>
      <w:r w:rsidRPr="002724A7">
        <w:rPr>
          <w:rStyle w:val="TOC1"/>
          <w:color w:val="FF0000"/>
        </w:rPr>
        <w:t xml:space="preserve"> </w:t>
      </w:r>
      <w:proofErr w:type="spellStart"/>
      <w:r w:rsidRPr="002724A7">
        <w:rPr>
          <w:rStyle w:val="TOC1"/>
          <w:color w:val="FF0000"/>
        </w:rPr>
        <w:t>đề</w:t>
      </w:r>
      <w:proofErr w:type="spellEnd"/>
      <w:r w:rsidRPr="002724A7">
        <w:rPr>
          <w:rStyle w:val="TOC1"/>
          <w:color w:val="FF0000"/>
        </w:rPr>
        <w:t xml:space="preserve"> </w:t>
      </w:r>
      <w:proofErr w:type="spellStart"/>
      <w:r w:rsidRPr="002724A7">
        <w:rPr>
          <w:rStyle w:val="TOC1"/>
          <w:color w:val="FF0000"/>
        </w:rPr>
        <w:t>thuộc</w:t>
      </w:r>
      <w:proofErr w:type="spellEnd"/>
      <w:r w:rsidRPr="002724A7">
        <w:rPr>
          <w:rStyle w:val="TOC1"/>
          <w:color w:val="FF0000"/>
        </w:rPr>
        <w:t xml:space="preserve"> </w:t>
      </w:r>
      <w:proofErr w:type="spellStart"/>
      <w:r w:rsidRPr="002724A7">
        <w:rPr>
          <w:rStyle w:val="TOC1"/>
          <w:color w:val="FF0000"/>
        </w:rPr>
        <w:t>chuyên</w:t>
      </w:r>
      <w:proofErr w:type="spellEnd"/>
      <w:r w:rsidRPr="002724A7">
        <w:rPr>
          <w:rStyle w:val="TOC1"/>
          <w:color w:val="FF0000"/>
        </w:rPr>
        <w:t xml:space="preserve"> </w:t>
      </w:r>
      <w:proofErr w:type="spellStart"/>
      <w:r w:rsidRPr="002724A7">
        <w:rPr>
          <w:rStyle w:val="TOC1"/>
          <w:color w:val="FF0000"/>
        </w:rPr>
        <w:t>môn</w:t>
      </w:r>
      <w:proofErr w:type="spellEnd"/>
      <w:r w:rsidRPr="002724A7">
        <w:rPr>
          <w:rStyle w:val="TOC1"/>
          <w:color w:val="FF0000"/>
        </w:rPr>
        <w:t xml:space="preserve">, </w:t>
      </w:r>
      <w:proofErr w:type="spellStart"/>
      <w:r w:rsidRPr="002724A7">
        <w:rPr>
          <w:rStyle w:val="TOC1"/>
          <w:color w:val="FF0000"/>
        </w:rPr>
        <w:t>đề</w:t>
      </w:r>
      <w:proofErr w:type="spellEnd"/>
      <w:r w:rsidRPr="002724A7">
        <w:rPr>
          <w:rStyle w:val="TOC1"/>
          <w:color w:val="FF0000"/>
        </w:rPr>
        <w:t xml:space="preserve"> </w:t>
      </w:r>
      <w:proofErr w:type="spellStart"/>
      <w:r w:rsidRPr="002724A7">
        <w:rPr>
          <w:rStyle w:val="TOC1"/>
          <w:color w:val="FF0000"/>
        </w:rPr>
        <w:t>xuất</w:t>
      </w:r>
      <w:proofErr w:type="spellEnd"/>
      <w:r w:rsidRPr="002724A7">
        <w:rPr>
          <w:rStyle w:val="TOC1"/>
          <w:color w:val="FF0000"/>
        </w:rPr>
        <w:t xml:space="preserve"> </w:t>
      </w:r>
      <w:proofErr w:type="spellStart"/>
      <w:r w:rsidRPr="002724A7">
        <w:rPr>
          <w:rStyle w:val="TOC1"/>
          <w:color w:val="FF0000"/>
        </w:rPr>
        <w:t>những</w:t>
      </w:r>
      <w:proofErr w:type="spellEnd"/>
      <w:r w:rsidRPr="002724A7">
        <w:rPr>
          <w:rStyle w:val="TOC1"/>
          <w:color w:val="FF0000"/>
        </w:rPr>
        <w:t xml:space="preserve"> </w:t>
      </w:r>
      <w:proofErr w:type="spellStart"/>
      <w:r w:rsidRPr="002724A7">
        <w:rPr>
          <w:rStyle w:val="TOC1"/>
          <w:color w:val="FF0000"/>
        </w:rPr>
        <w:t>sáng</w:t>
      </w:r>
      <w:proofErr w:type="spellEnd"/>
      <w:r w:rsidRPr="002724A7">
        <w:rPr>
          <w:rStyle w:val="TOC1"/>
          <w:color w:val="FF0000"/>
        </w:rPr>
        <w:t xml:space="preserve"> </w:t>
      </w:r>
      <w:proofErr w:type="spellStart"/>
      <w:r w:rsidRPr="002724A7">
        <w:rPr>
          <w:rStyle w:val="TOC1"/>
          <w:color w:val="FF0000"/>
        </w:rPr>
        <w:t>kiến</w:t>
      </w:r>
      <w:proofErr w:type="spellEnd"/>
      <w:r w:rsidRPr="002724A7">
        <w:rPr>
          <w:rStyle w:val="TOC1"/>
          <w:color w:val="FF0000"/>
        </w:rPr>
        <w:t xml:space="preserve"> </w:t>
      </w:r>
      <w:proofErr w:type="spellStart"/>
      <w:r w:rsidRPr="002724A7">
        <w:rPr>
          <w:rStyle w:val="TOC1"/>
          <w:color w:val="FF0000"/>
        </w:rPr>
        <w:t>có</w:t>
      </w:r>
      <w:proofErr w:type="spellEnd"/>
      <w:r w:rsidRPr="002724A7">
        <w:rPr>
          <w:rStyle w:val="TOC1"/>
          <w:color w:val="FF0000"/>
        </w:rPr>
        <w:t xml:space="preserve"> </w:t>
      </w:r>
      <w:proofErr w:type="spellStart"/>
      <w:r w:rsidRPr="002724A7">
        <w:rPr>
          <w:rStyle w:val="TOC1"/>
          <w:color w:val="FF0000"/>
        </w:rPr>
        <w:t>giá</w:t>
      </w:r>
      <w:proofErr w:type="spellEnd"/>
      <w:r w:rsidRPr="002724A7">
        <w:rPr>
          <w:rStyle w:val="TOC1"/>
          <w:color w:val="FF0000"/>
        </w:rPr>
        <w:t xml:space="preserve"> </w:t>
      </w:r>
      <w:proofErr w:type="spellStart"/>
      <w:r w:rsidRPr="002724A7">
        <w:rPr>
          <w:rStyle w:val="TOC1"/>
          <w:color w:val="FF0000"/>
        </w:rPr>
        <w:t>trị</w:t>
      </w:r>
      <w:proofErr w:type="spellEnd"/>
      <w:r w:rsidRPr="002724A7">
        <w:rPr>
          <w:rStyle w:val="TOC1"/>
          <w:color w:val="FF0000"/>
        </w:rPr>
        <w:t>.</w:t>
      </w:r>
    </w:p>
    <w:p w14:paraId="72691598" w14:textId="23E26AED" w:rsidR="00207D54" w:rsidRPr="00313037" w:rsidRDefault="002724A7" w:rsidP="00313037">
      <w:pPr>
        <w:widowControl w:val="0"/>
        <w:spacing w:line="312" w:lineRule="auto"/>
        <w:jc w:val="both"/>
        <w:outlineLvl w:val="1"/>
        <w:rPr>
          <w:b/>
          <w:bCs/>
          <w:sz w:val="26"/>
          <w:szCs w:val="26"/>
          <w:lang w:val="es-MX"/>
        </w:rPr>
      </w:pPr>
      <w:bookmarkStart w:id="36" w:name="_Toc86592101"/>
      <w:bookmarkEnd w:id="25"/>
      <w:bookmarkEnd w:id="26"/>
      <w:bookmarkEnd w:id="27"/>
      <w:bookmarkEnd w:id="28"/>
      <w:bookmarkEnd w:id="35"/>
      <w:r w:rsidRPr="00313037">
        <w:rPr>
          <w:rFonts w:eastAsia="Times New Roman"/>
          <w:b/>
          <w:bCs/>
          <w:sz w:val="26"/>
          <w:szCs w:val="26"/>
          <w:lang w:val="it-IT"/>
        </w:rPr>
        <w:t>7.</w:t>
      </w:r>
      <w:r w:rsidR="000343E6" w:rsidRPr="00313037">
        <w:rPr>
          <w:rFonts w:eastAsia="Times New Roman"/>
          <w:b/>
          <w:bCs/>
          <w:sz w:val="26"/>
          <w:szCs w:val="26"/>
          <w:lang w:val="it-IT"/>
        </w:rPr>
        <w:t xml:space="preserve"> </w:t>
      </w:r>
      <w:r w:rsidR="005E07EA" w:rsidRPr="00313037">
        <w:rPr>
          <w:rFonts w:eastAsia="Times New Roman"/>
          <w:b/>
          <w:bCs/>
          <w:sz w:val="26"/>
          <w:szCs w:val="26"/>
          <w:lang w:val="it-IT"/>
        </w:rPr>
        <w:t xml:space="preserve">Cơ hội việc làm và </w:t>
      </w:r>
      <w:r w:rsidR="00607A84" w:rsidRPr="00313037">
        <w:rPr>
          <w:rFonts w:eastAsia="Times New Roman"/>
          <w:b/>
          <w:bCs/>
          <w:sz w:val="26"/>
          <w:szCs w:val="26"/>
          <w:lang w:val="de-DE"/>
        </w:rPr>
        <w:t>khả năng học tập, nâng cao trình độ sau khi ra tốt nghiệp</w:t>
      </w:r>
      <w:bookmarkEnd w:id="36"/>
    </w:p>
    <w:p w14:paraId="6E2ACAD1" w14:textId="0276A880" w:rsidR="00313037" w:rsidRPr="00313037" w:rsidRDefault="00313037" w:rsidP="00313037">
      <w:pPr>
        <w:pStyle w:val="Heading3"/>
        <w:spacing w:before="0" w:line="312" w:lineRule="auto"/>
        <w:rPr>
          <w:rFonts w:ascii="Times New Roman" w:eastAsia="Times New Roman" w:hAnsi="Times New Roman" w:cs="Times New Roman"/>
          <w:b/>
          <w:bCs/>
          <w:i/>
          <w:iCs/>
          <w:color w:val="auto"/>
          <w:sz w:val="26"/>
          <w:szCs w:val="26"/>
        </w:rPr>
      </w:pPr>
      <w:bookmarkStart w:id="37" w:name="_Toc86592102"/>
      <w:bookmarkStart w:id="38" w:name="_Toc86592107"/>
      <w:r w:rsidRPr="00313037">
        <w:rPr>
          <w:rFonts w:ascii="Times New Roman" w:hAnsi="Times New Roman" w:cs="Times New Roman"/>
          <w:b/>
          <w:bCs/>
          <w:i/>
          <w:iCs/>
          <w:color w:val="auto"/>
          <w:sz w:val="26"/>
          <w:szCs w:val="26"/>
        </w:rPr>
        <w:t>7</w:t>
      </w:r>
      <w:r w:rsidRPr="00313037">
        <w:rPr>
          <w:rFonts w:ascii="Times New Roman" w:hAnsi="Times New Roman" w:cs="Times New Roman"/>
          <w:b/>
          <w:bCs/>
          <w:i/>
          <w:iCs/>
          <w:color w:val="auto"/>
          <w:sz w:val="26"/>
          <w:szCs w:val="26"/>
        </w:rPr>
        <w:t xml:space="preserve">.1. </w:t>
      </w:r>
      <w:bookmarkStart w:id="39" w:name="_Hlk86585256"/>
      <w:proofErr w:type="spellStart"/>
      <w:r w:rsidRPr="00313037">
        <w:rPr>
          <w:rFonts w:ascii="Times New Roman" w:eastAsia="Times New Roman" w:hAnsi="Times New Roman" w:cs="Times New Roman"/>
          <w:b/>
          <w:bCs/>
          <w:i/>
          <w:iCs/>
          <w:color w:val="auto"/>
          <w:sz w:val="26"/>
          <w:szCs w:val="26"/>
        </w:rPr>
        <w:t>Cơ</w:t>
      </w:r>
      <w:proofErr w:type="spellEnd"/>
      <w:r w:rsidRPr="00313037">
        <w:rPr>
          <w:rFonts w:ascii="Times New Roman" w:eastAsia="Times New Roman" w:hAnsi="Times New Roman" w:cs="Times New Roman"/>
          <w:b/>
          <w:bCs/>
          <w:i/>
          <w:iCs/>
          <w:color w:val="auto"/>
          <w:sz w:val="26"/>
          <w:szCs w:val="26"/>
        </w:rPr>
        <w:t xml:space="preserve"> </w:t>
      </w:r>
      <w:proofErr w:type="spellStart"/>
      <w:r w:rsidRPr="00313037">
        <w:rPr>
          <w:rFonts w:ascii="Times New Roman" w:eastAsia="Times New Roman" w:hAnsi="Times New Roman" w:cs="Times New Roman"/>
          <w:b/>
          <w:bCs/>
          <w:i/>
          <w:iCs/>
          <w:color w:val="auto"/>
          <w:sz w:val="26"/>
          <w:szCs w:val="26"/>
        </w:rPr>
        <w:t>hội</w:t>
      </w:r>
      <w:proofErr w:type="spellEnd"/>
      <w:r w:rsidRPr="00313037">
        <w:rPr>
          <w:rFonts w:ascii="Times New Roman" w:eastAsia="Times New Roman" w:hAnsi="Times New Roman" w:cs="Times New Roman"/>
          <w:b/>
          <w:bCs/>
          <w:i/>
          <w:iCs/>
          <w:color w:val="auto"/>
          <w:sz w:val="26"/>
          <w:szCs w:val="26"/>
        </w:rPr>
        <w:t xml:space="preserve"> </w:t>
      </w:r>
      <w:proofErr w:type="spellStart"/>
      <w:r w:rsidRPr="00313037">
        <w:rPr>
          <w:rFonts w:ascii="Times New Roman" w:eastAsia="Times New Roman" w:hAnsi="Times New Roman" w:cs="Times New Roman"/>
          <w:b/>
          <w:bCs/>
          <w:i/>
          <w:iCs/>
          <w:color w:val="auto"/>
          <w:sz w:val="26"/>
          <w:szCs w:val="26"/>
        </w:rPr>
        <w:t>việc</w:t>
      </w:r>
      <w:proofErr w:type="spellEnd"/>
      <w:r w:rsidRPr="00313037">
        <w:rPr>
          <w:rFonts w:ascii="Times New Roman" w:eastAsia="Times New Roman" w:hAnsi="Times New Roman" w:cs="Times New Roman"/>
          <w:b/>
          <w:bCs/>
          <w:i/>
          <w:iCs/>
          <w:color w:val="auto"/>
          <w:sz w:val="26"/>
          <w:szCs w:val="26"/>
        </w:rPr>
        <w:t xml:space="preserve"> </w:t>
      </w:r>
      <w:proofErr w:type="spellStart"/>
      <w:r w:rsidRPr="00313037">
        <w:rPr>
          <w:rFonts w:ascii="Times New Roman" w:eastAsia="Times New Roman" w:hAnsi="Times New Roman" w:cs="Times New Roman"/>
          <w:b/>
          <w:bCs/>
          <w:i/>
          <w:iCs/>
          <w:color w:val="auto"/>
          <w:sz w:val="26"/>
          <w:szCs w:val="26"/>
        </w:rPr>
        <w:t>làm</w:t>
      </w:r>
      <w:bookmarkEnd w:id="38"/>
      <w:bookmarkEnd w:id="39"/>
      <w:proofErr w:type="spellEnd"/>
    </w:p>
    <w:p w14:paraId="7AB39A93" w14:textId="77777777" w:rsidR="00313037" w:rsidRPr="00313037" w:rsidRDefault="00313037" w:rsidP="00313037">
      <w:pPr>
        <w:spacing w:line="312" w:lineRule="auto"/>
        <w:ind w:firstLine="567"/>
        <w:jc w:val="both"/>
        <w:rPr>
          <w:sz w:val="26"/>
          <w:szCs w:val="26"/>
        </w:rPr>
      </w:pPr>
      <w:proofErr w:type="spellStart"/>
      <w:r w:rsidRPr="00313037">
        <w:rPr>
          <w:sz w:val="26"/>
          <w:szCs w:val="26"/>
        </w:rPr>
        <w:t>Sinh</w:t>
      </w:r>
      <w:proofErr w:type="spellEnd"/>
      <w:r w:rsidRPr="00313037">
        <w:rPr>
          <w:sz w:val="26"/>
          <w:szCs w:val="26"/>
        </w:rPr>
        <w:t xml:space="preserve"> </w:t>
      </w:r>
      <w:proofErr w:type="spellStart"/>
      <w:r w:rsidRPr="00313037">
        <w:rPr>
          <w:sz w:val="26"/>
          <w:szCs w:val="26"/>
        </w:rPr>
        <w:t>viên</w:t>
      </w:r>
      <w:proofErr w:type="spellEnd"/>
      <w:r w:rsidRPr="00313037">
        <w:rPr>
          <w:sz w:val="26"/>
          <w:szCs w:val="26"/>
        </w:rPr>
        <w:t xml:space="preserve"> </w:t>
      </w:r>
      <w:proofErr w:type="spellStart"/>
      <w:r w:rsidRPr="00313037">
        <w:rPr>
          <w:sz w:val="26"/>
          <w:szCs w:val="26"/>
        </w:rPr>
        <w:t>tốt</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đạt</w:t>
      </w:r>
      <w:proofErr w:type="spellEnd"/>
      <w:r w:rsidRPr="00313037">
        <w:rPr>
          <w:sz w:val="26"/>
          <w:szCs w:val="26"/>
        </w:rPr>
        <w:t xml:space="preserve"> </w:t>
      </w:r>
      <w:proofErr w:type="spellStart"/>
      <w:r w:rsidRPr="00313037">
        <w:rPr>
          <w:sz w:val="26"/>
          <w:szCs w:val="26"/>
        </w:rPr>
        <w:t>chuẩn</w:t>
      </w:r>
      <w:proofErr w:type="spellEnd"/>
      <w:r w:rsidRPr="00313037">
        <w:rPr>
          <w:sz w:val="26"/>
          <w:szCs w:val="26"/>
        </w:rPr>
        <w:t xml:space="preserve"> </w:t>
      </w:r>
      <w:proofErr w:type="spellStart"/>
      <w:r w:rsidRPr="00313037">
        <w:rPr>
          <w:sz w:val="26"/>
          <w:szCs w:val="26"/>
        </w:rPr>
        <w:t>đầu</w:t>
      </w:r>
      <w:proofErr w:type="spellEnd"/>
      <w:r w:rsidRPr="00313037">
        <w:rPr>
          <w:sz w:val="26"/>
          <w:szCs w:val="26"/>
        </w:rPr>
        <w:t xml:space="preserve"> ra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chuyên</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của</w:t>
      </w:r>
      <w:proofErr w:type="spellEnd"/>
      <w:r w:rsidRPr="00313037">
        <w:rPr>
          <w:sz w:val="26"/>
          <w:szCs w:val="26"/>
        </w:rPr>
        <w:t xml:space="preserve"> </w:t>
      </w:r>
      <w:proofErr w:type="spellStart"/>
      <w:r w:rsidRPr="00313037">
        <w:rPr>
          <w:sz w:val="26"/>
          <w:szCs w:val="26"/>
        </w:rPr>
        <w:t>Trường</w:t>
      </w:r>
      <w:proofErr w:type="spellEnd"/>
      <w:r w:rsidRPr="00313037">
        <w:rPr>
          <w:sz w:val="26"/>
          <w:szCs w:val="26"/>
        </w:rPr>
        <w:t xml:space="preserve"> </w:t>
      </w:r>
      <w:proofErr w:type="spellStart"/>
      <w:r w:rsidRPr="00313037">
        <w:rPr>
          <w:sz w:val="26"/>
          <w:szCs w:val="26"/>
        </w:rPr>
        <w:t>Đại</w:t>
      </w:r>
      <w:proofErr w:type="spellEnd"/>
      <w:r w:rsidRPr="00313037">
        <w:rPr>
          <w:sz w:val="26"/>
          <w:szCs w:val="26"/>
        </w:rPr>
        <w:t xml:space="preserve"> </w:t>
      </w:r>
      <w:proofErr w:type="spellStart"/>
      <w:r w:rsidRPr="00313037">
        <w:rPr>
          <w:sz w:val="26"/>
          <w:szCs w:val="26"/>
        </w:rPr>
        <w:t>học</w:t>
      </w:r>
      <w:proofErr w:type="spellEnd"/>
      <w:r w:rsidRPr="00313037">
        <w:rPr>
          <w:sz w:val="26"/>
          <w:szCs w:val="26"/>
        </w:rPr>
        <w:t xml:space="preserve"> </w:t>
      </w:r>
      <w:proofErr w:type="spellStart"/>
      <w:r w:rsidRPr="00313037">
        <w:rPr>
          <w:sz w:val="26"/>
          <w:szCs w:val="26"/>
        </w:rPr>
        <w:t>Thương</w:t>
      </w:r>
      <w:proofErr w:type="spellEnd"/>
      <w:r w:rsidRPr="00313037">
        <w:rPr>
          <w:sz w:val="26"/>
          <w:szCs w:val="26"/>
        </w:rPr>
        <w:t xml:space="preserve"> </w:t>
      </w:r>
      <w:proofErr w:type="spellStart"/>
      <w:r w:rsidRPr="00313037">
        <w:rPr>
          <w:sz w:val="26"/>
          <w:szCs w:val="26"/>
        </w:rPr>
        <w:t>mại</w:t>
      </w:r>
      <w:proofErr w:type="spellEnd"/>
      <w:r w:rsidRPr="00313037">
        <w:rPr>
          <w:sz w:val="26"/>
          <w:szCs w:val="26"/>
        </w:rPr>
        <w:t xml:space="preserve"> </w:t>
      </w:r>
      <w:proofErr w:type="spellStart"/>
      <w:r w:rsidRPr="00313037">
        <w:rPr>
          <w:sz w:val="26"/>
          <w:szCs w:val="26"/>
        </w:rPr>
        <w:t>có</w:t>
      </w:r>
      <w:proofErr w:type="spellEnd"/>
      <w:r w:rsidRPr="00313037">
        <w:rPr>
          <w:sz w:val="26"/>
          <w:szCs w:val="26"/>
        </w:rPr>
        <w:t xml:space="preserve"> </w:t>
      </w:r>
      <w:proofErr w:type="spellStart"/>
      <w:r w:rsidRPr="00313037">
        <w:rPr>
          <w:sz w:val="26"/>
          <w:szCs w:val="26"/>
        </w:rPr>
        <w:t>thể</w:t>
      </w:r>
      <w:proofErr w:type="spellEnd"/>
      <w:r w:rsidRPr="00313037">
        <w:rPr>
          <w:sz w:val="26"/>
          <w:szCs w:val="26"/>
        </w:rPr>
        <w:t xml:space="preserve"> </w:t>
      </w:r>
      <w:proofErr w:type="spellStart"/>
      <w:r w:rsidRPr="00313037">
        <w:rPr>
          <w:sz w:val="26"/>
          <w:szCs w:val="26"/>
        </w:rPr>
        <w:t>làm</w:t>
      </w:r>
      <w:proofErr w:type="spellEnd"/>
      <w:r w:rsidRPr="00313037">
        <w:rPr>
          <w:sz w:val="26"/>
          <w:szCs w:val="26"/>
        </w:rPr>
        <w:t xml:space="preserve"> </w:t>
      </w:r>
      <w:proofErr w:type="spellStart"/>
      <w:r w:rsidRPr="00313037">
        <w:rPr>
          <w:sz w:val="26"/>
          <w:szCs w:val="26"/>
        </w:rPr>
        <w:t>việc</w:t>
      </w:r>
      <w:proofErr w:type="spellEnd"/>
      <w:r w:rsidRPr="00313037">
        <w:rPr>
          <w:sz w:val="26"/>
          <w:szCs w:val="26"/>
        </w:rPr>
        <w:t xml:space="preserve"> </w:t>
      </w:r>
      <w:proofErr w:type="spellStart"/>
      <w:r w:rsidRPr="00313037">
        <w:rPr>
          <w:sz w:val="26"/>
          <w:szCs w:val="26"/>
        </w:rPr>
        <w:t>tại</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cơ</w:t>
      </w:r>
      <w:proofErr w:type="spellEnd"/>
      <w:r w:rsidRPr="00313037">
        <w:rPr>
          <w:sz w:val="26"/>
          <w:szCs w:val="26"/>
        </w:rPr>
        <w:t xml:space="preserve"> </w:t>
      </w:r>
      <w:proofErr w:type="spellStart"/>
      <w:r w:rsidRPr="00313037">
        <w:rPr>
          <w:sz w:val="26"/>
          <w:szCs w:val="26"/>
        </w:rPr>
        <w:t>quan</w:t>
      </w:r>
      <w:proofErr w:type="spellEnd"/>
      <w:r w:rsidRPr="00313037">
        <w:rPr>
          <w:sz w:val="26"/>
          <w:szCs w:val="26"/>
        </w:rPr>
        <w:t xml:space="preserve"> </w:t>
      </w:r>
      <w:proofErr w:type="spellStart"/>
      <w:r w:rsidRPr="00313037">
        <w:rPr>
          <w:sz w:val="26"/>
          <w:szCs w:val="26"/>
        </w:rPr>
        <w:t>sau</w:t>
      </w:r>
      <w:proofErr w:type="spellEnd"/>
      <w:r w:rsidRPr="00313037">
        <w:rPr>
          <w:sz w:val="26"/>
          <w:szCs w:val="26"/>
        </w:rPr>
        <w:t>:</w:t>
      </w:r>
    </w:p>
    <w:p w14:paraId="573DF3E9" w14:textId="77777777" w:rsidR="00313037" w:rsidRPr="00313037" w:rsidRDefault="00313037" w:rsidP="00313037">
      <w:pPr>
        <w:spacing w:line="312" w:lineRule="auto"/>
        <w:ind w:firstLine="567"/>
        <w:jc w:val="both"/>
        <w:rPr>
          <w:sz w:val="26"/>
          <w:szCs w:val="26"/>
        </w:rPr>
      </w:pPr>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cơ</w:t>
      </w:r>
      <w:proofErr w:type="spellEnd"/>
      <w:r w:rsidRPr="00313037">
        <w:rPr>
          <w:sz w:val="26"/>
          <w:szCs w:val="26"/>
        </w:rPr>
        <w:t xml:space="preserve"> </w:t>
      </w:r>
      <w:proofErr w:type="spellStart"/>
      <w:r w:rsidRPr="00313037">
        <w:rPr>
          <w:sz w:val="26"/>
          <w:szCs w:val="26"/>
        </w:rPr>
        <w:t>quan</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nhà</w:t>
      </w:r>
      <w:proofErr w:type="spellEnd"/>
      <w:r w:rsidRPr="00313037">
        <w:rPr>
          <w:sz w:val="26"/>
          <w:szCs w:val="26"/>
        </w:rPr>
        <w:t xml:space="preserve"> </w:t>
      </w:r>
      <w:proofErr w:type="spellStart"/>
      <w:r w:rsidRPr="00313037">
        <w:rPr>
          <w:sz w:val="26"/>
          <w:szCs w:val="26"/>
        </w:rPr>
        <w:t>nước</w:t>
      </w:r>
      <w:proofErr w:type="spellEnd"/>
      <w:r w:rsidRPr="00313037">
        <w:rPr>
          <w:sz w:val="26"/>
          <w:szCs w:val="26"/>
        </w:rPr>
        <w:t xml:space="preserve"> </w:t>
      </w:r>
      <w:proofErr w:type="spellStart"/>
      <w:r w:rsidRPr="00313037">
        <w:rPr>
          <w:sz w:val="26"/>
          <w:szCs w:val="26"/>
        </w:rPr>
        <w:t>về</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cấp</w:t>
      </w:r>
      <w:proofErr w:type="spellEnd"/>
      <w:r w:rsidRPr="00313037">
        <w:rPr>
          <w:sz w:val="26"/>
          <w:szCs w:val="26"/>
        </w:rPr>
        <w:t xml:space="preserve">, </w:t>
      </w:r>
      <w:proofErr w:type="spellStart"/>
      <w:r w:rsidRPr="00313037">
        <w:rPr>
          <w:sz w:val="26"/>
          <w:szCs w:val="26"/>
        </w:rPr>
        <w:t>tại</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định</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kiểm</w:t>
      </w:r>
      <w:proofErr w:type="spellEnd"/>
      <w:r w:rsidRPr="00313037">
        <w:rPr>
          <w:sz w:val="26"/>
          <w:szCs w:val="26"/>
        </w:rPr>
        <w:t xml:space="preserve"> </w:t>
      </w:r>
      <w:proofErr w:type="spellStart"/>
      <w:r w:rsidRPr="00313037">
        <w:rPr>
          <w:sz w:val="26"/>
          <w:szCs w:val="26"/>
        </w:rPr>
        <w:t>tra</w:t>
      </w:r>
      <w:proofErr w:type="spellEnd"/>
      <w:r w:rsidRPr="00313037">
        <w:rPr>
          <w:sz w:val="26"/>
          <w:szCs w:val="26"/>
        </w:rPr>
        <w:t xml:space="preserve"> </w:t>
      </w:r>
      <w:proofErr w:type="spellStart"/>
      <w:r w:rsidRPr="00313037">
        <w:rPr>
          <w:sz w:val="26"/>
          <w:szCs w:val="26"/>
        </w:rPr>
        <w:t>thực</w:t>
      </w:r>
      <w:proofErr w:type="spellEnd"/>
      <w:r w:rsidRPr="00313037">
        <w:rPr>
          <w:sz w:val="26"/>
          <w:szCs w:val="26"/>
        </w:rPr>
        <w:t xml:space="preserve"> </w:t>
      </w:r>
      <w:proofErr w:type="spellStart"/>
      <w:r w:rsidRPr="00313037">
        <w:rPr>
          <w:sz w:val="26"/>
          <w:szCs w:val="26"/>
        </w:rPr>
        <w:t>hiện</w:t>
      </w:r>
      <w:proofErr w:type="spellEnd"/>
      <w:r w:rsidRPr="00313037">
        <w:rPr>
          <w:sz w:val="26"/>
          <w:szCs w:val="26"/>
        </w:rPr>
        <w:t xml:space="preserve"> </w:t>
      </w:r>
      <w:proofErr w:type="spellStart"/>
      <w:r w:rsidRPr="00313037">
        <w:rPr>
          <w:sz w:val="26"/>
          <w:szCs w:val="26"/>
        </w:rPr>
        <w:t>chiến</w:t>
      </w:r>
      <w:proofErr w:type="spellEnd"/>
      <w:r w:rsidRPr="00313037">
        <w:rPr>
          <w:sz w:val="26"/>
          <w:szCs w:val="26"/>
        </w:rPr>
        <w:t xml:space="preserve"> </w:t>
      </w:r>
      <w:proofErr w:type="spellStart"/>
      <w:r w:rsidRPr="00313037">
        <w:rPr>
          <w:sz w:val="26"/>
          <w:szCs w:val="26"/>
        </w:rPr>
        <w:t>lược</w:t>
      </w:r>
      <w:proofErr w:type="spellEnd"/>
      <w:r w:rsidRPr="00313037">
        <w:rPr>
          <w:sz w:val="26"/>
          <w:szCs w:val="26"/>
        </w:rPr>
        <w:t xml:space="preserve">, </w:t>
      </w:r>
      <w:proofErr w:type="spellStart"/>
      <w:r w:rsidRPr="00313037">
        <w:rPr>
          <w:sz w:val="26"/>
          <w:szCs w:val="26"/>
        </w:rPr>
        <w:t>quy</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kế</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phát</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vĩ</w:t>
      </w:r>
      <w:proofErr w:type="spellEnd"/>
      <w:r w:rsidRPr="00313037">
        <w:rPr>
          <w:sz w:val="26"/>
          <w:szCs w:val="26"/>
        </w:rPr>
        <w:t xml:space="preserve"> </w:t>
      </w:r>
      <w:proofErr w:type="spellStart"/>
      <w:r w:rsidRPr="00313037">
        <w:rPr>
          <w:sz w:val="26"/>
          <w:szCs w:val="26"/>
        </w:rPr>
        <w:t>mô</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định</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thực</w:t>
      </w:r>
      <w:proofErr w:type="spellEnd"/>
      <w:r w:rsidRPr="00313037">
        <w:rPr>
          <w:sz w:val="26"/>
          <w:szCs w:val="26"/>
        </w:rPr>
        <w:t xml:space="preserve"> </w:t>
      </w:r>
      <w:proofErr w:type="spellStart"/>
      <w:r w:rsidRPr="00313037">
        <w:rPr>
          <w:sz w:val="26"/>
          <w:szCs w:val="26"/>
        </w:rPr>
        <w:t>thi</w:t>
      </w:r>
      <w:proofErr w:type="spellEnd"/>
      <w:r w:rsidRPr="00313037">
        <w:rPr>
          <w:sz w:val="26"/>
          <w:szCs w:val="26"/>
        </w:rPr>
        <w:t xml:space="preserve">, </w:t>
      </w:r>
      <w:proofErr w:type="spellStart"/>
      <w:r w:rsidRPr="00313037">
        <w:rPr>
          <w:sz w:val="26"/>
          <w:szCs w:val="26"/>
        </w:rPr>
        <w:t>kiểm</w:t>
      </w:r>
      <w:proofErr w:type="spellEnd"/>
      <w:r w:rsidRPr="00313037">
        <w:rPr>
          <w:sz w:val="26"/>
          <w:szCs w:val="26"/>
        </w:rPr>
        <w:t xml:space="preserve"> </w:t>
      </w:r>
      <w:proofErr w:type="spellStart"/>
      <w:r w:rsidRPr="00313037">
        <w:rPr>
          <w:sz w:val="26"/>
          <w:szCs w:val="26"/>
        </w:rPr>
        <w:t>tra</w:t>
      </w:r>
      <w:proofErr w:type="spellEnd"/>
      <w:r w:rsidRPr="00313037">
        <w:rPr>
          <w:sz w:val="26"/>
          <w:szCs w:val="26"/>
        </w:rPr>
        <w:t xml:space="preserve">, </w:t>
      </w:r>
      <w:proofErr w:type="spellStart"/>
      <w:r w:rsidRPr="00313037">
        <w:rPr>
          <w:sz w:val="26"/>
          <w:szCs w:val="26"/>
        </w:rPr>
        <w:t>giám</w:t>
      </w:r>
      <w:proofErr w:type="spellEnd"/>
      <w:r w:rsidRPr="00313037">
        <w:rPr>
          <w:sz w:val="26"/>
          <w:szCs w:val="26"/>
        </w:rPr>
        <w:t xml:space="preserve"> </w:t>
      </w:r>
      <w:proofErr w:type="spellStart"/>
      <w:r w:rsidRPr="00313037">
        <w:rPr>
          <w:sz w:val="26"/>
          <w:szCs w:val="26"/>
        </w:rPr>
        <w:t>sát</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phân</w:t>
      </w:r>
      <w:proofErr w:type="spellEnd"/>
      <w:r w:rsidRPr="00313037">
        <w:rPr>
          <w:sz w:val="26"/>
          <w:szCs w:val="26"/>
        </w:rPr>
        <w:t xml:space="preserve"> </w:t>
      </w:r>
      <w:proofErr w:type="spellStart"/>
      <w:r w:rsidRPr="00313037">
        <w:rPr>
          <w:sz w:val="26"/>
          <w:szCs w:val="26"/>
        </w:rPr>
        <w:t>tích</w:t>
      </w:r>
      <w:proofErr w:type="spellEnd"/>
      <w:r w:rsidRPr="00313037">
        <w:rPr>
          <w:sz w:val="26"/>
          <w:szCs w:val="26"/>
        </w:rPr>
        <w:t xml:space="preserve">, </w:t>
      </w:r>
      <w:proofErr w:type="spellStart"/>
      <w:r w:rsidRPr="00313037">
        <w:rPr>
          <w:sz w:val="26"/>
          <w:szCs w:val="26"/>
        </w:rPr>
        <w:t>đánh</w:t>
      </w:r>
      <w:proofErr w:type="spellEnd"/>
      <w:r w:rsidRPr="00313037">
        <w:rPr>
          <w:sz w:val="26"/>
          <w:szCs w:val="26"/>
        </w:rPr>
        <w:t xml:space="preserve"> </w:t>
      </w:r>
      <w:proofErr w:type="spellStart"/>
      <w:r w:rsidRPr="00313037">
        <w:rPr>
          <w:sz w:val="26"/>
          <w:szCs w:val="26"/>
        </w:rPr>
        <w:t>giá</w:t>
      </w:r>
      <w:proofErr w:type="spellEnd"/>
      <w:r w:rsidRPr="00313037">
        <w:rPr>
          <w:sz w:val="26"/>
          <w:szCs w:val="26"/>
        </w:rPr>
        <w:t xml:space="preserve"> </w:t>
      </w:r>
      <w:proofErr w:type="spellStart"/>
      <w:r w:rsidRPr="00313037">
        <w:rPr>
          <w:sz w:val="26"/>
          <w:szCs w:val="26"/>
        </w:rPr>
        <w:t>thực</w:t>
      </w:r>
      <w:proofErr w:type="spellEnd"/>
      <w:r w:rsidRPr="00313037">
        <w:rPr>
          <w:sz w:val="26"/>
          <w:szCs w:val="26"/>
        </w:rPr>
        <w:t xml:space="preserve"> </w:t>
      </w:r>
      <w:proofErr w:type="spellStart"/>
      <w:r w:rsidRPr="00313037">
        <w:rPr>
          <w:sz w:val="26"/>
          <w:szCs w:val="26"/>
        </w:rPr>
        <w:t>thi</w:t>
      </w:r>
      <w:proofErr w:type="spellEnd"/>
      <w:r w:rsidRPr="00313037">
        <w:rPr>
          <w:sz w:val="26"/>
          <w:szCs w:val="26"/>
        </w:rPr>
        <w:t xml:space="preserve"> </w:t>
      </w:r>
      <w:proofErr w:type="spellStart"/>
      <w:r w:rsidRPr="00313037">
        <w:rPr>
          <w:sz w:val="26"/>
          <w:szCs w:val="26"/>
        </w:rPr>
        <w:t>chính</w:t>
      </w:r>
      <w:proofErr w:type="spellEnd"/>
      <w:r w:rsidRPr="00313037">
        <w:rPr>
          <w:sz w:val="26"/>
          <w:szCs w:val="26"/>
        </w:rPr>
        <w:t xml:space="preserve"> </w:t>
      </w:r>
      <w:proofErr w:type="spellStart"/>
      <w:r w:rsidRPr="00313037">
        <w:rPr>
          <w:sz w:val="26"/>
          <w:szCs w:val="26"/>
        </w:rPr>
        <w:t>sách</w:t>
      </w:r>
      <w:proofErr w:type="spellEnd"/>
      <w:r w:rsidRPr="00313037">
        <w:rPr>
          <w:sz w:val="26"/>
          <w:szCs w:val="26"/>
        </w:rPr>
        <w:t xml:space="preserve"> </w:t>
      </w:r>
      <w:proofErr w:type="spellStart"/>
      <w:r w:rsidRPr="00313037">
        <w:rPr>
          <w:sz w:val="26"/>
          <w:szCs w:val="26"/>
        </w:rPr>
        <w:t>về</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tài</w:t>
      </w:r>
      <w:proofErr w:type="spellEnd"/>
      <w:r w:rsidRPr="00313037">
        <w:rPr>
          <w:sz w:val="26"/>
          <w:szCs w:val="26"/>
        </w:rPr>
        <w:t xml:space="preserve"> </w:t>
      </w:r>
      <w:proofErr w:type="spellStart"/>
      <w:r w:rsidRPr="00313037">
        <w:rPr>
          <w:sz w:val="26"/>
          <w:szCs w:val="26"/>
        </w:rPr>
        <w:t>sản</w:t>
      </w:r>
      <w:proofErr w:type="spellEnd"/>
      <w:r w:rsidRPr="00313037">
        <w:rPr>
          <w:sz w:val="26"/>
          <w:szCs w:val="26"/>
        </w:rPr>
        <w:t xml:space="preserve">, </w:t>
      </w:r>
      <w:proofErr w:type="spellStart"/>
      <w:r w:rsidRPr="00313037">
        <w:rPr>
          <w:sz w:val="26"/>
          <w:szCs w:val="26"/>
        </w:rPr>
        <w:t>ngân</w:t>
      </w:r>
      <w:proofErr w:type="spellEnd"/>
      <w:r w:rsidRPr="00313037">
        <w:rPr>
          <w:sz w:val="26"/>
          <w:szCs w:val="26"/>
        </w:rPr>
        <w:t xml:space="preserve"> </w:t>
      </w:r>
      <w:proofErr w:type="spellStart"/>
      <w:r w:rsidRPr="00313037">
        <w:rPr>
          <w:sz w:val="26"/>
          <w:szCs w:val="26"/>
        </w:rPr>
        <w:t>sách</w:t>
      </w:r>
      <w:proofErr w:type="spellEnd"/>
      <w:r w:rsidRPr="00313037">
        <w:rPr>
          <w:sz w:val="26"/>
          <w:szCs w:val="26"/>
        </w:rPr>
        <w:t xml:space="preserve">, </w:t>
      </w:r>
      <w:proofErr w:type="spellStart"/>
      <w:r w:rsidRPr="00313037">
        <w:rPr>
          <w:sz w:val="26"/>
          <w:szCs w:val="26"/>
        </w:rPr>
        <w:t>thuế</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khai</w:t>
      </w:r>
      <w:proofErr w:type="spellEnd"/>
      <w:r w:rsidRPr="00313037">
        <w:rPr>
          <w:sz w:val="26"/>
          <w:szCs w:val="26"/>
        </w:rPr>
        <w:t xml:space="preserve">, </w:t>
      </w:r>
      <w:proofErr w:type="spellStart"/>
      <w:r w:rsidRPr="00313037">
        <w:rPr>
          <w:sz w:val="26"/>
          <w:szCs w:val="26"/>
        </w:rPr>
        <w:t>theo</w:t>
      </w:r>
      <w:proofErr w:type="spellEnd"/>
      <w:r w:rsidRPr="00313037">
        <w:rPr>
          <w:sz w:val="26"/>
          <w:szCs w:val="26"/>
        </w:rPr>
        <w:t xml:space="preserve"> </w:t>
      </w:r>
      <w:proofErr w:type="spellStart"/>
      <w:r w:rsidRPr="00313037">
        <w:rPr>
          <w:sz w:val="26"/>
          <w:szCs w:val="26"/>
        </w:rPr>
        <w:t>dõi</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thực</w:t>
      </w:r>
      <w:proofErr w:type="spellEnd"/>
      <w:r w:rsidRPr="00313037">
        <w:rPr>
          <w:sz w:val="26"/>
          <w:szCs w:val="26"/>
        </w:rPr>
        <w:t xml:space="preserve"> </w:t>
      </w:r>
      <w:proofErr w:type="spellStart"/>
      <w:r w:rsidRPr="00313037">
        <w:rPr>
          <w:sz w:val="26"/>
          <w:szCs w:val="26"/>
        </w:rPr>
        <w:t>thi</w:t>
      </w:r>
      <w:proofErr w:type="spellEnd"/>
      <w:r w:rsidRPr="00313037">
        <w:rPr>
          <w:sz w:val="26"/>
          <w:szCs w:val="26"/>
        </w:rPr>
        <w:t xml:space="preserve"> </w:t>
      </w:r>
      <w:proofErr w:type="spellStart"/>
      <w:r w:rsidRPr="00313037">
        <w:rPr>
          <w:sz w:val="26"/>
          <w:szCs w:val="26"/>
        </w:rPr>
        <w:t>hội</w:t>
      </w:r>
      <w:proofErr w:type="spellEnd"/>
      <w:r w:rsidRPr="00313037">
        <w:rPr>
          <w:sz w:val="26"/>
          <w:szCs w:val="26"/>
        </w:rPr>
        <w:t xml:space="preserve"> </w:t>
      </w:r>
      <w:proofErr w:type="spellStart"/>
      <w:r w:rsidRPr="00313037">
        <w:rPr>
          <w:sz w:val="26"/>
          <w:szCs w:val="26"/>
        </w:rPr>
        <w:t>nhập</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thương</w:t>
      </w:r>
      <w:proofErr w:type="spellEnd"/>
      <w:r w:rsidRPr="00313037">
        <w:rPr>
          <w:sz w:val="26"/>
          <w:szCs w:val="26"/>
        </w:rPr>
        <w:t xml:space="preserve"> </w:t>
      </w:r>
      <w:proofErr w:type="spellStart"/>
      <w:r w:rsidRPr="00313037">
        <w:rPr>
          <w:sz w:val="26"/>
          <w:szCs w:val="26"/>
        </w:rPr>
        <w:t>mại</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đầu</w:t>
      </w:r>
      <w:proofErr w:type="spellEnd"/>
      <w:r w:rsidRPr="00313037">
        <w:rPr>
          <w:sz w:val="26"/>
          <w:szCs w:val="26"/>
        </w:rPr>
        <w:t xml:space="preserve">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quốc</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nghiên</w:t>
      </w:r>
      <w:proofErr w:type="spellEnd"/>
      <w:r w:rsidRPr="00313037">
        <w:rPr>
          <w:sz w:val="26"/>
          <w:szCs w:val="26"/>
        </w:rPr>
        <w:t xml:space="preserve"> </w:t>
      </w:r>
      <w:proofErr w:type="spellStart"/>
      <w:r w:rsidRPr="00313037">
        <w:rPr>
          <w:sz w:val="26"/>
          <w:szCs w:val="26"/>
        </w:rPr>
        <w:t>cứu</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khai</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chương</w:t>
      </w:r>
      <w:proofErr w:type="spellEnd"/>
      <w:r w:rsidRPr="00313037">
        <w:rPr>
          <w:sz w:val="26"/>
          <w:szCs w:val="26"/>
        </w:rPr>
        <w:t xml:space="preserve"> </w:t>
      </w:r>
      <w:proofErr w:type="spellStart"/>
      <w:r w:rsidRPr="00313037">
        <w:rPr>
          <w:sz w:val="26"/>
          <w:szCs w:val="26"/>
        </w:rPr>
        <w:t>trình</w:t>
      </w:r>
      <w:proofErr w:type="spellEnd"/>
      <w:r w:rsidRPr="00313037">
        <w:rPr>
          <w:sz w:val="26"/>
          <w:szCs w:val="26"/>
        </w:rPr>
        <w:t xml:space="preserve"> </w:t>
      </w:r>
      <w:proofErr w:type="spellStart"/>
      <w:r w:rsidRPr="00313037">
        <w:rPr>
          <w:sz w:val="26"/>
          <w:szCs w:val="26"/>
        </w:rPr>
        <w:t>xúc</w:t>
      </w:r>
      <w:proofErr w:type="spellEnd"/>
      <w:r w:rsidRPr="00313037">
        <w:rPr>
          <w:sz w:val="26"/>
          <w:szCs w:val="26"/>
        </w:rPr>
        <w:t xml:space="preserve"> </w:t>
      </w:r>
      <w:proofErr w:type="spellStart"/>
      <w:r w:rsidRPr="00313037">
        <w:rPr>
          <w:sz w:val="26"/>
          <w:szCs w:val="26"/>
        </w:rPr>
        <w:t>tiến</w:t>
      </w:r>
      <w:proofErr w:type="spellEnd"/>
      <w:r w:rsidRPr="00313037">
        <w:rPr>
          <w:sz w:val="26"/>
          <w:szCs w:val="26"/>
        </w:rPr>
        <w:t xml:space="preserve"> </w:t>
      </w:r>
      <w:proofErr w:type="spellStart"/>
      <w:r w:rsidRPr="00313037">
        <w:rPr>
          <w:sz w:val="26"/>
          <w:szCs w:val="26"/>
        </w:rPr>
        <w:t>thương</w:t>
      </w:r>
      <w:proofErr w:type="spellEnd"/>
      <w:r w:rsidRPr="00313037">
        <w:rPr>
          <w:sz w:val="26"/>
          <w:szCs w:val="26"/>
        </w:rPr>
        <w:t xml:space="preserve"> </w:t>
      </w:r>
      <w:proofErr w:type="spellStart"/>
      <w:r w:rsidRPr="00313037">
        <w:rPr>
          <w:sz w:val="26"/>
          <w:szCs w:val="26"/>
        </w:rPr>
        <w:t>mại</w:t>
      </w:r>
      <w:proofErr w:type="spellEnd"/>
      <w:r w:rsidRPr="00313037">
        <w:rPr>
          <w:sz w:val="26"/>
          <w:szCs w:val="26"/>
        </w:rPr>
        <w:t xml:space="preserve">, </w:t>
      </w:r>
      <w:proofErr w:type="spellStart"/>
      <w:r w:rsidRPr="00313037">
        <w:rPr>
          <w:sz w:val="26"/>
          <w:szCs w:val="26"/>
        </w:rPr>
        <w:t>đầu</w:t>
      </w:r>
      <w:proofErr w:type="spellEnd"/>
      <w:r w:rsidRPr="00313037">
        <w:rPr>
          <w:sz w:val="26"/>
          <w:szCs w:val="26"/>
        </w:rPr>
        <w:t xml:space="preserve">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vĩ</w:t>
      </w:r>
      <w:proofErr w:type="spellEnd"/>
      <w:r w:rsidRPr="00313037">
        <w:rPr>
          <w:sz w:val="26"/>
          <w:szCs w:val="26"/>
        </w:rPr>
        <w:t xml:space="preserve"> </w:t>
      </w:r>
      <w:proofErr w:type="spellStart"/>
      <w:r w:rsidRPr="00313037">
        <w:rPr>
          <w:sz w:val="26"/>
          <w:szCs w:val="26"/>
        </w:rPr>
        <w:t>mô</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dự</w:t>
      </w:r>
      <w:proofErr w:type="spellEnd"/>
      <w:r w:rsidRPr="00313037">
        <w:rPr>
          <w:sz w:val="26"/>
          <w:szCs w:val="26"/>
        </w:rPr>
        <w:t xml:space="preserve"> </w:t>
      </w:r>
      <w:proofErr w:type="spellStart"/>
      <w:r w:rsidRPr="00313037">
        <w:rPr>
          <w:sz w:val="26"/>
          <w:szCs w:val="26"/>
        </w:rPr>
        <w:t>án</w:t>
      </w:r>
      <w:proofErr w:type="spellEnd"/>
      <w:r w:rsidRPr="00313037">
        <w:rPr>
          <w:sz w:val="26"/>
          <w:szCs w:val="26"/>
        </w:rPr>
        <w:t xml:space="preserve"> </w:t>
      </w:r>
      <w:proofErr w:type="spellStart"/>
      <w:r w:rsidRPr="00313037">
        <w:rPr>
          <w:sz w:val="26"/>
          <w:szCs w:val="26"/>
        </w:rPr>
        <w:t>đầu</w:t>
      </w:r>
      <w:proofErr w:type="spellEnd"/>
      <w:r w:rsidRPr="00313037">
        <w:rPr>
          <w:sz w:val="26"/>
          <w:szCs w:val="26"/>
        </w:rPr>
        <w:t xml:space="preserve">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phát</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hạ</w:t>
      </w:r>
      <w:proofErr w:type="spellEnd"/>
      <w:r w:rsidRPr="00313037">
        <w:rPr>
          <w:sz w:val="26"/>
          <w:szCs w:val="26"/>
        </w:rPr>
        <w:t xml:space="preserve"> </w:t>
      </w:r>
      <w:proofErr w:type="spellStart"/>
      <w:r w:rsidRPr="00313037">
        <w:rPr>
          <w:sz w:val="26"/>
          <w:szCs w:val="26"/>
        </w:rPr>
        <w:t>tầng</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chính</w:t>
      </w:r>
      <w:proofErr w:type="spellEnd"/>
      <w:r w:rsidRPr="00313037">
        <w:rPr>
          <w:sz w:val="26"/>
          <w:szCs w:val="26"/>
        </w:rPr>
        <w:t xml:space="preserve"> </w:t>
      </w:r>
      <w:proofErr w:type="spellStart"/>
      <w:r w:rsidRPr="00313037">
        <w:rPr>
          <w:sz w:val="26"/>
          <w:szCs w:val="26"/>
        </w:rPr>
        <w:t>sách</w:t>
      </w:r>
      <w:proofErr w:type="spellEnd"/>
      <w:r w:rsidRPr="00313037">
        <w:rPr>
          <w:sz w:val="26"/>
          <w:szCs w:val="26"/>
        </w:rPr>
        <w:t xml:space="preserve"> </w:t>
      </w:r>
      <w:proofErr w:type="spellStart"/>
      <w:r w:rsidRPr="00313037">
        <w:rPr>
          <w:sz w:val="26"/>
          <w:szCs w:val="26"/>
        </w:rPr>
        <w:t>phát</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 </w:t>
      </w:r>
      <w:proofErr w:type="spellStart"/>
      <w:r w:rsidRPr="00313037">
        <w:rPr>
          <w:sz w:val="26"/>
          <w:szCs w:val="26"/>
        </w:rPr>
        <w:t>xã</w:t>
      </w:r>
      <w:proofErr w:type="spellEnd"/>
      <w:r w:rsidRPr="00313037">
        <w:rPr>
          <w:sz w:val="26"/>
          <w:szCs w:val="26"/>
        </w:rPr>
        <w:t xml:space="preserve"> </w:t>
      </w:r>
      <w:proofErr w:type="spellStart"/>
      <w:r w:rsidRPr="00313037">
        <w:rPr>
          <w:sz w:val="26"/>
          <w:szCs w:val="26"/>
        </w:rPr>
        <w:t>hội</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đăng</w:t>
      </w:r>
      <w:proofErr w:type="spellEnd"/>
      <w:r w:rsidRPr="00313037">
        <w:rPr>
          <w:sz w:val="26"/>
          <w:szCs w:val="26"/>
        </w:rPr>
        <w:t xml:space="preserve"> </w:t>
      </w:r>
      <w:proofErr w:type="spellStart"/>
      <w:r w:rsidRPr="00313037">
        <w:rPr>
          <w:sz w:val="26"/>
          <w:szCs w:val="26"/>
        </w:rPr>
        <w:t>ký</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thị</w:t>
      </w:r>
      <w:proofErr w:type="spellEnd"/>
      <w:r w:rsidRPr="00313037">
        <w:rPr>
          <w:sz w:val="26"/>
          <w:szCs w:val="26"/>
        </w:rPr>
        <w:t xml:space="preserve"> </w:t>
      </w:r>
      <w:proofErr w:type="spellStart"/>
      <w:r w:rsidRPr="00313037">
        <w:rPr>
          <w:sz w:val="26"/>
          <w:szCs w:val="26"/>
        </w:rPr>
        <w:t>trường</w:t>
      </w:r>
      <w:proofErr w:type="spellEnd"/>
      <w:r w:rsidRPr="00313037">
        <w:rPr>
          <w:sz w:val="26"/>
          <w:szCs w:val="26"/>
        </w:rPr>
        <w:t xml:space="preserve">, </w:t>
      </w:r>
      <w:proofErr w:type="spellStart"/>
      <w:r w:rsidRPr="00313037">
        <w:rPr>
          <w:sz w:val="26"/>
          <w:szCs w:val="26"/>
        </w:rPr>
        <w:t>theo</w:t>
      </w:r>
      <w:proofErr w:type="spellEnd"/>
      <w:r w:rsidRPr="00313037">
        <w:rPr>
          <w:sz w:val="26"/>
          <w:szCs w:val="26"/>
        </w:rPr>
        <w:t xml:space="preserve"> </w:t>
      </w:r>
      <w:proofErr w:type="spellStart"/>
      <w:r w:rsidRPr="00313037">
        <w:rPr>
          <w:sz w:val="26"/>
          <w:szCs w:val="26"/>
        </w:rPr>
        <w:t>dõi</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giám</w:t>
      </w:r>
      <w:proofErr w:type="spellEnd"/>
      <w:r w:rsidRPr="00313037">
        <w:rPr>
          <w:sz w:val="26"/>
          <w:szCs w:val="26"/>
        </w:rPr>
        <w:t xml:space="preserve"> </w:t>
      </w:r>
      <w:proofErr w:type="spellStart"/>
      <w:r w:rsidRPr="00313037">
        <w:rPr>
          <w:sz w:val="26"/>
          <w:szCs w:val="26"/>
        </w:rPr>
        <w:t>sát</w:t>
      </w:r>
      <w:proofErr w:type="spellEnd"/>
      <w:r w:rsidRPr="00313037">
        <w:rPr>
          <w:sz w:val="26"/>
          <w:szCs w:val="26"/>
        </w:rPr>
        <w:t xml:space="preserve"> </w:t>
      </w:r>
      <w:proofErr w:type="spellStart"/>
      <w:r w:rsidRPr="00313037">
        <w:rPr>
          <w:sz w:val="26"/>
          <w:szCs w:val="26"/>
        </w:rPr>
        <w:t>hoạt</w:t>
      </w:r>
      <w:proofErr w:type="spellEnd"/>
      <w:r w:rsidRPr="00313037">
        <w:rPr>
          <w:sz w:val="26"/>
          <w:szCs w:val="26"/>
        </w:rPr>
        <w:t xml:space="preserve"> </w:t>
      </w:r>
      <w:proofErr w:type="spellStart"/>
      <w:r w:rsidRPr="00313037">
        <w:rPr>
          <w:sz w:val="26"/>
          <w:szCs w:val="26"/>
        </w:rPr>
        <w:t>động</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của</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theo</w:t>
      </w:r>
      <w:proofErr w:type="spellEnd"/>
      <w:r w:rsidRPr="00313037">
        <w:rPr>
          <w:sz w:val="26"/>
          <w:szCs w:val="26"/>
        </w:rPr>
        <w:t xml:space="preserve"> </w:t>
      </w:r>
      <w:proofErr w:type="spellStart"/>
      <w:r w:rsidRPr="00313037">
        <w:rPr>
          <w:sz w:val="26"/>
          <w:szCs w:val="26"/>
        </w:rPr>
        <w:t>địa</w:t>
      </w:r>
      <w:proofErr w:type="spellEnd"/>
      <w:r w:rsidRPr="00313037">
        <w:rPr>
          <w:sz w:val="26"/>
          <w:szCs w:val="26"/>
        </w:rPr>
        <w:t xml:space="preserve"> </w:t>
      </w:r>
      <w:proofErr w:type="spellStart"/>
      <w:r w:rsidRPr="00313037">
        <w:rPr>
          <w:sz w:val="26"/>
          <w:szCs w:val="26"/>
        </w:rPr>
        <w:t>bàn</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hàng</w:t>
      </w:r>
      <w:proofErr w:type="spellEnd"/>
      <w:r w:rsidRPr="00313037">
        <w:rPr>
          <w:sz w:val="26"/>
          <w:szCs w:val="26"/>
        </w:rPr>
        <w:t>.</w:t>
      </w:r>
    </w:p>
    <w:p w14:paraId="7EC30AE1" w14:textId="77777777" w:rsidR="00313037" w:rsidRPr="00313037" w:rsidRDefault="00313037" w:rsidP="00313037">
      <w:pPr>
        <w:spacing w:line="312" w:lineRule="auto"/>
        <w:ind w:firstLine="567"/>
        <w:jc w:val="both"/>
        <w:rPr>
          <w:sz w:val="26"/>
          <w:szCs w:val="26"/>
        </w:rPr>
      </w:pPr>
      <w:r w:rsidRPr="00313037">
        <w:rPr>
          <w:sz w:val="26"/>
          <w:szCs w:val="26"/>
        </w:rPr>
        <w:t xml:space="preserve"> -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tại</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định</w:t>
      </w:r>
      <w:proofErr w:type="spellEnd"/>
      <w:r w:rsidRPr="00313037">
        <w:rPr>
          <w:sz w:val="26"/>
          <w:szCs w:val="26"/>
        </w:rPr>
        <w:t xml:space="preserve"> </w:t>
      </w:r>
      <w:proofErr w:type="spellStart"/>
      <w:r w:rsidRPr="00313037">
        <w:rPr>
          <w:sz w:val="26"/>
          <w:szCs w:val="26"/>
        </w:rPr>
        <w:t>chiến</w:t>
      </w:r>
      <w:proofErr w:type="spellEnd"/>
      <w:r w:rsidRPr="00313037">
        <w:rPr>
          <w:sz w:val="26"/>
          <w:szCs w:val="26"/>
        </w:rPr>
        <w:t xml:space="preserve"> </w:t>
      </w:r>
      <w:proofErr w:type="spellStart"/>
      <w:r w:rsidRPr="00313037">
        <w:rPr>
          <w:sz w:val="26"/>
          <w:szCs w:val="26"/>
        </w:rPr>
        <w:t>lược</w:t>
      </w:r>
      <w:proofErr w:type="spellEnd"/>
      <w:r w:rsidRPr="00313037">
        <w:rPr>
          <w:sz w:val="26"/>
          <w:szCs w:val="26"/>
        </w:rPr>
        <w:t xml:space="preserve">, </w:t>
      </w:r>
      <w:proofErr w:type="spellStart"/>
      <w:r w:rsidRPr="00313037">
        <w:rPr>
          <w:sz w:val="26"/>
          <w:szCs w:val="26"/>
        </w:rPr>
        <w:t>kế</w:t>
      </w:r>
      <w:proofErr w:type="spellEnd"/>
      <w:r w:rsidRPr="00313037">
        <w:rPr>
          <w:sz w:val="26"/>
          <w:szCs w:val="26"/>
        </w:rPr>
        <w:t xml:space="preserve"> </w:t>
      </w:r>
      <w:proofErr w:type="spellStart"/>
      <w:r w:rsidRPr="00313037">
        <w:rPr>
          <w:sz w:val="26"/>
          <w:szCs w:val="26"/>
        </w:rPr>
        <w:t>hoạch</w:t>
      </w:r>
      <w:proofErr w:type="spellEnd"/>
      <w:r w:rsidRPr="00313037">
        <w:rPr>
          <w:sz w:val="26"/>
          <w:szCs w:val="26"/>
        </w:rPr>
        <w:t xml:space="preserve">, </w:t>
      </w:r>
      <w:proofErr w:type="spellStart"/>
      <w:r w:rsidRPr="00313037">
        <w:rPr>
          <w:sz w:val="26"/>
          <w:szCs w:val="26"/>
        </w:rPr>
        <w:t>chính</w:t>
      </w:r>
      <w:proofErr w:type="spellEnd"/>
      <w:r w:rsidRPr="00313037">
        <w:rPr>
          <w:sz w:val="26"/>
          <w:szCs w:val="26"/>
        </w:rPr>
        <w:t xml:space="preserve"> </w:t>
      </w:r>
      <w:proofErr w:type="spellStart"/>
      <w:r w:rsidRPr="00313037">
        <w:rPr>
          <w:sz w:val="26"/>
          <w:szCs w:val="26"/>
        </w:rPr>
        <w:t>sách</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thị</w:t>
      </w:r>
      <w:proofErr w:type="spellEnd"/>
      <w:r w:rsidRPr="00313037">
        <w:rPr>
          <w:sz w:val="26"/>
          <w:szCs w:val="26"/>
        </w:rPr>
        <w:t xml:space="preserve"> </w:t>
      </w:r>
      <w:proofErr w:type="spellStart"/>
      <w:r w:rsidRPr="00313037">
        <w:rPr>
          <w:sz w:val="26"/>
          <w:szCs w:val="26"/>
        </w:rPr>
        <w:t>trường</w:t>
      </w:r>
      <w:proofErr w:type="spellEnd"/>
      <w:r w:rsidRPr="00313037">
        <w:rPr>
          <w:sz w:val="26"/>
          <w:szCs w:val="26"/>
        </w:rPr>
        <w:t xml:space="preserve"> </w:t>
      </w:r>
      <w:proofErr w:type="spellStart"/>
      <w:r w:rsidRPr="00313037">
        <w:rPr>
          <w:sz w:val="26"/>
          <w:szCs w:val="26"/>
        </w:rPr>
        <w:t>của</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triển</w:t>
      </w:r>
      <w:proofErr w:type="spellEnd"/>
      <w:r w:rsidRPr="00313037">
        <w:rPr>
          <w:sz w:val="26"/>
          <w:szCs w:val="26"/>
        </w:rPr>
        <w:t xml:space="preserve"> </w:t>
      </w:r>
      <w:proofErr w:type="spellStart"/>
      <w:r w:rsidRPr="00313037">
        <w:rPr>
          <w:sz w:val="26"/>
          <w:szCs w:val="26"/>
        </w:rPr>
        <w:t>khai</w:t>
      </w:r>
      <w:proofErr w:type="spellEnd"/>
      <w:r w:rsidRPr="00313037">
        <w:rPr>
          <w:sz w:val="26"/>
          <w:szCs w:val="26"/>
        </w:rPr>
        <w:t xml:space="preserve"> </w:t>
      </w:r>
      <w:proofErr w:type="spellStart"/>
      <w:r w:rsidRPr="00313037">
        <w:rPr>
          <w:sz w:val="26"/>
          <w:szCs w:val="26"/>
        </w:rPr>
        <w:t>thực</w:t>
      </w:r>
      <w:proofErr w:type="spellEnd"/>
      <w:r w:rsidRPr="00313037">
        <w:rPr>
          <w:sz w:val="26"/>
          <w:szCs w:val="26"/>
        </w:rPr>
        <w:t xml:space="preserve"> </w:t>
      </w:r>
      <w:proofErr w:type="spellStart"/>
      <w:r w:rsidRPr="00313037">
        <w:rPr>
          <w:sz w:val="26"/>
          <w:szCs w:val="26"/>
        </w:rPr>
        <w:t>hiện</w:t>
      </w:r>
      <w:proofErr w:type="spellEnd"/>
      <w:r w:rsidRPr="00313037">
        <w:rPr>
          <w:sz w:val="26"/>
          <w:szCs w:val="26"/>
        </w:rPr>
        <w:t xml:space="preserve">, </w:t>
      </w:r>
      <w:proofErr w:type="spellStart"/>
      <w:r w:rsidRPr="00313037">
        <w:rPr>
          <w:sz w:val="26"/>
          <w:szCs w:val="26"/>
        </w:rPr>
        <w:t>kiểm</w:t>
      </w:r>
      <w:proofErr w:type="spellEnd"/>
      <w:r w:rsidRPr="00313037">
        <w:rPr>
          <w:sz w:val="26"/>
          <w:szCs w:val="26"/>
        </w:rPr>
        <w:t xml:space="preserve"> </w:t>
      </w:r>
      <w:proofErr w:type="spellStart"/>
      <w:r w:rsidRPr="00313037">
        <w:rPr>
          <w:sz w:val="26"/>
          <w:szCs w:val="26"/>
        </w:rPr>
        <w:t>tra</w:t>
      </w:r>
      <w:proofErr w:type="spellEnd"/>
      <w:r w:rsidRPr="00313037">
        <w:rPr>
          <w:sz w:val="26"/>
          <w:szCs w:val="26"/>
        </w:rPr>
        <w:t xml:space="preserve">, </w:t>
      </w:r>
      <w:proofErr w:type="spellStart"/>
      <w:r w:rsidRPr="00313037">
        <w:rPr>
          <w:sz w:val="26"/>
          <w:szCs w:val="26"/>
        </w:rPr>
        <w:t>giám</w:t>
      </w:r>
      <w:proofErr w:type="spellEnd"/>
      <w:r w:rsidRPr="00313037">
        <w:rPr>
          <w:sz w:val="26"/>
          <w:szCs w:val="26"/>
        </w:rPr>
        <w:t xml:space="preserve"> </w:t>
      </w:r>
      <w:proofErr w:type="spellStart"/>
      <w:r w:rsidRPr="00313037">
        <w:rPr>
          <w:sz w:val="26"/>
          <w:szCs w:val="26"/>
        </w:rPr>
        <w:t>sát</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hoạt</w:t>
      </w:r>
      <w:proofErr w:type="spellEnd"/>
      <w:r w:rsidRPr="00313037">
        <w:rPr>
          <w:sz w:val="26"/>
          <w:szCs w:val="26"/>
        </w:rPr>
        <w:t xml:space="preserve"> </w:t>
      </w:r>
      <w:proofErr w:type="spellStart"/>
      <w:r w:rsidRPr="00313037">
        <w:rPr>
          <w:sz w:val="26"/>
          <w:szCs w:val="26"/>
        </w:rPr>
        <w:t>động</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tài</w:t>
      </w:r>
      <w:proofErr w:type="spellEnd"/>
      <w:r w:rsidRPr="00313037">
        <w:rPr>
          <w:sz w:val="26"/>
          <w:szCs w:val="26"/>
        </w:rPr>
        <w:t xml:space="preserve"> </w:t>
      </w:r>
      <w:proofErr w:type="spellStart"/>
      <w:r w:rsidRPr="00313037">
        <w:rPr>
          <w:sz w:val="26"/>
          <w:szCs w:val="26"/>
        </w:rPr>
        <w:t>chính</w:t>
      </w:r>
      <w:proofErr w:type="spellEnd"/>
      <w:r w:rsidRPr="00313037">
        <w:rPr>
          <w:sz w:val="26"/>
          <w:szCs w:val="26"/>
        </w:rPr>
        <w:t xml:space="preserve">, </w:t>
      </w:r>
      <w:proofErr w:type="spellStart"/>
      <w:r w:rsidRPr="00313037">
        <w:rPr>
          <w:sz w:val="26"/>
          <w:szCs w:val="26"/>
        </w:rPr>
        <w:t>đầu</w:t>
      </w:r>
      <w:proofErr w:type="spellEnd"/>
      <w:r w:rsidRPr="00313037">
        <w:rPr>
          <w:sz w:val="26"/>
          <w:szCs w:val="26"/>
        </w:rPr>
        <w:t xml:space="preserve">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bảo</w:t>
      </w:r>
      <w:proofErr w:type="spellEnd"/>
      <w:r w:rsidRPr="00313037">
        <w:rPr>
          <w:sz w:val="26"/>
          <w:szCs w:val="26"/>
        </w:rPr>
        <w:t xml:space="preserve"> </w:t>
      </w:r>
      <w:proofErr w:type="spellStart"/>
      <w:r w:rsidRPr="00313037">
        <w:rPr>
          <w:sz w:val="26"/>
          <w:szCs w:val="26"/>
        </w:rPr>
        <w:t>vệ</w:t>
      </w:r>
      <w:proofErr w:type="spellEnd"/>
      <w:r w:rsidRPr="00313037">
        <w:rPr>
          <w:sz w:val="26"/>
          <w:szCs w:val="26"/>
        </w:rPr>
        <w:t xml:space="preserve"> </w:t>
      </w:r>
      <w:proofErr w:type="spellStart"/>
      <w:r w:rsidRPr="00313037">
        <w:rPr>
          <w:sz w:val="26"/>
          <w:szCs w:val="26"/>
        </w:rPr>
        <w:t>quyền</w:t>
      </w:r>
      <w:proofErr w:type="spellEnd"/>
      <w:r w:rsidRPr="00313037">
        <w:rPr>
          <w:sz w:val="26"/>
          <w:szCs w:val="26"/>
        </w:rPr>
        <w:t xml:space="preserve"> </w:t>
      </w:r>
      <w:proofErr w:type="spellStart"/>
      <w:r w:rsidRPr="00313037">
        <w:rPr>
          <w:sz w:val="26"/>
          <w:szCs w:val="26"/>
        </w:rPr>
        <w:t>sở</w:t>
      </w:r>
      <w:proofErr w:type="spellEnd"/>
      <w:r w:rsidRPr="00313037">
        <w:rPr>
          <w:sz w:val="26"/>
          <w:szCs w:val="26"/>
        </w:rPr>
        <w:t xml:space="preserve"> </w:t>
      </w:r>
      <w:proofErr w:type="spellStart"/>
      <w:r w:rsidRPr="00313037">
        <w:rPr>
          <w:sz w:val="26"/>
          <w:szCs w:val="26"/>
        </w:rPr>
        <w:t>hữu</w:t>
      </w:r>
      <w:proofErr w:type="spellEnd"/>
      <w:r w:rsidRPr="00313037">
        <w:rPr>
          <w:sz w:val="26"/>
          <w:szCs w:val="26"/>
        </w:rPr>
        <w:t xml:space="preserve"> </w:t>
      </w:r>
      <w:proofErr w:type="spellStart"/>
      <w:r w:rsidRPr="00313037">
        <w:rPr>
          <w:sz w:val="26"/>
          <w:szCs w:val="26"/>
        </w:rPr>
        <w:t>trí</w:t>
      </w:r>
      <w:proofErr w:type="spellEnd"/>
      <w:r w:rsidRPr="00313037">
        <w:rPr>
          <w:sz w:val="26"/>
          <w:szCs w:val="26"/>
        </w:rPr>
        <w:t xml:space="preserve"> </w:t>
      </w:r>
      <w:proofErr w:type="spellStart"/>
      <w:r w:rsidRPr="00313037">
        <w:rPr>
          <w:sz w:val="26"/>
          <w:szCs w:val="26"/>
        </w:rPr>
        <w:t>tuệ</w:t>
      </w:r>
      <w:proofErr w:type="spellEnd"/>
      <w:r w:rsidRPr="00313037">
        <w:rPr>
          <w:sz w:val="26"/>
          <w:szCs w:val="26"/>
        </w:rPr>
        <w:t xml:space="preserve"> </w:t>
      </w:r>
      <w:proofErr w:type="spellStart"/>
      <w:r w:rsidRPr="00313037">
        <w:rPr>
          <w:sz w:val="26"/>
          <w:szCs w:val="26"/>
        </w:rPr>
        <w:t>của</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Bộ</w:t>
      </w:r>
      <w:proofErr w:type="spellEnd"/>
      <w:r w:rsidRPr="00313037">
        <w:rPr>
          <w:sz w:val="26"/>
          <w:szCs w:val="26"/>
        </w:rPr>
        <w:t xml:space="preserve"> </w:t>
      </w:r>
      <w:proofErr w:type="spellStart"/>
      <w:r w:rsidRPr="00313037">
        <w:rPr>
          <w:sz w:val="26"/>
          <w:szCs w:val="26"/>
        </w:rPr>
        <w:t>phận</w:t>
      </w:r>
      <w:proofErr w:type="spellEnd"/>
      <w:r w:rsidRPr="00313037">
        <w:rPr>
          <w:sz w:val="26"/>
          <w:szCs w:val="26"/>
        </w:rPr>
        <w:t xml:space="preserve"> </w:t>
      </w:r>
      <w:proofErr w:type="spellStart"/>
      <w:r w:rsidRPr="00313037">
        <w:rPr>
          <w:sz w:val="26"/>
          <w:szCs w:val="26"/>
        </w:rPr>
        <w:t>phân</w:t>
      </w:r>
      <w:proofErr w:type="spellEnd"/>
      <w:r w:rsidRPr="00313037">
        <w:rPr>
          <w:sz w:val="26"/>
          <w:szCs w:val="26"/>
        </w:rPr>
        <w:t xml:space="preserve"> </w:t>
      </w:r>
      <w:proofErr w:type="spellStart"/>
      <w:r w:rsidRPr="00313037">
        <w:rPr>
          <w:sz w:val="26"/>
          <w:szCs w:val="26"/>
        </w:rPr>
        <w:t>tích</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hoạt</w:t>
      </w:r>
      <w:proofErr w:type="spellEnd"/>
      <w:r w:rsidRPr="00313037">
        <w:rPr>
          <w:sz w:val="26"/>
          <w:szCs w:val="26"/>
        </w:rPr>
        <w:t xml:space="preserve"> </w:t>
      </w:r>
      <w:proofErr w:type="spellStart"/>
      <w:r w:rsidRPr="00313037">
        <w:rPr>
          <w:sz w:val="26"/>
          <w:szCs w:val="26"/>
        </w:rPr>
        <w:t>động</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sử</w:t>
      </w:r>
      <w:proofErr w:type="spellEnd"/>
      <w:r w:rsidRPr="00313037">
        <w:rPr>
          <w:sz w:val="26"/>
          <w:szCs w:val="26"/>
        </w:rPr>
        <w:t xml:space="preserve"> </w:t>
      </w:r>
      <w:proofErr w:type="spellStart"/>
      <w:r w:rsidRPr="00313037">
        <w:rPr>
          <w:sz w:val="26"/>
          <w:szCs w:val="26"/>
        </w:rPr>
        <w:t>dụng</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nguồn</w:t>
      </w:r>
      <w:proofErr w:type="spellEnd"/>
      <w:r w:rsidRPr="00313037">
        <w:rPr>
          <w:sz w:val="26"/>
          <w:szCs w:val="26"/>
        </w:rPr>
        <w:t xml:space="preserve"> </w:t>
      </w:r>
      <w:proofErr w:type="spellStart"/>
      <w:r w:rsidRPr="00313037">
        <w:rPr>
          <w:sz w:val="26"/>
          <w:szCs w:val="26"/>
        </w:rPr>
        <w:t>lực</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thông</w:t>
      </w:r>
      <w:proofErr w:type="spellEnd"/>
      <w:r w:rsidRPr="00313037">
        <w:rPr>
          <w:sz w:val="26"/>
          <w:szCs w:val="26"/>
        </w:rPr>
        <w:t xml:space="preserve"> tin,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vấn</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w:t>
      </w:r>
    </w:p>
    <w:p w14:paraId="1B8566C2" w14:textId="77777777" w:rsidR="00313037" w:rsidRPr="00313037" w:rsidRDefault="00313037" w:rsidP="00313037">
      <w:pPr>
        <w:spacing w:line="312" w:lineRule="auto"/>
        <w:ind w:firstLine="567"/>
        <w:jc w:val="both"/>
        <w:rPr>
          <w:rFonts w:eastAsia="Times New Roman"/>
          <w:b/>
          <w:bCs/>
          <w:i/>
          <w:iCs/>
          <w:sz w:val="26"/>
          <w:szCs w:val="26"/>
        </w:rPr>
      </w:pPr>
      <w:r w:rsidRPr="00313037">
        <w:rPr>
          <w:sz w:val="26"/>
          <w:szCs w:val="26"/>
        </w:rPr>
        <w:t xml:space="preserve">- </w:t>
      </w:r>
      <w:proofErr w:type="spellStart"/>
      <w:r w:rsidRPr="00313037">
        <w:rPr>
          <w:sz w:val="26"/>
          <w:szCs w:val="26"/>
        </w:rPr>
        <w:t>Làm</w:t>
      </w:r>
      <w:proofErr w:type="spellEnd"/>
      <w:r w:rsidRPr="00313037">
        <w:rPr>
          <w:sz w:val="26"/>
          <w:szCs w:val="26"/>
        </w:rPr>
        <w:t xml:space="preserve"> </w:t>
      </w:r>
      <w:proofErr w:type="spellStart"/>
      <w:r w:rsidRPr="00313037">
        <w:rPr>
          <w:sz w:val="26"/>
          <w:szCs w:val="26"/>
        </w:rPr>
        <w:t>công</w:t>
      </w:r>
      <w:proofErr w:type="spellEnd"/>
      <w:r w:rsidRPr="00313037">
        <w:rPr>
          <w:sz w:val="26"/>
          <w:szCs w:val="26"/>
        </w:rPr>
        <w:t xml:space="preserve"> </w:t>
      </w:r>
      <w:proofErr w:type="spellStart"/>
      <w:r w:rsidRPr="00313037">
        <w:rPr>
          <w:sz w:val="26"/>
          <w:szCs w:val="26"/>
        </w:rPr>
        <w:t>tác</w:t>
      </w:r>
      <w:proofErr w:type="spellEnd"/>
      <w:r w:rsidRPr="00313037">
        <w:rPr>
          <w:sz w:val="26"/>
          <w:szCs w:val="26"/>
        </w:rPr>
        <w:t xml:space="preserve"> </w:t>
      </w:r>
      <w:proofErr w:type="spellStart"/>
      <w:r w:rsidRPr="00313037">
        <w:rPr>
          <w:sz w:val="26"/>
          <w:szCs w:val="26"/>
        </w:rPr>
        <w:t>nghiên</w:t>
      </w:r>
      <w:proofErr w:type="spellEnd"/>
      <w:r w:rsidRPr="00313037">
        <w:rPr>
          <w:sz w:val="26"/>
          <w:szCs w:val="26"/>
        </w:rPr>
        <w:t xml:space="preserve"> </w:t>
      </w:r>
      <w:proofErr w:type="spellStart"/>
      <w:r w:rsidRPr="00313037">
        <w:rPr>
          <w:sz w:val="26"/>
          <w:szCs w:val="26"/>
        </w:rPr>
        <w:t>cứu</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giảng</w:t>
      </w:r>
      <w:proofErr w:type="spellEnd"/>
      <w:r w:rsidRPr="00313037">
        <w:rPr>
          <w:sz w:val="26"/>
          <w:szCs w:val="26"/>
        </w:rPr>
        <w:t xml:space="preserve"> </w:t>
      </w:r>
      <w:proofErr w:type="spellStart"/>
      <w:r w:rsidRPr="00313037">
        <w:rPr>
          <w:sz w:val="26"/>
          <w:szCs w:val="26"/>
        </w:rPr>
        <w:t>dạy</w:t>
      </w:r>
      <w:proofErr w:type="spellEnd"/>
      <w:r w:rsidRPr="00313037">
        <w:rPr>
          <w:sz w:val="26"/>
          <w:szCs w:val="26"/>
        </w:rPr>
        <w:t xml:space="preserve"> </w:t>
      </w:r>
      <w:proofErr w:type="spellStart"/>
      <w:r w:rsidRPr="00313037">
        <w:rPr>
          <w:sz w:val="26"/>
          <w:szCs w:val="26"/>
        </w:rPr>
        <w:t>tại</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viện</w:t>
      </w:r>
      <w:proofErr w:type="spellEnd"/>
      <w:r w:rsidRPr="00313037">
        <w:rPr>
          <w:sz w:val="26"/>
          <w:szCs w:val="26"/>
        </w:rPr>
        <w:t xml:space="preserve"> </w:t>
      </w:r>
      <w:proofErr w:type="spellStart"/>
      <w:r w:rsidRPr="00313037">
        <w:rPr>
          <w:sz w:val="26"/>
          <w:szCs w:val="26"/>
        </w:rPr>
        <w:t>nghiên</w:t>
      </w:r>
      <w:proofErr w:type="spellEnd"/>
      <w:r w:rsidRPr="00313037">
        <w:rPr>
          <w:sz w:val="26"/>
          <w:szCs w:val="26"/>
        </w:rPr>
        <w:t xml:space="preserve"> </w:t>
      </w:r>
      <w:proofErr w:type="spellStart"/>
      <w:r w:rsidRPr="00313037">
        <w:rPr>
          <w:sz w:val="26"/>
          <w:szCs w:val="26"/>
        </w:rPr>
        <w:t>cứu</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trường</w:t>
      </w:r>
      <w:proofErr w:type="spellEnd"/>
      <w:r w:rsidRPr="00313037">
        <w:rPr>
          <w:sz w:val="26"/>
          <w:szCs w:val="26"/>
        </w:rPr>
        <w:t xml:space="preserve"> </w:t>
      </w:r>
      <w:proofErr w:type="spellStart"/>
      <w:r w:rsidRPr="00313037">
        <w:rPr>
          <w:sz w:val="26"/>
          <w:szCs w:val="26"/>
        </w:rPr>
        <w:t>đại</w:t>
      </w:r>
      <w:proofErr w:type="spellEnd"/>
      <w:r w:rsidRPr="00313037">
        <w:rPr>
          <w:sz w:val="26"/>
          <w:szCs w:val="26"/>
        </w:rPr>
        <w:t xml:space="preserve"> </w:t>
      </w:r>
      <w:proofErr w:type="spellStart"/>
      <w:r w:rsidRPr="00313037">
        <w:rPr>
          <w:sz w:val="26"/>
          <w:szCs w:val="26"/>
        </w:rPr>
        <w:t>học</w:t>
      </w:r>
      <w:proofErr w:type="spellEnd"/>
      <w:r w:rsidRPr="00313037">
        <w:rPr>
          <w:sz w:val="26"/>
          <w:szCs w:val="26"/>
        </w:rPr>
        <w:t xml:space="preserve">, </w:t>
      </w:r>
      <w:proofErr w:type="spellStart"/>
      <w:r w:rsidRPr="00313037">
        <w:rPr>
          <w:sz w:val="26"/>
          <w:szCs w:val="26"/>
        </w:rPr>
        <w:t>cao</w:t>
      </w:r>
      <w:proofErr w:type="spellEnd"/>
      <w:r w:rsidRPr="00313037">
        <w:rPr>
          <w:sz w:val="26"/>
          <w:szCs w:val="26"/>
        </w:rPr>
        <w:t xml:space="preserve"> </w:t>
      </w:r>
      <w:proofErr w:type="spellStart"/>
      <w:r w:rsidRPr="00313037">
        <w:rPr>
          <w:sz w:val="26"/>
          <w:szCs w:val="26"/>
        </w:rPr>
        <w:t>đẳng</w:t>
      </w:r>
      <w:proofErr w:type="spellEnd"/>
      <w:r w:rsidRPr="00313037">
        <w:rPr>
          <w:sz w:val="26"/>
          <w:szCs w:val="26"/>
        </w:rPr>
        <w:t xml:space="preserve"> </w:t>
      </w:r>
      <w:proofErr w:type="spellStart"/>
      <w:r w:rsidRPr="00313037">
        <w:rPr>
          <w:sz w:val="26"/>
          <w:szCs w:val="26"/>
        </w:rPr>
        <w:t>khối</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trị</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quốc</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trung</w:t>
      </w:r>
      <w:proofErr w:type="spellEnd"/>
      <w:r w:rsidRPr="00313037">
        <w:rPr>
          <w:sz w:val="26"/>
          <w:szCs w:val="26"/>
        </w:rPr>
        <w:t xml:space="preserve"> </w:t>
      </w:r>
      <w:proofErr w:type="spellStart"/>
      <w:r w:rsidRPr="00313037">
        <w:rPr>
          <w:sz w:val="26"/>
          <w:szCs w:val="26"/>
        </w:rPr>
        <w:t>tâm</w:t>
      </w:r>
      <w:proofErr w:type="spellEnd"/>
      <w:r w:rsidRPr="00313037">
        <w:rPr>
          <w:sz w:val="26"/>
          <w:szCs w:val="26"/>
        </w:rPr>
        <w:t xml:space="preserve"> </w:t>
      </w:r>
      <w:proofErr w:type="spellStart"/>
      <w:r w:rsidRPr="00313037">
        <w:rPr>
          <w:sz w:val="26"/>
          <w:szCs w:val="26"/>
        </w:rPr>
        <w:t>nghiên</w:t>
      </w:r>
      <w:proofErr w:type="spellEnd"/>
      <w:r w:rsidRPr="00313037">
        <w:rPr>
          <w:sz w:val="26"/>
          <w:szCs w:val="26"/>
        </w:rPr>
        <w:t xml:space="preserve"> </w:t>
      </w:r>
      <w:proofErr w:type="spellStart"/>
      <w:r w:rsidRPr="00313037">
        <w:rPr>
          <w:sz w:val="26"/>
          <w:szCs w:val="26"/>
        </w:rPr>
        <w:t>cứu</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tư</w:t>
      </w:r>
      <w:proofErr w:type="spellEnd"/>
      <w:r w:rsidRPr="00313037">
        <w:rPr>
          <w:sz w:val="26"/>
          <w:szCs w:val="26"/>
        </w:rPr>
        <w:t xml:space="preserve"> </w:t>
      </w:r>
      <w:proofErr w:type="spellStart"/>
      <w:r w:rsidRPr="00313037">
        <w:rPr>
          <w:sz w:val="26"/>
          <w:szCs w:val="26"/>
        </w:rPr>
        <w:t>vấn</w:t>
      </w:r>
      <w:proofErr w:type="spellEnd"/>
      <w:r w:rsidRPr="00313037">
        <w:rPr>
          <w:sz w:val="26"/>
          <w:szCs w:val="26"/>
        </w:rPr>
        <w:t xml:space="preserve"> </w:t>
      </w:r>
      <w:proofErr w:type="spellStart"/>
      <w:r w:rsidRPr="00313037">
        <w:rPr>
          <w:sz w:val="26"/>
          <w:szCs w:val="26"/>
        </w:rPr>
        <w:t>về</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Tự</w:t>
      </w:r>
      <w:proofErr w:type="spellEnd"/>
      <w:r w:rsidRPr="00313037">
        <w:rPr>
          <w:sz w:val="26"/>
          <w:szCs w:val="26"/>
        </w:rPr>
        <w:t xml:space="preserve"> </w:t>
      </w:r>
      <w:proofErr w:type="spellStart"/>
      <w:r w:rsidRPr="00313037">
        <w:rPr>
          <w:sz w:val="26"/>
          <w:szCs w:val="26"/>
        </w:rPr>
        <w:t>thành</w:t>
      </w:r>
      <w:proofErr w:type="spellEnd"/>
      <w:r w:rsidRPr="00313037">
        <w:rPr>
          <w:sz w:val="26"/>
          <w:szCs w:val="26"/>
        </w:rPr>
        <w:t xml:space="preserve"> </w:t>
      </w:r>
      <w:proofErr w:type="spellStart"/>
      <w:r w:rsidRPr="00313037">
        <w:rPr>
          <w:sz w:val="26"/>
          <w:szCs w:val="26"/>
        </w:rPr>
        <w:t>lập</w:t>
      </w:r>
      <w:proofErr w:type="spellEnd"/>
      <w:r w:rsidRPr="00313037">
        <w:rPr>
          <w:sz w:val="26"/>
          <w:szCs w:val="26"/>
        </w:rPr>
        <w:t xml:space="preserve"> </w:t>
      </w:r>
      <w:proofErr w:type="spellStart"/>
      <w:r w:rsidRPr="00313037">
        <w:rPr>
          <w:sz w:val="26"/>
          <w:szCs w:val="26"/>
        </w:rPr>
        <w:t>doanh</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hoặc</w:t>
      </w:r>
      <w:proofErr w:type="spellEnd"/>
      <w:r w:rsidRPr="00313037">
        <w:rPr>
          <w:sz w:val="26"/>
          <w:szCs w:val="26"/>
        </w:rPr>
        <w:t xml:space="preserve"> </w:t>
      </w:r>
      <w:proofErr w:type="spellStart"/>
      <w:r w:rsidRPr="00313037">
        <w:rPr>
          <w:sz w:val="26"/>
          <w:szCs w:val="26"/>
        </w:rPr>
        <w:t>tổ</w:t>
      </w:r>
      <w:proofErr w:type="spellEnd"/>
      <w:r w:rsidRPr="00313037">
        <w:rPr>
          <w:sz w:val="26"/>
          <w:szCs w:val="26"/>
        </w:rPr>
        <w:t xml:space="preserve"> </w:t>
      </w:r>
      <w:proofErr w:type="spellStart"/>
      <w:r w:rsidRPr="00313037">
        <w:rPr>
          <w:sz w:val="26"/>
          <w:szCs w:val="26"/>
        </w:rPr>
        <w:t>chức</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theo</w:t>
      </w:r>
      <w:proofErr w:type="spellEnd"/>
      <w:r w:rsidRPr="00313037">
        <w:rPr>
          <w:sz w:val="26"/>
          <w:szCs w:val="26"/>
        </w:rPr>
        <w:t xml:space="preserve"> qui </w:t>
      </w:r>
      <w:proofErr w:type="spellStart"/>
      <w:r w:rsidRPr="00313037">
        <w:rPr>
          <w:sz w:val="26"/>
          <w:szCs w:val="26"/>
        </w:rPr>
        <w:t>định</w:t>
      </w:r>
      <w:proofErr w:type="spellEnd"/>
      <w:r w:rsidRPr="00313037">
        <w:rPr>
          <w:sz w:val="26"/>
          <w:szCs w:val="26"/>
        </w:rPr>
        <w:t xml:space="preserve"> </w:t>
      </w:r>
      <w:proofErr w:type="spellStart"/>
      <w:r w:rsidRPr="00313037">
        <w:rPr>
          <w:sz w:val="26"/>
          <w:szCs w:val="26"/>
        </w:rPr>
        <w:t>của</w:t>
      </w:r>
      <w:proofErr w:type="spellEnd"/>
      <w:r w:rsidRPr="00313037">
        <w:rPr>
          <w:sz w:val="26"/>
          <w:szCs w:val="26"/>
        </w:rPr>
        <w:t xml:space="preserve"> </w:t>
      </w:r>
      <w:proofErr w:type="spellStart"/>
      <w:r w:rsidRPr="00313037">
        <w:rPr>
          <w:sz w:val="26"/>
          <w:szCs w:val="26"/>
        </w:rPr>
        <w:t>pháp</w:t>
      </w:r>
      <w:proofErr w:type="spellEnd"/>
      <w:r w:rsidRPr="00313037">
        <w:rPr>
          <w:sz w:val="26"/>
          <w:szCs w:val="26"/>
        </w:rPr>
        <w:t xml:space="preserve"> </w:t>
      </w:r>
      <w:proofErr w:type="spellStart"/>
      <w:r w:rsidRPr="00313037">
        <w:rPr>
          <w:sz w:val="26"/>
          <w:szCs w:val="26"/>
        </w:rPr>
        <w:t>luật</w:t>
      </w:r>
      <w:proofErr w:type="spellEnd"/>
      <w:r w:rsidRPr="00313037">
        <w:rPr>
          <w:sz w:val="26"/>
          <w:szCs w:val="26"/>
        </w:rPr>
        <w:t>.</w:t>
      </w:r>
    </w:p>
    <w:p w14:paraId="67C3CE41" w14:textId="401A3A95" w:rsidR="00313037" w:rsidRPr="00313037" w:rsidRDefault="00313037" w:rsidP="00313037">
      <w:pPr>
        <w:spacing w:line="312" w:lineRule="auto"/>
        <w:jc w:val="both"/>
        <w:outlineLvl w:val="2"/>
        <w:rPr>
          <w:rFonts w:eastAsia="Times New Roman"/>
          <w:b/>
          <w:i/>
          <w:sz w:val="26"/>
          <w:szCs w:val="26"/>
        </w:rPr>
      </w:pPr>
      <w:bookmarkStart w:id="40" w:name="_Toc86592108"/>
      <w:bookmarkStart w:id="41" w:name="_Hlk86585737"/>
      <w:r w:rsidRPr="00313037">
        <w:rPr>
          <w:rFonts w:eastAsia="Times New Roman"/>
          <w:b/>
          <w:i/>
          <w:sz w:val="26"/>
          <w:szCs w:val="26"/>
        </w:rPr>
        <w:lastRenderedPageBreak/>
        <w:t xml:space="preserve">7.2. </w:t>
      </w:r>
      <w:r w:rsidRPr="00313037">
        <w:rPr>
          <w:rFonts w:eastAsia="Times New Roman"/>
          <w:b/>
          <w:i/>
          <w:sz w:val="26"/>
          <w:szCs w:val="26"/>
        </w:rPr>
        <w:t xml:space="preserve">Khả </w:t>
      </w:r>
      <w:proofErr w:type="spellStart"/>
      <w:r w:rsidRPr="00313037">
        <w:rPr>
          <w:rFonts w:eastAsia="Times New Roman"/>
          <w:b/>
          <w:i/>
          <w:sz w:val="26"/>
          <w:szCs w:val="26"/>
        </w:rPr>
        <w:t>năng</w:t>
      </w:r>
      <w:proofErr w:type="spellEnd"/>
      <w:r w:rsidRPr="00313037">
        <w:rPr>
          <w:rFonts w:eastAsia="Times New Roman"/>
          <w:b/>
          <w:i/>
          <w:sz w:val="26"/>
          <w:szCs w:val="26"/>
        </w:rPr>
        <w:t xml:space="preserve"> </w:t>
      </w:r>
      <w:proofErr w:type="spellStart"/>
      <w:r w:rsidRPr="00313037">
        <w:rPr>
          <w:rFonts w:eastAsia="Times New Roman"/>
          <w:b/>
          <w:i/>
          <w:sz w:val="26"/>
          <w:szCs w:val="26"/>
        </w:rPr>
        <w:t>học</w:t>
      </w:r>
      <w:proofErr w:type="spellEnd"/>
      <w:r w:rsidRPr="00313037">
        <w:rPr>
          <w:rFonts w:eastAsia="Times New Roman"/>
          <w:b/>
          <w:i/>
          <w:sz w:val="26"/>
          <w:szCs w:val="26"/>
        </w:rPr>
        <w:t xml:space="preserve"> </w:t>
      </w:r>
      <w:proofErr w:type="spellStart"/>
      <w:r w:rsidRPr="00313037">
        <w:rPr>
          <w:rFonts w:eastAsia="Times New Roman"/>
          <w:b/>
          <w:i/>
          <w:sz w:val="26"/>
          <w:szCs w:val="26"/>
        </w:rPr>
        <w:t>tập</w:t>
      </w:r>
      <w:proofErr w:type="spellEnd"/>
      <w:r w:rsidRPr="00313037">
        <w:rPr>
          <w:rFonts w:eastAsia="Times New Roman"/>
          <w:b/>
          <w:i/>
          <w:sz w:val="26"/>
          <w:szCs w:val="26"/>
        </w:rPr>
        <w:t xml:space="preserve"> </w:t>
      </w:r>
      <w:proofErr w:type="spellStart"/>
      <w:r w:rsidRPr="00313037">
        <w:rPr>
          <w:rFonts w:eastAsia="Times New Roman"/>
          <w:b/>
          <w:i/>
          <w:sz w:val="26"/>
          <w:szCs w:val="26"/>
        </w:rPr>
        <w:t>nâng</w:t>
      </w:r>
      <w:proofErr w:type="spellEnd"/>
      <w:r w:rsidRPr="00313037">
        <w:rPr>
          <w:rFonts w:eastAsia="Times New Roman"/>
          <w:b/>
          <w:i/>
          <w:sz w:val="26"/>
          <w:szCs w:val="26"/>
        </w:rPr>
        <w:t xml:space="preserve"> </w:t>
      </w:r>
      <w:proofErr w:type="spellStart"/>
      <w:r w:rsidRPr="00313037">
        <w:rPr>
          <w:rFonts w:eastAsia="Times New Roman"/>
          <w:b/>
          <w:i/>
          <w:sz w:val="26"/>
          <w:szCs w:val="26"/>
        </w:rPr>
        <w:t>cao</w:t>
      </w:r>
      <w:proofErr w:type="spellEnd"/>
      <w:r w:rsidRPr="00313037">
        <w:rPr>
          <w:rFonts w:eastAsia="Times New Roman"/>
          <w:b/>
          <w:i/>
          <w:sz w:val="26"/>
          <w:szCs w:val="26"/>
        </w:rPr>
        <w:t xml:space="preserve"> </w:t>
      </w:r>
      <w:proofErr w:type="spellStart"/>
      <w:r w:rsidRPr="00313037">
        <w:rPr>
          <w:rFonts w:eastAsia="Times New Roman"/>
          <w:b/>
          <w:i/>
          <w:sz w:val="26"/>
          <w:szCs w:val="26"/>
        </w:rPr>
        <w:t>trình</w:t>
      </w:r>
      <w:proofErr w:type="spellEnd"/>
      <w:r w:rsidRPr="00313037">
        <w:rPr>
          <w:rFonts w:eastAsia="Times New Roman"/>
          <w:b/>
          <w:i/>
          <w:sz w:val="26"/>
          <w:szCs w:val="26"/>
        </w:rPr>
        <w:t xml:space="preserve"> </w:t>
      </w:r>
      <w:proofErr w:type="spellStart"/>
      <w:r w:rsidRPr="00313037">
        <w:rPr>
          <w:rFonts w:eastAsia="Times New Roman"/>
          <w:b/>
          <w:i/>
          <w:sz w:val="26"/>
          <w:szCs w:val="26"/>
        </w:rPr>
        <w:t>độ</w:t>
      </w:r>
      <w:proofErr w:type="spellEnd"/>
      <w:r w:rsidRPr="00313037">
        <w:rPr>
          <w:rFonts w:eastAsia="Times New Roman"/>
          <w:b/>
          <w:i/>
          <w:sz w:val="26"/>
          <w:szCs w:val="26"/>
        </w:rPr>
        <w:t xml:space="preserve"> </w:t>
      </w:r>
      <w:proofErr w:type="spellStart"/>
      <w:r w:rsidRPr="00313037">
        <w:rPr>
          <w:rFonts w:eastAsia="Times New Roman"/>
          <w:b/>
          <w:i/>
          <w:sz w:val="26"/>
          <w:szCs w:val="26"/>
        </w:rPr>
        <w:t>sau</w:t>
      </w:r>
      <w:proofErr w:type="spellEnd"/>
      <w:r w:rsidRPr="00313037">
        <w:rPr>
          <w:rFonts w:eastAsia="Times New Roman"/>
          <w:b/>
          <w:i/>
          <w:sz w:val="26"/>
          <w:szCs w:val="26"/>
        </w:rPr>
        <w:t xml:space="preserve"> </w:t>
      </w:r>
      <w:proofErr w:type="spellStart"/>
      <w:r w:rsidRPr="00313037">
        <w:rPr>
          <w:rFonts w:eastAsia="Times New Roman"/>
          <w:b/>
          <w:i/>
          <w:sz w:val="26"/>
          <w:szCs w:val="26"/>
        </w:rPr>
        <w:t>khi</w:t>
      </w:r>
      <w:proofErr w:type="spellEnd"/>
      <w:r w:rsidRPr="00313037">
        <w:rPr>
          <w:rFonts w:eastAsia="Times New Roman"/>
          <w:b/>
          <w:i/>
          <w:sz w:val="26"/>
          <w:szCs w:val="26"/>
        </w:rPr>
        <w:t xml:space="preserve"> </w:t>
      </w:r>
      <w:proofErr w:type="spellStart"/>
      <w:r w:rsidRPr="00313037">
        <w:rPr>
          <w:rFonts w:eastAsia="Times New Roman"/>
          <w:b/>
          <w:i/>
          <w:sz w:val="26"/>
          <w:szCs w:val="26"/>
        </w:rPr>
        <w:t>tốt</w:t>
      </w:r>
      <w:proofErr w:type="spellEnd"/>
      <w:r w:rsidRPr="00313037">
        <w:rPr>
          <w:rFonts w:eastAsia="Times New Roman"/>
          <w:b/>
          <w:i/>
          <w:sz w:val="26"/>
          <w:szCs w:val="26"/>
        </w:rPr>
        <w:t xml:space="preserve"> </w:t>
      </w:r>
      <w:proofErr w:type="spellStart"/>
      <w:r w:rsidRPr="00313037">
        <w:rPr>
          <w:rFonts w:eastAsia="Times New Roman"/>
          <w:b/>
          <w:i/>
          <w:sz w:val="26"/>
          <w:szCs w:val="26"/>
        </w:rPr>
        <w:t>nghiệp</w:t>
      </w:r>
      <w:bookmarkEnd w:id="40"/>
      <w:proofErr w:type="spellEnd"/>
    </w:p>
    <w:bookmarkEnd w:id="41"/>
    <w:p w14:paraId="5DCC9324" w14:textId="77777777" w:rsidR="00313037" w:rsidRPr="00313037" w:rsidRDefault="00313037" w:rsidP="00313037">
      <w:pPr>
        <w:spacing w:line="312" w:lineRule="auto"/>
        <w:ind w:firstLine="360"/>
        <w:jc w:val="both"/>
        <w:rPr>
          <w:sz w:val="26"/>
          <w:szCs w:val="26"/>
        </w:rPr>
      </w:pPr>
      <w:proofErr w:type="spellStart"/>
      <w:r w:rsidRPr="00313037">
        <w:rPr>
          <w:sz w:val="26"/>
          <w:szCs w:val="26"/>
        </w:rPr>
        <w:t>Trên</w:t>
      </w:r>
      <w:proofErr w:type="spellEnd"/>
      <w:r w:rsidRPr="00313037">
        <w:rPr>
          <w:sz w:val="26"/>
          <w:szCs w:val="26"/>
        </w:rPr>
        <w:t xml:space="preserve"> </w:t>
      </w:r>
      <w:proofErr w:type="spellStart"/>
      <w:r w:rsidRPr="00313037">
        <w:rPr>
          <w:sz w:val="26"/>
          <w:szCs w:val="26"/>
        </w:rPr>
        <w:t>nền</w:t>
      </w:r>
      <w:proofErr w:type="spellEnd"/>
      <w:r w:rsidRPr="00313037">
        <w:rPr>
          <w:sz w:val="26"/>
          <w:szCs w:val="26"/>
        </w:rPr>
        <w:t xml:space="preserve"> </w:t>
      </w:r>
      <w:proofErr w:type="spellStart"/>
      <w:r w:rsidRPr="00313037">
        <w:rPr>
          <w:sz w:val="26"/>
          <w:szCs w:val="26"/>
        </w:rPr>
        <w:t>tảng</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kiến</w:t>
      </w:r>
      <w:proofErr w:type="spellEnd"/>
      <w:r w:rsidRPr="00313037">
        <w:rPr>
          <w:sz w:val="26"/>
          <w:szCs w:val="26"/>
        </w:rPr>
        <w:t xml:space="preserve"> </w:t>
      </w:r>
      <w:proofErr w:type="spellStart"/>
      <w:r w:rsidRPr="00313037">
        <w:rPr>
          <w:sz w:val="26"/>
          <w:szCs w:val="26"/>
        </w:rPr>
        <w:t>thức</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kỹ</w:t>
      </w:r>
      <w:proofErr w:type="spellEnd"/>
      <w:r w:rsidRPr="00313037">
        <w:rPr>
          <w:sz w:val="26"/>
          <w:szCs w:val="26"/>
        </w:rPr>
        <w:t xml:space="preserve"> </w:t>
      </w:r>
      <w:proofErr w:type="spellStart"/>
      <w:r w:rsidRPr="00313037">
        <w:rPr>
          <w:sz w:val="26"/>
          <w:szCs w:val="26"/>
        </w:rPr>
        <w:t>năng</w:t>
      </w:r>
      <w:proofErr w:type="spellEnd"/>
      <w:r w:rsidRPr="00313037">
        <w:rPr>
          <w:sz w:val="26"/>
          <w:szCs w:val="26"/>
        </w:rPr>
        <w:t xml:space="preserve"> </w:t>
      </w:r>
      <w:proofErr w:type="spellStart"/>
      <w:r w:rsidRPr="00313037">
        <w:rPr>
          <w:sz w:val="26"/>
          <w:szCs w:val="26"/>
        </w:rPr>
        <w:t>đã</w:t>
      </w:r>
      <w:proofErr w:type="spellEnd"/>
      <w:r w:rsidRPr="00313037">
        <w:rPr>
          <w:sz w:val="26"/>
          <w:szCs w:val="26"/>
        </w:rPr>
        <w:t xml:space="preserve"> </w:t>
      </w:r>
      <w:proofErr w:type="spellStart"/>
      <w:r w:rsidRPr="00313037">
        <w:rPr>
          <w:sz w:val="26"/>
          <w:szCs w:val="26"/>
        </w:rPr>
        <w:t>được</w:t>
      </w:r>
      <w:proofErr w:type="spellEnd"/>
      <w:r w:rsidRPr="00313037">
        <w:rPr>
          <w:sz w:val="26"/>
          <w:szCs w:val="26"/>
        </w:rPr>
        <w:t xml:space="preserve"> </w:t>
      </w:r>
      <w:proofErr w:type="spellStart"/>
      <w:r w:rsidRPr="00313037">
        <w:rPr>
          <w:sz w:val="26"/>
          <w:szCs w:val="26"/>
        </w:rPr>
        <w:t>trang</w:t>
      </w:r>
      <w:proofErr w:type="spellEnd"/>
      <w:r w:rsidRPr="00313037">
        <w:rPr>
          <w:sz w:val="26"/>
          <w:szCs w:val="26"/>
        </w:rPr>
        <w:t xml:space="preserve"> </w:t>
      </w:r>
      <w:proofErr w:type="spellStart"/>
      <w:r w:rsidRPr="00313037">
        <w:rPr>
          <w:sz w:val="26"/>
          <w:szCs w:val="26"/>
        </w:rPr>
        <w:t>bị</w:t>
      </w:r>
      <w:proofErr w:type="spellEnd"/>
      <w:r w:rsidRPr="00313037">
        <w:rPr>
          <w:sz w:val="26"/>
          <w:szCs w:val="26"/>
        </w:rPr>
        <w:t xml:space="preserve">, </w:t>
      </w:r>
      <w:proofErr w:type="spellStart"/>
      <w:r w:rsidRPr="00313037">
        <w:rPr>
          <w:sz w:val="26"/>
          <w:szCs w:val="26"/>
        </w:rPr>
        <w:t>sinh</w:t>
      </w:r>
      <w:proofErr w:type="spellEnd"/>
      <w:r w:rsidRPr="00313037">
        <w:rPr>
          <w:sz w:val="26"/>
          <w:szCs w:val="26"/>
        </w:rPr>
        <w:t xml:space="preserve"> </w:t>
      </w:r>
      <w:proofErr w:type="spellStart"/>
      <w:r w:rsidRPr="00313037">
        <w:rPr>
          <w:sz w:val="26"/>
          <w:szCs w:val="26"/>
        </w:rPr>
        <w:t>viên</w:t>
      </w:r>
      <w:proofErr w:type="spellEnd"/>
      <w:r w:rsidRPr="00313037">
        <w:rPr>
          <w:sz w:val="26"/>
          <w:szCs w:val="26"/>
        </w:rPr>
        <w:t xml:space="preserve"> </w:t>
      </w:r>
      <w:proofErr w:type="spellStart"/>
      <w:r w:rsidRPr="00313037">
        <w:rPr>
          <w:sz w:val="26"/>
          <w:szCs w:val="26"/>
        </w:rPr>
        <w:t>sau</w:t>
      </w:r>
      <w:proofErr w:type="spellEnd"/>
      <w:r w:rsidRPr="00313037">
        <w:rPr>
          <w:sz w:val="26"/>
          <w:szCs w:val="26"/>
        </w:rPr>
        <w:t xml:space="preserve"> </w:t>
      </w:r>
      <w:proofErr w:type="spellStart"/>
      <w:r w:rsidRPr="00313037">
        <w:rPr>
          <w:sz w:val="26"/>
          <w:szCs w:val="26"/>
        </w:rPr>
        <w:t>khi</w:t>
      </w:r>
      <w:proofErr w:type="spellEnd"/>
      <w:r w:rsidRPr="00313037">
        <w:rPr>
          <w:sz w:val="26"/>
          <w:szCs w:val="26"/>
        </w:rPr>
        <w:t xml:space="preserve"> </w:t>
      </w:r>
      <w:proofErr w:type="spellStart"/>
      <w:r w:rsidRPr="00313037">
        <w:rPr>
          <w:sz w:val="26"/>
          <w:szCs w:val="26"/>
        </w:rPr>
        <w:t>tốt</w:t>
      </w:r>
      <w:proofErr w:type="spellEnd"/>
      <w:r w:rsidRPr="00313037">
        <w:rPr>
          <w:sz w:val="26"/>
          <w:szCs w:val="26"/>
        </w:rPr>
        <w:t xml:space="preserve"> </w:t>
      </w:r>
      <w:proofErr w:type="spellStart"/>
      <w:r w:rsidRPr="00313037">
        <w:rPr>
          <w:sz w:val="26"/>
          <w:szCs w:val="26"/>
        </w:rPr>
        <w:t>nghiệp</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Kin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chuyên</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Quản</w:t>
      </w:r>
      <w:proofErr w:type="spellEnd"/>
      <w:r w:rsidRPr="00313037">
        <w:rPr>
          <w:sz w:val="26"/>
          <w:szCs w:val="26"/>
        </w:rPr>
        <w:t xml:space="preserve"> </w:t>
      </w:r>
      <w:proofErr w:type="spellStart"/>
      <w:r w:rsidRPr="00313037">
        <w:rPr>
          <w:sz w:val="26"/>
          <w:szCs w:val="26"/>
        </w:rPr>
        <w:t>lý</w:t>
      </w:r>
      <w:proofErr w:type="spellEnd"/>
      <w:r w:rsidRPr="00313037">
        <w:rPr>
          <w:sz w:val="26"/>
          <w:szCs w:val="26"/>
        </w:rPr>
        <w:t xml:space="preserve"> </w:t>
      </w:r>
      <w:proofErr w:type="spellStart"/>
      <w:r w:rsidRPr="00313037">
        <w:rPr>
          <w:sz w:val="26"/>
          <w:szCs w:val="26"/>
        </w:rPr>
        <w:t>kinh</w:t>
      </w:r>
      <w:proofErr w:type="spellEnd"/>
      <w:r w:rsidRPr="00313037">
        <w:rPr>
          <w:sz w:val="26"/>
          <w:szCs w:val="26"/>
        </w:rPr>
        <w:t xml:space="preserve"> </w:t>
      </w:r>
      <w:proofErr w:type="spellStart"/>
      <w:r w:rsidRPr="00313037">
        <w:rPr>
          <w:sz w:val="26"/>
          <w:szCs w:val="26"/>
        </w:rPr>
        <w:t>tế</w:t>
      </w:r>
      <w:proofErr w:type="spellEnd"/>
      <w:r w:rsidRPr="00313037">
        <w:rPr>
          <w:sz w:val="26"/>
          <w:szCs w:val="26"/>
        </w:rPr>
        <w:t xml:space="preserve"> </w:t>
      </w:r>
      <w:proofErr w:type="spellStart"/>
      <w:r w:rsidRPr="00313037">
        <w:rPr>
          <w:sz w:val="26"/>
          <w:szCs w:val="26"/>
        </w:rPr>
        <w:t>có</w:t>
      </w:r>
      <w:proofErr w:type="spellEnd"/>
      <w:r w:rsidRPr="00313037">
        <w:rPr>
          <w:sz w:val="26"/>
          <w:szCs w:val="26"/>
        </w:rPr>
        <w:t xml:space="preserve"> </w:t>
      </w:r>
      <w:proofErr w:type="spellStart"/>
      <w:r w:rsidRPr="00313037">
        <w:rPr>
          <w:sz w:val="26"/>
          <w:szCs w:val="26"/>
        </w:rPr>
        <w:t>khả</w:t>
      </w:r>
      <w:proofErr w:type="spellEnd"/>
      <w:r w:rsidRPr="00313037">
        <w:rPr>
          <w:sz w:val="26"/>
          <w:szCs w:val="26"/>
        </w:rPr>
        <w:t xml:space="preserve"> </w:t>
      </w:r>
      <w:proofErr w:type="spellStart"/>
      <w:r w:rsidRPr="00313037">
        <w:rPr>
          <w:sz w:val="26"/>
          <w:szCs w:val="26"/>
        </w:rPr>
        <w:t>năng</w:t>
      </w:r>
      <w:proofErr w:type="spellEnd"/>
      <w:r w:rsidRPr="00313037">
        <w:rPr>
          <w:sz w:val="26"/>
          <w:szCs w:val="26"/>
        </w:rPr>
        <w:t>:</w:t>
      </w:r>
    </w:p>
    <w:p w14:paraId="0C35ABC4" w14:textId="77777777" w:rsidR="00313037" w:rsidRPr="00313037" w:rsidRDefault="00313037" w:rsidP="00313037">
      <w:pPr>
        <w:spacing w:line="312" w:lineRule="auto"/>
        <w:ind w:firstLine="360"/>
        <w:jc w:val="both"/>
        <w:rPr>
          <w:sz w:val="26"/>
          <w:szCs w:val="26"/>
        </w:rPr>
      </w:pPr>
      <w:r w:rsidRPr="00313037">
        <w:rPr>
          <w:sz w:val="26"/>
          <w:szCs w:val="26"/>
        </w:rPr>
        <w:t xml:space="preserve">- </w:t>
      </w:r>
      <w:proofErr w:type="spellStart"/>
      <w:r w:rsidRPr="00313037">
        <w:rPr>
          <w:sz w:val="26"/>
          <w:szCs w:val="26"/>
        </w:rPr>
        <w:t>Học</w:t>
      </w:r>
      <w:proofErr w:type="spellEnd"/>
      <w:r w:rsidRPr="00313037">
        <w:rPr>
          <w:sz w:val="26"/>
          <w:szCs w:val="26"/>
        </w:rPr>
        <w:t xml:space="preserve"> </w:t>
      </w:r>
      <w:proofErr w:type="spellStart"/>
      <w:r w:rsidRPr="00313037">
        <w:rPr>
          <w:sz w:val="26"/>
          <w:szCs w:val="26"/>
        </w:rPr>
        <w:t>liên</w:t>
      </w:r>
      <w:proofErr w:type="spellEnd"/>
      <w:r w:rsidRPr="00313037">
        <w:rPr>
          <w:sz w:val="26"/>
          <w:szCs w:val="26"/>
        </w:rPr>
        <w:t xml:space="preserve"> </w:t>
      </w:r>
      <w:proofErr w:type="spellStart"/>
      <w:r w:rsidRPr="00313037">
        <w:rPr>
          <w:sz w:val="26"/>
          <w:szCs w:val="26"/>
        </w:rPr>
        <w:t>thông</w:t>
      </w:r>
      <w:proofErr w:type="spellEnd"/>
      <w:r w:rsidRPr="00313037">
        <w:rPr>
          <w:sz w:val="26"/>
          <w:szCs w:val="26"/>
        </w:rPr>
        <w:t xml:space="preserve"> sang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ngành</w:t>
      </w:r>
      <w:proofErr w:type="spellEnd"/>
      <w:r w:rsidRPr="00313037">
        <w:rPr>
          <w:sz w:val="26"/>
          <w:szCs w:val="26"/>
        </w:rPr>
        <w:t xml:space="preserve"> </w:t>
      </w:r>
      <w:proofErr w:type="spellStart"/>
      <w:r w:rsidRPr="00313037">
        <w:rPr>
          <w:sz w:val="26"/>
          <w:szCs w:val="26"/>
        </w:rPr>
        <w:t>đào</w:t>
      </w:r>
      <w:proofErr w:type="spellEnd"/>
      <w:r w:rsidRPr="00313037">
        <w:rPr>
          <w:sz w:val="26"/>
          <w:szCs w:val="26"/>
        </w:rPr>
        <w:t xml:space="preserve"> </w:t>
      </w:r>
      <w:proofErr w:type="spellStart"/>
      <w:r w:rsidRPr="00313037">
        <w:rPr>
          <w:sz w:val="26"/>
          <w:szCs w:val="26"/>
        </w:rPr>
        <w:t>tạo</w:t>
      </w:r>
      <w:proofErr w:type="spellEnd"/>
      <w:r w:rsidRPr="00313037">
        <w:rPr>
          <w:sz w:val="26"/>
          <w:szCs w:val="26"/>
        </w:rPr>
        <w:t xml:space="preserve"> </w:t>
      </w:r>
      <w:proofErr w:type="spellStart"/>
      <w:r w:rsidRPr="00313037">
        <w:rPr>
          <w:sz w:val="26"/>
          <w:szCs w:val="26"/>
        </w:rPr>
        <w:t>khác</w:t>
      </w:r>
      <w:proofErr w:type="spellEnd"/>
      <w:r w:rsidRPr="00313037">
        <w:rPr>
          <w:sz w:val="26"/>
          <w:szCs w:val="26"/>
        </w:rPr>
        <w:t xml:space="preserve"> ở </w:t>
      </w:r>
      <w:proofErr w:type="spellStart"/>
      <w:r w:rsidRPr="00313037">
        <w:rPr>
          <w:sz w:val="26"/>
          <w:szCs w:val="26"/>
        </w:rPr>
        <w:t>trình</w:t>
      </w:r>
      <w:proofErr w:type="spellEnd"/>
      <w:r w:rsidRPr="00313037">
        <w:rPr>
          <w:sz w:val="26"/>
          <w:szCs w:val="26"/>
        </w:rPr>
        <w:t xml:space="preserve"> </w:t>
      </w:r>
      <w:proofErr w:type="spellStart"/>
      <w:r w:rsidRPr="00313037">
        <w:rPr>
          <w:sz w:val="26"/>
          <w:szCs w:val="26"/>
        </w:rPr>
        <w:t>độ</w:t>
      </w:r>
      <w:proofErr w:type="spellEnd"/>
      <w:r w:rsidRPr="00313037">
        <w:rPr>
          <w:sz w:val="26"/>
          <w:szCs w:val="26"/>
        </w:rPr>
        <w:t xml:space="preserve"> </w:t>
      </w:r>
      <w:proofErr w:type="spellStart"/>
      <w:r w:rsidRPr="00313037">
        <w:rPr>
          <w:sz w:val="26"/>
          <w:szCs w:val="26"/>
        </w:rPr>
        <w:t>đại</w:t>
      </w:r>
      <w:proofErr w:type="spellEnd"/>
      <w:r w:rsidRPr="00313037">
        <w:rPr>
          <w:sz w:val="26"/>
          <w:szCs w:val="26"/>
        </w:rPr>
        <w:t xml:space="preserve"> </w:t>
      </w:r>
      <w:proofErr w:type="spellStart"/>
      <w:r w:rsidRPr="00313037">
        <w:rPr>
          <w:sz w:val="26"/>
          <w:szCs w:val="26"/>
        </w:rPr>
        <w:t>học</w:t>
      </w:r>
      <w:proofErr w:type="spellEnd"/>
      <w:r w:rsidRPr="00313037">
        <w:rPr>
          <w:sz w:val="26"/>
          <w:szCs w:val="26"/>
        </w:rPr>
        <w:t>.</w:t>
      </w:r>
    </w:p>
    <w:p w14:paraId="020B2FF6" w14:textId="77777777" w:rsidR="00313037" w:rsidRPr="00313037" w:rsidRDefault="00313037" w:rsidP="00313037">
      <w:pPr>
        <w:spacing w:line="312" w:lineRule="auto"/>
        <w:ind w:firstLine="360"/>
        <w:jc w:val="both"/>
        <w:rPr>
          <w:rFonts w:eastAsia="Times New Roman"/>
          <w:b/>
          <w:bCs/>
          <w:i/>
          <w:iCs/>
          <w:sz w:val="26"/>
          <w:szCs w:val="26"/>
        </w:rPr>
      </w:pPr>
      <w:r w:rsidRPr="00313037">
        <w:rPr>
          <w:sz w:val="26"/>
          <w:szCs w:val="26"/>
        </w:rPr>
        <w:t xml:space="preserve">- </w:t>
      </w:r>
      <w:proofErr w:type="spellStart"/>
      <w:r w:rsidRPr="00313037">
        <w:rPr>
          <w:sz w:val="26"/>
          <w:szCs w:val="26"/>
        </w:rPr>
        <w:t>Tiếp</w:t>
      </w:r>
      <w:proofErr w:type="spellEnd"/>
      <w:r w:rsidRPr="00313037">
        <w:rPr>
          <w:sz w:val="26"/>
          <w:szCs w:val="26"/>
        </w:rPr>
        <w:t xml:space="preserve"> </w:t>
      </w:r>
      <w:proofErr w:type="spellStart"/>
      <w:r w:rsidRPr="00313037">
        <w:rPr>
          <w:sz w:val="26"/>
          <w:szCs w:val="26"/>
        </w:rPr>
        <w:t>tục</w:t>
      </w:r>
      <w:proofErr w:type="spellEnd"/>
      <w:r w:rsidRPr="00313037">
        <w:rPr>
          <w:sz w:val="26"/>
          <w:szCs w:val="26"/>
        </w:rPr>
        <w:t xml:space="preserve"> </w:t>
      </w:r>
      <w:proofErr w:type="spellStart"/>
      <w:r w:rsidRPr="00313037">
        <w:rPr>
          <w:sz w:val="26"/>
          <w:szCs w:val="26"/>
        </w:rPr>
        <w:t>học</w:t>
      </w:r>
      <w:proofErr w:type="spellEnd"/>
      <w:r w:rsidRPr="00313037">
        <w:rPr>
          <w:sz w:val="26"/>
          <w:szCs w:val="26"/>
        </w:rPr>
        <w:t xml:space="preserve"> </w:t>
      </w:r>
      <w:proofErr w:type="spellStart"/>
      <w:r w:rsidRPr="00313037">
        <w:rPr>
          <w:sz w:val="26"/>
          <w:szCs w:val="26"/>
        </w:rPr>
        <w:t>tập</w:t>
      </w:r>
      <w:proofErr w:type="spellEnd"/>
      <w:r w:rsidRPr="00313037">
        <w:rPr>
          <w:sz w:val="26"/>
          <w:szCs w:val="26"/>
        </w:rPr>
        <w:t xml:space="preserve"> ở </w:t>
      </w:r>
      <w:proofErr w:type="spellStart"/>
      <w:r w:rsidRPr="00313037">
        <w:rPr>
          <w:sz w:val="26"/>
          <w:szCs w:val="26"/>
        </w:rPr>
        <w:t>bậc</w:t>
      </w:r>
      <w:proofErr w:type="spellEnd"/>
      <w:r w:rsidRPr="00313037">
        <w:rPr>
          <w:sz w:val="26"/>
          <w:szCs w:val="26"/>
        </w:rPr>
        <w:t xml:space="preserve"> </w:t>
      </w:r>
      <w:proofErr w:type="spellStart"/>
      <w:r w:rsidRPr="00313037">
        <w:rPr>
          <w:sz w:val="26"/>
          <w:szCs w:val="26"/>
        </w:rPr>
        <w:t>cao</w:t>
      </w:r>
      <w:proofErr w:type="spellEnd"/>
      <w:r w:rsidRPr="00313037">
        <w:rPr>
          <w:sz w:val="26"/>
          <w:szCs w:val="26"/>
        </w:rPr>
        <w:t xml:space="preserve"> </w:t>
      </w:r>
      <w:proofErr w:type="spellStart"/>
      <w:r w:rsidRPr="00313037">
        <w:rPr>
          <w:sz w:val="26"/>
          <w:szCs w:val="26"/>
        </w:rPr>
        <w:t>hơn</w:t>
      </w:r>
      <w:proofErr w:type="spellEnd"/>
      <w:r w:rsidRPr="00313037">
        <w:rPr>
          <w:sz w:val="26"/>
          <w:szCs w:val="26"/>
        </w:rPr>
        <w:t xml:space="preserve"> (</w:t>
      </w:r>
      <w:proofErr w:type="spellStart"/>
      <w:r w:rsidRPr="00313037">
        <w:rPr>
          <w:sz w:val="26"/>
          <w:szCs w:val="26"/>
        </w:rPr>
        <w:t>Thạc</w:t>
      </w:r>
      <w:proofErr w:type="spellEnd"/>
      <w:r w:rsidRPr="00313037">
        <w:rPr>
          <w:sz w:val="26"/>
          <w:szCs w:val="26"/>
        </w:rPr>
        <w:t xml:space="preserve"> </w:t>
      </w:r>
      <w:proofErr w:type="spellStart"/>
      <w:r w:rsidRPr="00313037">
        <w:rPr>
          <w:sz w:val="26"/>
          <w:szCs w:val="26"/>
        </w:rPr>
        <w:t>sĩ</w:t>
      </w:r>
      <w:proofErr w:type="spellEnd"/>
      <w:r w:rsidRPr="00313037">
        <w:rPr>
          <w:sz w:val="26"/>
          <w:szCs w:val="26"/>
        </w:rPr>
        <w:t xml:space="preserve">, </w:t>
      </w:r>
      <w:proofErr w:type="spellStart"/>
      <w:r w:rsidRPr="00313037">
        <w:rPr>
          <w:sz w:val="26"/>
          <w:szCs w:val="26"/>
        </w:rPr>
        <w:t>Tiến</w:t>
      </w:r>
      <w:proofErr w:type="spellEnd"/>
      <w:r w:rsidRPr="00313037">
        <w:rPr>
          <w:sz w:val="26"/>
          <w:szCs w:val="26"/>
        </w:rPr>
        <w:t xml:space="preserve"> </w:t>
      </w:r>
      <w:proofErr w:type="spellStart"/>
      <w:r w:rsidRPr="00313037">
        <w:rPr>
          <w:sz w:val="26"/>
          <w:szCs w:val="26"/>
        </w:rPr>
        <w:t>sĩ</w:t>
      </w:r>
      <w:proofErr w:type="spellEnd"/>
      <w:r w:rsidRPr="00313037">
        <w:rPr>
          <w:sz w:val="26"/>
          <w:szCs w:val="26"/>
        </w:rPr>
        <w:t xml:space="preserve">) </w:t>
      </w:r>
      <w:proofErr w:type="spellStart"/>
      <w:r w:rsidRPr="00313037">
        <w:rPr>
          <w:sz w:val="26"/>
          <w:szCs w:val="26"/>
        </w:rPr>
        <w:t>trong</w:t>
      </w:r>
      <w:proofErr w:type="spellEnd"/>
      <w:r w:rsidRPr="00313037">
        <w:rPr>
          <w:sz w:val="26"/>
          <w:szCs w:val="26"/>
        </w:rPr>
        <w:t xml:space="preserve"> </w:t>
      </w:r>
      <w:proofErr w:type="spellStart"/>
      <w:r w:rsidRPr="00313037">
        <w:rPr>
          <w:sz w:val="26"/>
          <w:szCs w:val="26"/>
        </w:rPr>
        <w:t>nước</w:t>
      </w:r>
      <w:proofErr w:type="spellEnd"/>
      <w:r w:rsidRPr="00313037">
        <w:rPr>
          <w:sz w:val="26"/>
          <w:szCs w:val="26"/>
        </w:rPr>
        <w:t xml:space="preserve"> </w:t>
      </w:r>
      <w:proofErr w:type="spellStart"/>
      <w:r w:rsidRPr="00313037">
        <w:rPr>
          <w:sz w:val="26"/>
          <w:szCs w:val="26"/>
        </w:rPr>
        <w:t>và</w:t>
      </w:r>
      <w:proofErr w:type="spellEnd"/>
      <w:r w:rsidRPr="00313037">
        <w:rPr>
          <w:sz w:val="26"/>
          <w:szCs w:val="26"/>
        </w:rPr>
        <w:t xml:space="preserve"> </w:t>
      </w:r>
      <w:proofErr w:type="spellStart"/>
      <w:r w:rsidRPr="00313037">
        <w:rPr>
          <w:sz w:val="26"/>
          <w:szCs w:val="26"/>
        </w:rPr>
        <w:t>các</w:t>
      </w:r>
      <w:proofErr w:type="spellEnd"/>
      <w:r w:rsidRPr="00313037">
        <w:rPr>
          <w:sz w:val="26"/>
          <w:szCs w:val="26"/>
        </w:rPr>
        <w:t xml:space="preserve"> </w:t>
      </w:r>
      <w:proofErr w:type="spellStart"/>
      <w:r w:rsidRPr="00313037">
        <w:rPr>
          <w:sz w:val="26"/>
          <w:szCs w:val="26"/>
        </w:rPr>
        <w:t>cơ</w:t>
      </w:r>
      <w:proofErr w:type="spellEnd"/>
      <w:r w:rsidRPr="00313037">
        <w:rPr>
          <w:sz w:val="26"/>
          <w:szCs w:val="26"/>
        </w:rPr>
        <w:t xml:space="preserve"> </w:t>
      </w:r>
      <w:proofErr w:type="spellStart"/>
      <w:r w:rsidRPr="00313037">
        <w:rPr>
          <w:sz w:val="26"/>
          <w:szCs w:val="26"/>
        </w:rPr>
        <w:t>sở</w:t>
      </w:r>
      <w:proofErr w:type="spellEnd"/>
      <w:r w:rsidRPr="00313037">
        <w:rPr>
          <w:sz w:val="26"/>
          <w:szCs w:val="26"/>
        </w:rPr>
        <w:t xml:space="preserve"> </w:t>
      </w:r>
      <w:proofErr w:type="spellStart"/>
      <w:r w:rsidRPr="00313037">
        <w:rPr>
          <w:sz w:val="26"/>
          <w:szCs w:val="26"/>
        </w:rPr>
        <w:t>đào</w:t>
      </w:r>
      <w:proofErr w:type="spellEnd"/>
      <w:r w:rsidRPr="00313037">
        <w:rPr>
          <w:sz w:val="26"/>
          <w:szCs w:val="26"/>
        </w:rPr>
        <w:t xml:space="preserve"> </w:t>
      </w:r>
      <w:proofErr w:type="spellStart"/>
      <w:r w:rsidRPr="00313037">
        <w:rPr>
          <w:sz w:val="26"/>
          <w:szCs w:val="26"/>
        </w:rPr>
        <w:t>tạo</w:t>
      </w:r>
      <w:proofErr w:type="spellEnd"/>
      <w:r w:rsidRPr="00313037">
        <w:rPr>
          <w:sz w:val="26"/>
          <w:szCs w:val="26"/>
        </w:rPr>
        <w:t xml:space="preserve"> </w:t>
      </w:r>
      <w:proofErr w:type="spellStart"/>
      <w:r w:rsidRPr="00313037">
        <w:rPr>
          <w:sz w:val="26"/>
          <w:szCs w:val="26"/>
        </w:rPr>
        <w:t>nước</w:t>
      </w:r>
      <w:proofErr w:type="spellEnd"/>
      <w:r w:rsidRPr="00313037">
        <w:rPr>
          <w:sz w:val="26"/>
          <w:szCs w:val="26"/>
        </w:rPr>
        <w:t xml:space="preserve"> </w:t>
      </w:r>
      <w:proofErr w:type="spellStart"/>
      <w:r w:rsidRPr="00313037">
        <w:rPr>
          <w:sz w:val="26"/>
          <w:szCs w:val="26"/>
        </w:rPr>
        <w:t>ngoài</w:t>
      </w:r>
      <w:proofErr w:type="spellEnd"/>
      <w:r w:rsidRPr="00313037">
        <w:rPr>
          <w:sz w:val="26"/>
          <w:szCs w:val="26"/>
        </w:rPr>
        <w:t>.</w:t>
      </w:r>
    </w:p>
    <w:p w14:paraId="5E6D0F22" w14:textId="023B94DD" w:rsidR="009E5041" w:rsidRPr="00B312F9" w:rsidRDefault="005B1009" w:rsidP="00313037">
      <w:pPr>
        <w:tabs>
          <w:tab w:val="left" w:pos="1540"/>
        </w:tabs>
        <w:spacing w:line="312" w:lineRule="auto"/>
        <w:jc w:val="both"/>
        <w:rPr>
          <w:b/>
          <w:bCs/>
          <w:sz w:val="26"/>
          <w:szCs w:val="26"/>
          <w:lang w:val="pt-BR"/>
        </w:rPr>
      </w:pPr>
      <w:r>
        <w:rPr>
          <w:rFonts w:eastAsia="Times New Roman"/>
          <w:b/>
          <w:bCs/>
          <w:sz w:val="26"/>
          <w:szCs w:val="26"/>
          <w:lang w:val="pt-BR"/>
        </w:rPr>
        <w:t>8</w:t>
      </w:r>
      <w:r w:rsidR="002D679B" w:rsidRPr="00B312F9">
        <w:rPr>
          <w:rFonts w:eastAsia="Times New Roman"/>
          <w:b/>
          <w:bCs/>
          <w:sz w:val="26"/>
          <w:szCs w:val="26"/>
          <w:lang w:val="pt-BR"/>
        </w:rPr>
        <w:t xml:space="preserve">. </w:t>
      </w:r>
      <w:r w:rsidR="005E07EA" w:rsidRPr="00B312F9">
        <w:rPr>
          <w:rFonts w:eastAsia="Times New Roman"/>
          <w:b/>
          <w:bCs/>
          <w:sz w:val="26"/>
          <w:szCs w:val="26"/>
          <w:lang w:val="pt-BR"/>
        </w:rPr>
        <w:t xml:space="preserve">Tiêu chí tuyển sinh, quy trình đào tạo </w:t>
      </w:r>
      <w:r w:rsidR="000A620B">
        <w:rPr>
          <w:rFonts w:eastAsia="Times New Roman"/>
          <w:b/>
          <w:bCs/>
          <w:sz w:val="26"/>
          <w:szCs w:val="26"/>
          <w:lang w:val="pt-BR"/>
        </w:rPr>
        <w:t>và điều kiện</w:t>
      </w:r>
      <w:r w:rsidR="005E07EA" w:rsidRPr="00B312F9">
        <w:rPr>
          <w:rFonts w:eastAsia="Times New Roman"/>
          <w:b/>
          <w:bCs/>
          <w:sz w:val="26"/>
          <w:szCs w:val="26"/>
          <w:lang w:val="pt-BR"/>
        </w:rPr>
        <w:t xml:space="preserve"> tốt nghiệp</w:t>
      </w:r>
      <w:bookmarkEnd w:id="37"/>
    </w:p>
    <w:p w14:paraId="18EA6D5C" w14:textId="764E1B00" w:rsidR="009E5041" w:rsidRPr="00441A78" w:rsidRDefault="005B1009" w:rsidP="00441A78">
      <w:pPr>
        <w:tabs>
          <w:tab w:val="left" w:pos="1320"/>
        </w:tabs>
        <w:spacing w:line="312" w:lineRule="auto"/>
        <w:outlineLvl w:val="2"/>
        <w:rPr>
          <w:b/>
          <w:bCs/>
          <w:i/>
          <w:iCs/>
          <w:sz w:val="26"/>
          <w:szCs w:val="26"/>
          <w:lang w:val="pt-BR"/>
        </w:rPr>
      </w:pPr>
      <w:bookmarkStart w:id="42" w:name="_Toc86592103"/>
      <w:r>
        <w:rPr>
          <w:rFonts w:eastAsia="Times New Roman"/>
          <w:b/>
          <w:bCs/>
          <w:i/>
          <w:iCs/>
          <w:sz w:val="26"/>
          <w:szCs w:val="26"/>
          <w:lang w:val="pt-BR"/>
        </w:rPr>
        <w:t>8</w:t>
      </w:r>
      <w:r w:rsidR="00441A78">
        <w:rPr>
          <w:rFonts w:eastAsia="Times New Roman"/>
          <w:b/>
          <w:bCs/>
          <w:i/>
          <w:iCs/>
          <w:sz w:val="26"/>
          <w:szCs w:val="26"/>
          <w:lang w:val="pt-BR"/>
        </w:rPr>
        <w:t>.1.</w:t>
      </w:r>
      <w:r w:rsidR="002D679B" w:rsidRPr="00441A78">
        <w:rPr>
          <w:rFonts w:eastAsia="Times New Roman"/>
          <w:b/>
          <w:bCs/>
          <w:i/>
          <w:iCs/>
          <w:sz w:val="26"/>
          <w:szCs w:val="26"/>
          <w:lang w:val="pt-BR"/>
        </w:rPr>
        <w:t xml:space="preserve"> </w:t>
      </w:r>
      <w:r w:rsidR="005E07EA" w:rsidRPr="00441A78">
        <w:rPr>
          <w:rFonts w:eastAsia="Times New Roman"/>
          <w:b/>
          <w:bCs/>
          <w:i/>
          <w:iCs/>
          <w:sz w:val="26"/>
          <w:szCs w:val="26"/>
          <w:lang w:val="pt-BR"/>
        </w:rPr>
        <w:t>Tiêu chí tuyển sinh</w:t>
      </w:r>
      <w:bookmarkEnd w:id="42"/>
    </w:p>
    <w:p w14:paraId="74722C60" w14:textId="77777777" w:rsidR="00490E85" w:rsidRPr="00B312F9" w:rsidRDefault="00490E85" w:rsidP="005B3174">
      <w:pPr>
        <w:spacing w:line="312" w:lineRule="auto"/>
        <w:ind w:firstLine="620"/>
        <w:rPr>
          <w:sz w:val="26"/>
          <w:szCs w:val="26"/>
          <w:lang w:val="pt-BR"/>
        </w:rPr>
      </w:pPr>
      <w:r w:rsidRPr="00B312F9">
        <w:rPr>
          <w:sz w:val="26"/>
          <w:szCs w:val="26"/>
          <w:lang w:val="pt-BR"/>
        </w:rPr>
        <w:t>Các đối tượng đủ điều kiện tuyển sinh vào đại học chính quy theo Quy chế hiện hành của Bộ giáo dục và Đào tạo.</w:t>
      </w:r>
    </w:p>
    <w:p w14:paraId="5B1D436D" w14:textId="77777777" w:rsidR="009E5041" w:rsidRPr="00B312F9" w:rsidRDefault="005E07EA" w:rsidP="00AA481C">
      <w:pPr>
        <w:numPr>
          <w:ilvl w:val="0"/>
          <w:numId w:val="1"/>
        </w:numPr>
        <w:tabs>
          <w:tab w:val="left" w:pos="1360"/>
        </w:tabs>
        <w:spacing w:line="312" w:lineRule="auto"/>
        <w:ind w:left="1360" w:hanging="246"/>
        <w:rPr>
          <w:rFonts w:eastAsia="Times New Roman"/>
          <w:sz w:val="26"/>
          <w:szCs w:val="26"/>
        </w:rPr>
      </w:pPr>
      <w:proofErr w:type="spellStart"/>
      <w:r w:rsidRPr="00B312F9">
        <w:rPr>
          <w:rFonts w:eastAsia="Times New Roman"/>
          <w:sz w:val="26"/>
          <w:szCs w:val="26"/>
        </w:rPr>
        <w:t>Tốt</w:t>
      </w:r>
      <w:proofErr w:type="spellEnd"/>
      <w:r w:rsidRPr="00B312F9">
        <w:rPr>
          <w:rFonts w:eastAsia="Times New Roman"/>
          <w:sz w:val="26"/>
          <w:szCs w:val="26"/>
        </w:rPr>
        <w:t xml:space="preserve"> </w:t>
      </w:r>
      <w:proofErr w:type="spellStart"/>
      <w:r w:rsidRPr="00B312F9">
        <w:rPr>
          <w:rFonts w:eastAsia="Times New Roman"/>
          <w:sz w:val="26"/>
          <w:szCs w:val="26"/>
        </w:rPr>
        <w:t>nghiệp</w:t>
      </w:r>
      <w:proofErr w:type="spellEnd"/>
      <w:r w:rsidRPr="00B312F9">
        <w:rPr>
          <w:rFonts w:eastAsia="Times New Roman"/>
          <w:sz w:val="26"/>
          <w:szCs w:val="26"/>
        </w:rPr>
        <w:t xml:space="preserve"> THPT;</w:t>
      </w:r>
    </w:p>
    <w:p w14:paraId="0CB0A3D0" w14:textId="0575D85C" w:rsidR="009E5041" w:rsidRPr="00B312F9" w:rsidRDefault="005E07EA" w:rsidP="00AA481C">
      <w:pPr>
        <w:numPr>
          <w:ilvl w:val="0"/>
          <w:numId w:val="1"/>
        </w:numPr>
        <w:tabs>
          <w:tab w:val="left" w:pos="1400"/>
        </w:tabs>
        <w:spacing w:line="312" w:lineRule="auto"/>
        <w:ind w:left="1400" w:hanging="286"/>
        <w:rPr>
          <w:rFonts w:eastAsia="Times New Roman"/>
          <w:sz w:val="26"/>
          <w:szCs w:val="26"/>
        </w:rPr>
      </w:pPr>
      <w:proofErr w:type="spellStart"/>
      <w:r w:rsidRPr="00B312F9">
        <w:rPr>
          <w:rFonts w:eastAsia="Times New Roman"/>
          <w:sz w:val="26"/>
          <w:szCs w:val="26"/>
        </w:rPr>
        <w:t>Có</w:t>
      </w:r>
      <w:proofErr w:type="spellEnd"/>
      <w:r w:rsidRPr="00B312F9">
        <w:rPr>
          <w:rFonts w:eastAsia="Times New Roman"/>
          <w:sz w:val="26"/>
          <w:szCs w:val="26"/>
        </w:rPr>
        <w:t xml:space="preserve"> </w:t>
      </w:r>
      <w:proofErr w:type="spellStart"/>
      <w:r w:rsidRPr="00B312F9">
        <w:rPr>
          <w:rFonts w:eastAsia="Times New Roman"/>
          <w:sz w:val="26"/>
          <w:szCs w:val="26"/>
        </w:rPr>
        <w:t>điểm</w:t>
      </w:r>
      <w:proofErr w:type="spellEnd"/>
      <w:r w:rsidRPr="00B312F9">
        <w:rPr>
          <w:rFonts w:eastAsia="Times New Roman"/>
          <w:sz w:val="26"/>
          <w:szCs w:val="26"/>
        </w:rPr>
        <w:t xml:space="preserve"> </w:t>
      </w:r>
      <w:proofErr w:type="spellStart"/>
      <w:r w:rsidRPr="00B312F9">
        <w:rPr>
          <w:rFonts w:eastAsia="Times New Roman"/>
          <w:sz w:val="26"/>
          <w:szCs w:val="26"/>
        </w:rPr>
        <w:t>thi</w:t>
      </w:r>
      <w:proofErr w:type="spellEnd"/>
      <w:r w:rsidRPr="00B312F9">
        <w:rPr>
          <w:rFonts w:eastAsia="Times New Roman"/>
          <w:sz w:val="26"/>
          <w:szCs w:val="26"/>
        </w:rPr>
        <w:t xml:space="preserve"> </w:t>
      </w:r>
      <w:proofErr w:type="spellStart"/>
      <w:r w:rsidR="00490E85" w:rsidRPr="00B312F9">
        <w:rPr>
          <w:rFonts w:eastAsia="Times New Roman"/>
          <w:sz w:val="26"/>
          <w:szCs w:val="26"/>
        </w:rPr>
        <w:t>Tốt</w:t>
      </w:r>
      <w:proofErr w:type="spellEnd"/>
      <w:r w:rsidR="00490E85" w:rsidRPr="00B312F9">
        <w:rPr>
          <w:rFonts w:eastAsia="Times New Roman"/>
          <w:sz w:val="26"/>
          <w:szCs w:val="26"/>
        </w:rPr>
        <w:t xml:space="preserve"> </w:t>
      </w:r>
      <w:proofErr w:type="spellStart"/>
      <w:r w:rsidR="00490E85" w:rsidRPr="00B312F9">
        <w:rPr>
          <w:rFonts w:eastAsia="Times New Roman"/>
          <w:sz w:val="26"/>
          <w:szCs w:val="26"/>
        </w:rPr>
        <w:t>nghiệp</w:t>
      </w:r>
      <w:proofErr w:type="spellEnd"/>
      <w:r w:rsidR="00490E85" w:rsidRPr="00B312F9">
        <w:rPr>
          <w:rFonts w:eastAsia="Times New Roman"/>
          <w:sz w:val="26"/>
          <w:szCs w:val="26"/>
        </w:rPr>
        <w:t xml:space="preserve"> THPT </w:t>
      </w:r>
      <w:proofErr w:type="spellStart"/>
      <w:r w:rsidRPr="00B312F9">
        <w:rPr>
          <w:rFonts w:eastAsia="Times New Roman"/>
          <w:sz w:val="26"/>
          <w:szCs w:val="26"/>
        </w:rPr>
        <w:t>cao</w:t>
      </w:r>
      <w:proofErr w:type="spellEnd"/>
      <w:r w:rsidRPr="00B312F9">
        <w:rPr>
          <w:rFonts w:eastAsia="Times New Roman"/>
          <w:sz w:val="26"/>
          <w:szCs w:val="26"/>
        </w:rPr>
        <w:t xml:space="preserve"> </w:t>
      </w:r>
      <w:proofErr w:type="spellStart"/>
      <w:r w:rsidRPr="00B312F9">
        <w:rPr>
          <w:rFonts w:eastAsia="Times New Roman"/>
          <w:sz w:val="26"/>
          <w:szCs w:val="26"/>
        </w:rPr>
        <w:t>hơn</w:t>
      </w:r>
      <w:proofErr w:type="spellEnd"/>
      <w:r w:rsidRPr="00B312F9">
        <w:rPr>
          <w:rFonts w:eastAsia="Times New Roman"/>
          <w:sz w:val="26"/>
          <w:szCs w:val="26"/>
        </w:rPr>
        <w:t xml:space="preserve"> </w:t>
      </w:r>
      <w:proofErr w:type="spellStart"/>
      <w:r w:rsidRPr="00B312F9">
        <w:rPr>
          <w:rFonts w:eastAsia="Times New Roman"/>
          <w:sz w:val="26"/>
          <w:szCs w:val="26"/>
        </w:rPr>
        <w:t>hoặc</w:t>
      </w:r>
      <w:proofErr w:type="spellEnd"/>
      <w:r w:rsidRPr="00B312F9">
        <w:rPr>
          <w:rFonts w:eastAsia="Times New Roman"/>
          <w:sz w:val="26"/>
          <w:szCs w:val="26"/>
        </w:rPr>
        <w:t xml:space="preserve"> </w:t>
      </w:r>
      <w:proofErr w:type="spellStart"/>
      <w:r w:rsidRPr="00B312F9">
        <w:rPr>
          <w:rFonts w:eastAsia="Times New Roman"/>
          <w:sz w:val="26"/>
          <w:szCs w:val="26"/>
        </w:rPr>
        <w:t>bằng</w:t>
      </w:r>
      <w:proofErr w:type="spellEnd"/>
      <w:r w:rsidRPr="00B312F9">
        <w:rPr>
          <w:rFonts w:eastAsia="Times New Roman"/>
          <w:sz w:val="26"/>
          <w:szCs w:val="26"/>
        </w:rPr>
        <w:t xml:space="preserve"> </w:t>
      </w:r>
      <w:proofErr w:type="spellStart"/>
      <w:r w:rsidRPr="00B312F9">
        <w:rPr>
          <w:rFonts w:eastAsia="Times New Roman"/>
          <w:sz w:val="26"/>
          <w:szCs w:val="26"/>
        </w:rPr>
        <w:t>điểm</w:t>
      </w:r>
      <w:proofErr w:type="spellEnd"/>
      <w:r w:rsidRPr="00B312F9">
        <w:rPr>
          <w:rFonts w:eastAsia="Times New Roman"/>
          <w:sz w:val="26"/>
          <w:szCs w:val="26"/>
        </w:rPr>
        <w:t xml:space="preserve"> </w:t>
      </w:r>
      <w:proofErr w:type="spellStart"/>
      <w:r w:rsidRPr="00B312F9">
        <w:rPr>
          <w:rFonts w:eastAsia="Times New Roman"/>
          <w:sz w:val="26"/>
          <w:szCs w:val="26"/>
        </w:rPr>
        <w:t>chuẩn</w:t>
      </w:r>
      <w:proofErr w:type="spellEnd"/>
      <w:r w:rsidRPr="00B312F9">
        <w:rPr>
          <w:rFonts w:eastAsia="Times New Roman"/>
          <w:sz w:val="26"/>
          <w:szCs w:val="26"/>
        </w:rPr>
        <w:t xml:space="preserve"> </w:t>
      </w:r>
      <w:proofErr w:type="spellStart"/>
      <w:r w:rsidRPr="00B312F9">
        <w:rPr>
          <w:rFonts w:eastAsia="Times New Roman"/>
          <w:sz w:val="26"/>
          <w:szCs w:val="26"/>
        </w:rPr>
        <w:t>của</w:t>
      </w:r>
      <w:proofErr w:type="spellEnd"/>
      <w:r w:rsidRPr="00B312F9">
        <w:rPr>
          <w:rFonts w:eastAsia="Times New Roman"/>
          <w:sz w:val="26"/>
          <w:szCs w:val="26"/>
        </w:rPr>
        <w:t xml:space="preserve"> </w:t>
      </w:r>
      <w:proofErr w:type="spellStart"/>
      <w:r w:rsidRPr="00B312F9">
        <w:rPr>
          <w:rFonts w:eastAsia="Times New Roman"/>
          <w:sz w:val="26"/>
          <w:szCs w:val="26"/>
        </w:rPr>
        <w:t>Đại</w:t>
      </w:r>
      <w:proofErr w:type="spellEnd"/>
      <w:r w:rsidRPr="00B312F9">
        <w:rPr>
          <w:rFonts w:eastAsia="Times New Roman"/>
          <w:sz w:val="26"/>
          <w:szCs w:val="26"/>
        </w:rPr>
        <w:t xml:space="preserve"> </w:t>
      </w:r>
      <w:proofErr w:type="spellStart"/>
      <w:r w:rsidRPr="00B312F9">
        <w:rPr>
          <w:rFonts w:eastAsia="Times New Roman"/>
          <w:sz w:val="26"/>
          <w:szCs w:val="26"/>
        </w:rPr>
        <w:t>học</w:t>
      </w:r>
      <w:proofErr w:type="spellEnd"/>
      <w:r w:rsidRPr="00B312F9">
        <w:rPr>
          <w:rFonts w:eastAsia="Times New Roman"/>
          <w:sz w:val="26"/>
          <w:szCs w:val="26"/>
        </w:rPr>
        <w:t xml:space="preserve"> </w:t>
      </w:r>
      <w:proofErr w:type="spellStart"/>
      <w:r w:rsidR="00490E85" w:rsidRPr="00B312F9">
        <w:rPr>
          <w:rFonts w:eastAsia="Times New Roman"/>
          <w:sz w:val="26"/>
          <w:szCs w:val="26"/>
        </w:rPr>
        <w:t>Thương</w:t>
      </w:r>
      <w:proofErr w:type="spellEnd"/>
      <w:r w:rsidR="00490E85" w:rsidRPr="00B312F9">
        <w:rPr>
          <w:rFonts w:eastAsia="Times New Roman"/>
          <w:sz w:val="26"/>
          <w:szCs w:val="26"/>
        </w:rPr>
        <w:t xml:space="preserve"> </w:t>
      </w:r>
      <w:proofErr w:type="spellStart"/>
      <w:r w:rsidR="00490E85" w:rsidRPr="00B312F9">
        <w:rPr>
          <w:rFonts w:eastAsia="Times New Roman"/>
          <w:sz w:val="26"/>
          <w:szCs w:val="26"/>
        </w:rPr>
        <w:t>mại</w:t>
      </w:r>
      <w:proofErr w:type="spellEnd"/>
      <w:r w:rsidR="00084F43" w:rsidRPr="00B312F9">
        <w:rPr>
          <w:rFonts w:eastAsia="Times New Roman"/>
          <w:sz w:val="26"/>
          <w:szCs w:val="26"/>
        </w:rPr>
        <w:t>.</w:t>
      </w:r>
    </w:p>
    <w:p w14:paraId="6F8915A9" w14:textId="0CEAC844" w:rsidR="009E5041" w:rsidRPr="002665B3" w:rsidRDefault="005B1009" w:rsidP="002665B3">
      <w:pPr>
        <w:pStyle w:val="Heading3"/>
        <w:rPr>
          <w:rFonts w:ascii="Times New Roman" w:hAnsi="Times New Roman" w:cs="Times New Roman"/>
          <w:b/>
          <w:bCs/>
          <w:i/>
          <w:iCs/>
          <w:color w:val="auto"/>
          <w:sz w:val="26"/>
          <w:szCs w:val="26"/>
        </w:rPr>
      </w:pPr>
      <w:bookmarkStart w:id="43" w:name="_Toc86592104"/>
      <w:r>
        <w:rPr>
          <w:rFonts w:ascii="Times New Roman" w:eastAsia="Times New Roman" w:hAnsi="Times New Roman" w:cs="Times New Roman"/>
          <w:b/>
          <w:bCs/>
          <w:i/>
          <w:iCs/>
          <w:color w:val="auto"/>
          <w:sz w:val="26"/>
          <w:szCs w:val="26"/>
        </w:rPr>
        <w:t>8</w:t>
      </w:r>
      <w:r w:rsidR="00A96CDC" w:rsidRPr="002665B3">
        <w:rPr>
          <w:rFonts w:ascii="Times New Roman" w:eastAsia="Times New Roman" w:hAnsi="Times New Roman" w:cs="Times New Roman"/>
          <w:b/>
          <w:bCs/>
          <w:i/>
          <w:iCs/>
          <w:color w:val="auto"/>
          <w:sz w:val="26"/>
          <w:szCs w:val="26"/>
        </w:rPr>
        <w:t xml:space="preserve">.2. </w:t>
      </w:r>
      <w:proofErr w:type="spellStart"/>
      <w:r w:rsidR="005E07EA" w:rsidRPr="002665B3">
        <w:rPr>
          <w:rFonts w:ascii="Times New Roman" w:eastAsia="Times New Roman" w:hAnsi="Times New Roman" w:cs="Times New Roman"/>
          <w:b/>
          <w:bCs/>
          <w:i/>
          <w:iCs/>
          <w:color w:val="auto"/>
          <w:sz w:val="26"/>
          <w:szCs w:val="26"/>
        </w:rPr>
        <w:t>Quá</w:t>
      </w:r>
      <w:proofErr w:type="spellEnd"/>
      <w:r w:rsidR="005E07EA" w:rsidRPr="002665B3">
        <w:rPr>
          <w:rFonts w:ascii="Times New Roman" w:eastAsia="Times New Roman" w:hAnsi="Times New Roman" w:cs="Times New Roman"/>
          <w:b/>
          <w:bCs/>
          <w:i/>
          <w:iCs/>
          <w:color w:val="auto"/>
          <w:sz w:val="26"/>
          <w:szCs w:val="26"/>
        </w:rPr>
        <w:t xml:space="preserve"> </w:t>
      </w:r>
      <w:proofErr w:type="spellStart"/>
      <w:r w:rsidR="005E07EA" w:rsidRPr="002665B3">
        <w:rPr>
          <w:rFonts w:ascii="Times New Roman" w:eastAsia="Times New Roman" w:hAnsi="Times New Roman" w:cs="Times New Roman"/>
          <w:b/>
          <w:bCs/>
          <w:i/>
          <w:iCs/>
          <w:color w:val="auto"/>
          <w:sz w:val="26"/>
          <w:szCs w:val="26"/>
        </w:rPr>
        <w:t>trình</w:t>
      </w:r>
      <w:proofErr w:type="spellEnd"/>
      <w:r w:rsidR="005E07EA" w:rsidRPr="002665B3">
        <w:rPr>
          <w:rFonts w:ascii="Times New Roman" w:eastAsia="Times New Roman" w:hAnsi="Times New Roman" w:cs="Times New Roman"/>
          <w:b/>
          <w:bCs/>
          <w:i/>
          <w:iCs/>
          <w:color w:val="auto"/>
          <w:sz w:val="26"/>
          <w:szCs w:val="26"/>
        </w:rPr>
        <w:t xml:space="preserve"> </w:t>
      </w:r>
      <w:proofErr w:type="spellStart"/>
      <w:r w:rsidR="005E07EA" w:rsidRPr="002665B3">
        <w:rPr>
          <w:rFonts w:ascii="Times New Roman" w:eastAsia="Times New Roman" w:hAnsi="Times New Roman" w:cs="Times New Roman"/>
          <w:b/>
          <w:bCs/>
          <w:i/>
          <w:iCs/>
          <w:color w:val="auto"/>
          <w:sz w:val="26"/>
          <w:szCs w:val="26"/>
        </w:rPr>
        <w:t>đào</w:t>
      </w:r>
      <w:proofErr w:type="spellEnd"/>
      <w:r w:rsidR="005E07EA" w:rsidRPr="002665B3">
        <w:rPr>
          <w:rFonts w:ascii="Times New Roman" w:eastAsia="Times New Roman" w:hAnsi="Times New Roman" w:cs="Times New Roman"/>
          <w:b/>
          <w:bCs/>
          <w:i/>
          <w:iCs/>
          <w:color w:val="auto"/>
          <w:sz w:val="26"/>
          <w:szCs w:val="26"/>
        </w:rPr>
        <w:t xml:space="preserve"> </w:t>
      </w:r>
      <w:proofErr w:type="spellStart"/>
      <w:r w:rsidR="005E07EA" w:rsidRPr="002665B3">
        <w:rPr>
          <w:rFonts w:ascii="Times New Roman" w:eastAsia="Times New Roman" w:hAnsi="Times New Roman" w:cs="Times New Roman"/>
          <w:b/>
          <w:bCs/>
          <w:i/>
          <w:iCs/>
          <w:color w:val="auto"/>
          <w:sz w:val="26"/>
          <w:szCs w:val="26"/>
        </w:rPr>
        <w:t>tạo</w:t>
      </w:r>
      <w:bookmarkEnd w:id="43"/>
      <w:proofErr w:type="spellEnd"/>
    </w:p>
    <w:p w14:paraId="6B761FF5" w14:textId="77777777" w:rsidR="00460C90" w:rsidRPr="00B312F9" w:rsidRDefault="005E07EA" w:rsidP="00460C90">
      <w:pPr>
        <w:spacing w:line="312" w:lineRule="auto"/>
        <w:ind w:left="260" w:right="260" w:firstLine="460"/>
        <w:jc w:val="both"/>
        <w:rPr>
          <w:sz w:val="26"/>
          <w:szCs w:val="26"/>
        </w:rPr>
      </w:pPr>
      <w:proofErr w:type="spellStart"/>
      <w:r w:rsidRPr="00B312F9">
        <w:rPr>
          <w:rFonts w:eastAsia="Times New Roman"/>
          <w:sz w:val="26"/>
          <w:szCs w:val="26"/>
        </w:rPr>
        <w:t>Chương</w:t>
      </w:r>
      <w:proofErr w:type="spellEnd"/>
      <w:r w:rsidRPr="00B312F9">
        <w:rPr>
          <w:rFonts w:eastAsia="Times New Roman"/>
          <w:sz w:val="26"/>
          <w:szCs w:val="26"/>
        </w:rPr>
        <w:t xml:space="preserve"> </w:t>
      </w:r>
      <w:proofErr w:type="spellStart"/>
      <w:r w:rsidRPr="00B312F9">
        <w:rPr>
          <w:rFonts w:eastAsia="Times New Roman"/>
          <w:sz w:val="26"/>
          <w:szCs w:val="26"/>
        </w:rPr>
        <w:t>trình</w:t>
      </w:r>
      <w:proofErr w:type="spellEnd"/>
      <w:r w:rsidRPr="00B312F9">
        <w:rPr>
          <w:rFonts w:eastAsia="Times New Roman"/>
          <w:sz w:val="26"/>
          <w:szCs w:val="26"/>
        </w:rPr>
        <w:t xml:space="preserve"> </w:t>
      </w:r>
      <w:proofErr w:type="spellStart"/>
      <w:r w:rsidRPr="00B312F9">
        <w:rPr>
          <w:rFonts w:eastAsia="Times New Roman"/>
          <w:sz w:val="26"/>
          <w:szCs w:val="26"/>
        </w:rPr>
        <w:t>đào</w:t>
      </w:r>
      <w:proofErr w:type="spellEnd"/>
      <w:r w:rsidRPr="00B312F9">
        <w:rPr>
          <w:rFonts w:eastAsia="Times New Roman"/>
          <w:sz w:val="26"/>
          <w:szCs w:val="26"/>
        </w:rPr>
        <w:t xml:space="preserve"> </w:t>
      </w:r>
      <w:proofErr w:type="spellStart"/>
      <w:r w:rsidRPr="00B312F9">
        <w:rPr>
          <w:rFonts w:eastAsia="Times New Roman"/>
          <w:sz w:val="26"/>
          <w:szCs w:val="26"/>
        </w:rPr>
        <w:t>tạo</w:t>
      </w:r>
      <w:proofErr w:type="spellEnd"/>
      <w:r w:rsidRPr="00B312F9">
        <w:rPr>
          <w:rFonts w:eastAsia="Times New Roman"/>
          <w:sz w:val="26"/>
          <w:szCs w:val="26"/>
        </w:rPr>
        <w:t xml:space="preserve"> </w:t>
      </w:r>
      <w:proofErr w:type="spellStart"/>
      <w:r w:rsidRPr="00B312F9">
        <w:rPr>
          <w:rFonts w:eastAsia="Times New Roman"/>
          <w:sz w:val="26"/>
          <w:szCs w:val="26"/>
        </w:rPr>
        <w:t>được</w:t>
      </w:r>
      <w:proofErr w:type="spellEnd"/>
      <w:r w:rsidRPr="00B312F9">
        <w:rPr>
          <w:rFonts w:eastAsia="Times New Roman"/>
          <w:sz w:val="26"/>
          <w:szCs w:val="26"/>
        </w:rPr>
        <w:t xml:space="preserve"> </w:t>
      </w:r>
      <w:proofErr w:type="spellStart"/>
      <w:r w:rsidRPr="00B312F9">
        <w:rPr>
          <w:rFonts w:eastAsia="Times New Roman"/>
          <w:sz w:val="26"/>
          <w:szCs w:val="26"/>
        </w:rPr>
        <w:t>xây</w:t>
      </w:r>
      <w:proofErr w:type="spellEnd"/>
      <w:r w:rsidRPr="00B312F9">
        <w:rPr>
          <w:rFonts w:eastAsia="Times New Roman"/>
          <w:sz w:val="26"/>
          <w:szCs w:val="26"/>
        </w:rPr>
        <w:t xml:space="preserve"> </w:t>
      </w:r>
      <w:proofErr w:type="spellStart"/>
      <w:r w:rsidRPr="00B312F9">
        <w:rPr>
          <w:rFonts w:eastAsia="Times New Roman"/>
          <w:sz w:val="26"/>
          <w:szCs w:val="26"/>
        </w:rPr>
        <w:t>dựng</w:t>
      </w:r>
      <w:proofErr w:type="spellEnd"/>
      <w:r w:rsidRPr="00B312F9">
        <w:rPr>
          <w:rFonts w:eastAsia="Times New Roman"/>
          <w:sz w:val="26"/>
          <w:szCs w:val="26"/>
        </w:rPr>
        <w:t xml:space="preserve"> </w:t>
      </w:r>
      <w:proofErr w:type="spellStart"/>
      <w:r w:rsidRPr="00B312F9">
        <w:rPr>
          <w:rFonts w:eastAsia="Times New Roman"/>
          <w:sz w:val="26"/>
          <w:szCs w:val="26"/>
        </w:rPr>
        <w:t>theo</w:t>
      </w:r>
      <w:proofErr w:type="spellEnd"/>
      <w:r w:rsidRPr="00B312F9">
        <w:rPr>
          <w:rFonts w:eastAsia="Times New Roman"/>
          <w:sz w:val="26"/>
          <w:szCs w:val="26"/>
        </w:rPr>
        <w:t xml:space="preserve"> </w:t>
      </w:r>
      <w:proofErr w:type="spellStart"/>
      <w:r w:rsidRPr="00B312F9">
        <w:rPr>
          <w:rFonts w:eastAsia="Times New Roman"/>
          <w:sz w:val="26"/>
          <w:szCs w:val="26"/>
        </w:rPr>
        <w:t>quy</w:t>
      </w:r>
      <w:proofErr w:type="spellEnd"/>
      <w:r w:rsidRPr="00B312F9">
        <w:rPr>
          <w:rFonts w:eastAsia="Times New Roman"/>
          <w:sz w:val="26"/>
          <w:szCs w:val="26"/>
        </w:rPr>
        <w:t xml:space="preserve"> </w:t>
      </w:r>
      <w:proofErr w:type="spellStart"/>
      <w:r w:rsidRPr="00B312F9">
        <w:rPr>
          <w:rFonts w:eastAsia="Times New Roman"/>
          <w:sz w:val="26"/>
          <w:szCs w:val="26"/>
        </w:rPr>
        <w:t>định</w:t>
      </w:r>
      <w:proofErr w:type="spellEnd"/>
      <w:r w:rsidRPr="00B312F9">
        <w:rPr>
          <w:rFonts w:eastAsia="Times New Roman"/>
          <w:sz w:val="26"/>
          <w:szCs w:val="26"/>
        </w:rPr>
        <w:t xml:space="preserve"> </w:t>
      </w:r>
      <w:proofErr w:type="spellStart"/>
      <w:r w:rsidRPr="00B312F9">
        <w:rPr>
          <w:rFonts w:eastAsia="Times New Roman"/>
          <w:sz w:val="26"/>
          <w:szCs w:val="26"/>
        </w:rPr>
        <w:t>của</w:t>
      </w:r>
      <w:proofErr w:type="spellEnd"/>
      <w:r w:rsidRPr="00B312F9">
        <w:rPr>
          <w:rFonts w:eastAsia="Times New Roman"/>
          <w:sz w:val="26"/>
          <w:szCs w:val="26"/>
        </w:rPr>
        <w:t xml:space="preserve"> </w:t>
      </w:r>
      <w:proofErr w:type="spellStart"/>
      <w:r w:rsidRPr="00B312F9">
        <w:rPr>
          <w:rFonts w:eastAsia="Times New Roman"/>
          <w:sz w:val="26"/>
          <w:szCs w:val="26"/>
        </w:rPr>
        <w:t>Bộ</w:t>
      </w:r>
      <w:proofErr w:type="spellEnd"/>
      <w:r w:rsidRPr="00B312F9">
        <w:rPr>
          <w:rFonts w:eastAsia="Times New Roman"/>
          <w:sz w:val="26"/>
          <w:szCs w:val="26"/>
        </w:rPr>
        <w:t xml:space="preserve"> </w:t>
      </w:r>
      <w:proofErr w:type="spellStart"/>
      <w:r w:rsidRPr="00B312F9">
        <w:rPr>
          <w:rFonts w:eastAsia="Times New Roman"/>
          <w:sz w:val="26"/>
          <w:szCs w:val="26"/>
        </w:rPr>
        <w:t>Giáo</w:t>
      </w:r>
      <w:proofErr w:type="spellEnd"/>
      <w:r w:rsidRPr="00B312F9">
        <w:rPr>
          <w:rFonts w:eastAsia="Times New Roman"/>
          <w:sz w:val="26"/>
          <w:szCs w:val="26"/>
        </w:rPr>
        <w:t xml:space="preserve"> </w:t>
      </w:r>
      <w:proofErr w:type="spellStart"/>
      <w:r w:rsidRPr="00B312F9">
        <w:rPr>
          <w:rFonts w:eastAsia="Times New Roman"/>
          <w:sz w:val="26"/>
          <w:szCs w:val="26"/>
        </w:rPr>
        <w:t>dục</w:t>
      </w:r>
      <w:proofErr w:type="spellEnd"/>
      <w:r w:rsidRPr="00B312F9">
        <w:rPr>
          <w:rFonts w:eastAsia="Times New Roman"/>
          <w:sz w:val="26"/>
          <w:szCs w:val="26"/>
        </w:rPr>
        <w:t xml:space="preserve"> </w:t>
      </w:r>
      <w:proofErr w:type="spellStart"/>
      <w:r w:rsidRPr="00B312F9">
        <w:rPr>
          <w:rFonts w:eastAsia="Times New Roman"/>
          <w:sz w:val="26"/>
          <w:szCs w:val="26"/>
        </w:rPr>
        <w:t>và</w:t>
      </w:r>
      <w:proofErr w:type="spellEnd"/>
      <w:r w:rsidRPr="00B312F9">
        <w:rPr>
          <w:rFonts w:eastAsia="Times New Roman"/>
          <w:sz w:val="26"/>
          <w:szCs w:val="26"/>
        </w:rPr>
        <w:t xml:space="preserve"> </w:t>
      </w:r>
      <w:proofErr w:type="spellStart"/>
      <w:r w:rsidRPr="00B312F9">
        <w:rPr>
          <w:rFonts w:eastAsia="Times New Roman"/>
          <w:sz w:val="26"/>
          <w:szCs w:val="26"/>
        </w:rPr>
        <w:t>Đào</w:t>
      </w:r>
      <w:proofErr w:type="spellEnd"/>
      <w:r w:rsidRPr="00B312F9">
        <w:rPr>
          <w:rFonts w:eastAsia="Times New Roman"/>
          <w:sz w:val="26"/>
          <w:szCs w:val="26"/>
        </w:rPr>
        <w:t xml:space="preserve"> </w:t>
      </w:r>
      <w:proofErr w:type="spellStart"/>
      <w:r w:rsidRPr="00B312F9">
        <w:rPr>
          <w:rFonts w:eastAsia="Times New Roman"/>
          <w:sz w:val="26"/>
          <w:szCs w:val="26"/>
        </w:rPr>
        <w:t>tạo</w:t>
      </w:r>
      <w:proofErr w:type="spellEnd"/>
      <w:r w:rsidRPr="00B312F9">
        <w:rPr>
          <w:rFonts w:eastAsia="Times New Roman"/>
          <w:sz w:val="26"/>
          <w:szCs w:val="26"/>
        </w:rPr>
        <w:t xml:space="preserve">, </w:t>
      </w:r>
      <w:proofErr w:type="spellStart"/>
      <w:r w:rsidRPr="00B312F9">
        <w:rPr>
          <w:rFonts w:eastAsia="Times New Roman"/>
          <w:sz w:val="26"/>
          <w:szCs w:val="26"/>
        </w:rPr>
        <w:t>Trường</w:t>
      </w:r>
      <w:proofErr w:type="spellEnd"/>
      <w:r w:rsidRPr="00B312F9">
        <w:rPr>
          <w:rFonts w:eastAsia="Times New Roman"/>
          <w:sz w:val="26"/>
          <w:szCs w:val="26"/>
        </w:rPr>
        <w:t xml:space="preserve"> </w:t>
      </w:r>
      <w:proofErr w:type="spellStart"/>
      <w:r w:rsidRPr="00B312F9">
        <w:rPr>
          <w:rFonts w:eastAsia="Times New Roman"/>
          <w:sz w:val="26"/>
          <w:szCs w:val="26"/>
        </w:rPr>
        <w:t>Đại</w:t>
      </w:r>
      <w:proofErr w:type="spellEnd"/>
      <w:r w:rsidRPr="00B312F9">
        <w:rPr>
          <w:rFonts w:eastAsia="Times New Roman"/>
          <w:sz w:val="26"/>
          <w:szCs w:val="26"/>
        </w:rPr>
        <w:t xml:space="preserve"> </w:t>
      </w:r>
      <w:proofErr w:type="spellStart"/>
      <w:r w:rsidRPr="00B312F9">
        <w:rPr>
          <w:rFonts w:eastAsia="Times New Roman"/>
          <w:sz w:val="26"/>
          <w:szCs w:val="26"/>
        </w:rPr>
        <w:t>học</w:t>
      </w:r>
      <w:proofErr w:type="spellEnd"/>
      <w:r w:rsidRPr="00B312F9">
        <w:rPr>
          <w:rFonts w:eastAsia="Times New Roman"/>
          <w:sz w:val="26"/>
          <w:szCs w:val="26"/>
        </w:rPr>
        <w:t xml:space="preserve"> </w:t>
      </w:r>
      <w:proofErr w:type="spellStart"/>
      <w:r w:rsidR="00D86117" w:rsidRPr="00B312F9">
        <w:rPr>
          <w:rFonts w:eastAsia="Times New Roman"/>
          <w:sz w:val="26"/>
          <w:szCs w:val="26"/>
        </w:rPr>
        <w:t>Thương</w:t>
      </w:r>
      <w:proofErr w:type="spellEnd"/>
      <w:r w:rsidR="00D86117" w:rsidRPr="00B312F9">
        <w:rPr>
          <w:rFonts w:eastAsia="Times New Roman"/>
          <w:sz w:val="26"/>
          <w:szCs w:val="26"/>
        </w:rPr>
        <w:t xml:space="preserve"> </w:t>
      </w:r>
      <w:proofErr w:type="spellStart"/>
      <w:r w:rsidR="00D86117" w:rsidRPr="00B312F9">
        <w:rPr>
          <w:rFonts w:eastAsia="Times New Roman"/>
          <w:sz w:val="26"/>
          <w:szCs w:val="26"/>
        </w:rPr>
        <w:t>mại</w:t>
      </w:r>
      <w:proofErr w:type="spellEnd"/>
      <w:r w:rsidRPr="00B312F9">
        <w:rPr>
          <w:rFonts w:eastAsia="Times New Roman"/>
          <w:sz w:val="26"/>
          <w:szCs w:val="26"/>
        </w:rPr>
        <w:t xml:space="preserve">. </w:t>
      </w:r>
      <w:proofErr w:type="spellStart"/>
      <w:r w:rsidRPr="00B312F9">
        <w:rPr>
          <w:rFonts w:eastAsia="Times New Roman"/>
          <w:sz w:val="26"/>
          <w:szCs w:val="26"/>
        </w:rPr>
        <w:t>Chương</w:t>
      </w:r>
      <w:proofErr w:type="spellEnd"/>
      <w:r w:rsidRPr="00B312F9">
        <w:rPr>
          <w:rFonts w:eastAsia="Times New Roman"/>
          <w:sz w:val="26"/>
          <w:szCs w:val="26"/>
        </w:rPr>
        <w:t xml:space="preserve"> </w:t>
      </w:r>
      <w:proofErr w:type="spellStart"/>
      <w:r w:rsidRPr="00B312F9">
        <w:rPr>
          <w:rFonts w:eastAsia="Times New Roman"/>
          <w:sz w:val="26"/>
          <w:szCs w:val="26"/>
        </w:rPr>
        <w:t>trình</w:t>
      </w:r>
      <w:proofErr w:type="spellEnd"/>
      <w:r w:rsidRPr="00B312F9">
        <w:rPr>
          <w:rFonts w:eastAsia="Times New Roman"/>
          <w:sz w:val="26"/>
          <w:szCs w:val="26"/>
        </w:rPr>
        <w:t xml:space="preserve"> </w:t>
      </w:r>
      <w:proofErr w:type="spellStart"/>
      <w:r w:rsidRPr="00B312F9">
        <w:rPr>
          <w:rFonts w:eastAsia="Times New Roman"/>
          <w:sz w:val="26"/>
          <w:szCs w:val="26"/>
        </w:rPr>
        <w:t>giảng</w:t>
      </w:r>
      <w:proofErr w:type="spellEnd"/>
      <w:r w:rsidRPr="00B312F9">
        <w:rPr>
          <w:rFonts w:eastAsia="Times New Roman"/>
          <w:sz w:val="26"/>
          <w:szCs w:val="26"/>
        </w:rPr>
        <w:t xml:space="preserve"> </w:t>
      </w:r>
      <w:proofErr w:type="spellStart"/>
      <w:r w:rsidRPr="00B312F9">
        <w:rPr>
          <w:rFonts w:eastAsia="Times New Roman"/>
          <w:sz w:val="26"/>
          <w:szCs w:val="26"/>
        </w:rPr>
        <w:t>dạy</w:t>
      </w:r>
      <w:proofErr w:type="spellEnd"/>
      <w:r w:rsidRPr="00B312F9">
        <w:rPr>
          <w:rFonts w:eastAsia="Times New Roman"/>
          <w:sz w:val="26"/>
          <w:szCs w:val="26"/>
        </w:rPr>
        <w:t xml:space="preserve"> </w:t>
      </w:r>
      <w:proofErr w:type="spellStart"/>
      <w:r w:rsidRPr="00B312F9">
        <w:rPr>
          <w:rFonts w:eastAsia="Times New Roman"/>
          <w:sz w:val="26"/>
          <w:szCs w:val="26"/>
        </w:rPr>
        <w:t>được</w:t>
      </w:r>
      <w:proofErr w:type="spellEnd"/>
      <w:r w:rsidRPr="00B312F9">
        <w:rPr>
          <w:rFonts w:eastAsia="Times New Roman"/>
          <w:sz w:val="26"/>
          <w:szCs w:val="26"/>
        </w:rPr>
        <w:t xml:space="preserve"> </w:t>
      </w:r>
      <w:proofErr w:type="spellStart"/>
      <w:r w:rsidRPr="00B312F9">
        <w:rPr>
          <w:rFonts w:eastAsia="Times New Roman"/>
          <w:sz w:val="26"/>
          <w:szCs w:val="26"/>
        </w:rPr>
        <w:t>xây</w:t>
      </w:r>
      <w:proofErr w:type="spellEnd"/>
      <w:r w:rsidRPr="00B312F9">
        <w:rPr>
          <w:rFonts w:eastAsia="Times New Roman"/>
          <w:sz w:val="26"/>
          <w:szCs w:val="26"/>
        </w:rPr>
        <w:t xml:space="preserve"> </w:t>
      </w:r>
      <w:proofErr w:type="spellStart"/>
      <w:r w:rsidRPr="00B312F9">
        <w:rPr>
          <w:rFonts w:eastAsia="Times New Roman"/>
          <w:sz w:val="26"/>
          <w:szCs w:val="26"/>
        </w:rPr>
        <w:t>dựng</w:t>
      </w:r>
      <w:proofErr w:type="spellEnd"/>
      <w:r w:rsidRPr="00B312F9">
        <w:rPr>
          <w:rFonts w:eastAsia="Times New Roman"/>
          <w:sz w:val="26"/>
          <w:szCs w:val="26"/>
        </w:rPr>
        <w:t xml:space="preserve"> </w:t>
      </w:r>
      <w:proofErr w:type="spellStart"/>
      <w:r w:rsidRPr="00B312F9">
        <w:rPr>
          <w:rFonts w:eastAsia="Times New Roman"/>
          <w:sz w:val="26"/>
          <w:szCs w:val="26"/>
        </w:rPr>
        <w:t>trên</w:t>
      </w:r>
      <w:proofErr w:type="spellEnd"/>
      <w:r w:rsidRPr="00B312F9">
        <w:rPr>
          <w:rFonts w:eastAsia="Times New Roman"/>
          <w:sz w:val="26"/>
          <w:szCs w:val="26"/>
        </w:rPr>
        <w:t xml:space="preserve"> </w:t>
      </w:r>
      <w:proofErr w:type="spellStart"/>
      <w:r w:rsidRPr="00B312F9">
        <w:rPr>
          <w:rFonts w:eastAsia="Times New Roman"/>
          <w:sz w:val="26"/>
          <w:szCs w:val="26"/>
        </w:rPr>
        <w:t>hệ</w:t>
      </w:r>
      <w:proofErr w:type="spellEnd"/>
      <w:r w:rsidRPr="00B312F9">
        <w:rPr>
          <w:rFonts w:eastAsia="Times New Roman"/>
          <w:sz w:val="26"/>
          <w:szCs w:val="26"/>
        </w:rPr>
        <w:t xml:space="preserve"> </w:t>
      </w:r>
      <w:proofErr w:type="spellStart"/>
      <w:r w:rsidRPr="00B312F9">
        <w:rPr>
          <w:rFonts w:eastAsia="Times New Roman"/>
          <w:sz w:val="26"/>
          <w:szCs w:val="26"/>
        </w:rPr>
        <w:t>thống</w:t>
      </w:r>
      <w:proofErr w:type="spellEnd"/>
      <w:r w:rsidRPr="00B312F9">
        <w:rPr>
          <w:rFonts w:eastAsia="Times New Roman"/>
          <w:sz w:val="26"/>
          <w:szCs w:val="26"/>
        </w:rPr>
        <w:t xml:space="preserve"> </w:t>
      </w:r>
      <w:proofErr w:type="spellStart"/>
      <w:r w:rsidRPr="00B312F9">
        <w:rPr>
          <w:rFonts w:eastAsia="Times New Roman"/>
          <w:sz w:val="26"/>
          <w:szCs w:val="26"/>
        </w:rPr>
        <w:t>tín</w:t>
      </w:r>
      <w:proofErr w:type="spellEnd"/>
      <w:r w:rsidRPr="00B312F9">
        <w:rPr>
          <w:rFonts w:eastAsia="Times New Roman"/>
          <w:sz w:val="26"/>
          <w:szCs w:val="26"/>
        </w:rPr>
        <w:t xml:space="preserve"> </w:t>
      </w:r>
      <w:proofErr w:type="spellStart"/>
      <w:r w:rsidRPr="00B312F9">
        <w:rPr>
          <w:rFonts w:eastAsia="Times New Roman"/>
          <w:sz w:val="26"/>
          <w:szCs w:val="26"/>
        </w:rPr>
        <w:t>chỉ</w:t>
      </w:r>
      <w:proofErr w:type="spellEnd"/>
      <w:r w:rsidRPr="00B312F9">
        <w:rPr>
          <w:rFonts w:eastAsia="Times New Roman"/>
          <w:sz w:val="26"/>
          <w:szCs w:val="26"/>
        </w:rPr>
        <w:t xml:space="preserve"> </w:t>
      </w:r>
      <w:proofErr w:type="spellStart"/>
      <w:r w:rsidRPr="00B312F9">
        <w:rPr>
          <w:rFonts w:eastAsia="Times New Roman"/>
          <w:sz w:val="26"/>
          <w:szCs w:val="26"/>
        </w:rPr>
        <w:t>cho</w:t>
      </w:r>
      <w:proofErr w:type="spellEnd"/>
      <w:r w:rsidRPr="00B312F9">
        <w:rPr>
          <w:rFonts w:eastAsia="Times New Roman"/>
          <w:sz w:val="26"/>
          <w:szCs w:val="26"/>
        </w:rPr>
        <w:t xml:space="preserve"> </w:t>
      </w:r>
      <w:proofErr w:type="spellStart"/>
      <w:r w:rsidRPr="00B312F9">
        <w:rPr>
          <w:rFonts w:eastAsia="Times New Roman"/>
          <w:sz w:val="26"/>
          <w:szCs w:val="26"/>
        </w:rPr>
        <w:t>phép</w:t>
      </w:r>
      <w:proofErr w:type="spellEnd"/>
      <w:r w:rsidRPr="00B312F9">
        <w:rPr>
          <w:rFonts w:eastAsia="Times New Roman"/>
          <w:sz w:val="26"/>
          <w:szCs w:val="26"/>
        </w:rPr>
        <w:t xml:space="preserve"> </w:t>
      </w:r>
      <w:proofErr w:type="spellStart"/>
      <w:r w:rsidRPr="00B312F9">
        <w:rPr>
          <w:rFonts w:eastAsia="Times New Roman"/>
          <w:sz w:val="26"/>
          <w:szCs w:val="26"/>
        </w:rPr>
        <w:t>sinh</w:t>
      </w:r>
      <w:proofErr w:type="spellEnd"/>
      <w:r w:rsidRPr="00B312F9">
        <w:rPr>
          <w:rFonts w:eastAsia="Times New Roman"/>
          <w:sz w:val="26"/>
          <w:szCs w:val="26"/>
        </w:rPr>
        <w:t xml:space="preserve"> </w:t>
      </w:r>
      <w:proofErr w:type="spellStart"/>
      <w:r w:rsidRPr="00B312F9">
        <w:rPr>
          <w:rFonts w:eastAsia="Times New Roman"/>
          <w:sz w:val="26"/>
          <w:szCs w:val="26"/>
        </w:rPr>
        <w:t>viên</w:t>
      </w:r>
      <w:proofErr w:type="spellEnd"/>
      <w:r w:rsidRPr="00B312F9">
        <w:rPr>
          <w:rFonts w:eastAsia="Times New Roman"/>
          <w:sz w:val="26"/>
          <w:szCs w:val="26"/>
        </w:rPr>
        <w:t xml:space="preserve"> </w:t>
      </w:r>
      <w:proofErr w:type="spellStart"/>
      <w:r w:rsidRPr="00B312F9">
        <w:rPr>
          <w:rFonts w:eastAsia="Times New Roman"/>
          <w:sz w:val="26"/>
          <w:szCs w:val="26"/>
        </w:rPr>
        <w:t>linh</w:t>
      </w:r>
      <w:proofErr w:type="spellEnd"/>
      <w:r w:rsidRPr="00B312F9">
        <w:rPr>
          <w:rFonts w:eastAsia="Times New Roman"/>
          <w:sz w:val="26"/>
          <w:szCs w:val="26"/>
        </w:rPr>
        <w:t xml:space="preserve"> </w:t>
      </w:r>
      <w:proofErr w:type="spellStart"/>
      <w:r w:rsidRPr="00B312F9">
        <w:rPr>
          <w:rFonts w:eastAsia="Times New Roman"/>
          <w:sz w:val="26"/>
          <w:szCs w:val="26"/>
        </w:rPr>
        <w:t>hoạt</w:t>
      </w:r>
      <w:proofErr w:type="spellEnd"/>
      <w:r w:rsidRPr="00B312F9">
        <w:rPr>
          <w:rFonts w:eastAsia="Times New Roman"/>
          <w:sz w:val="26"/>
          <w:szCs w:val="26"/>
        </w:rPr>
        <w:t xml:space="preserve"> </w:t>
      </w:r>
      <w:proofErr w:type="spellStart"/>
      <w:r w:rsidRPr="00B312F9">
        <w:rPr>
          <w:rFonts w:eastAsia="Times New Roman"/>
          <w:sz w:val="26"/>
          <w:szCs w:val="26"/>
        </w:rPr>
        <w:t>trong</w:t>
      </w:r>
      <w:proofErr w:type="spellEnd"/>
      <w:r w:rsidRPr="00B312F9">
        <w:rPr>
          <w:rFonts w:eastAsia="Times New Roman"/>
          <w:sz w:val="26"/>
          <w:szCs w:val="26"/>
        </w:rPr>
        <w:t xml:space="preserve"> </w:t>
      </w:r>
      <w:proofErr w:type="spellStart"/>
      <w:r w:rsidRPr="00B312F9">
        <w:rPr>
          <w:rFonts w:eastAsia="Times New Roman"/>
          <w:sz w:val="26"/>
          <w:szCs w:val="26"/>
        </w:rPr>
        <w:t>kế</w:t>
      </w:r>
      <w:proofErr w:type="spellEnd"/>
      <w:r w:rsidRPr="00B312F9">
        <w:rPr>
          <w:rFonts w:eastAsia="Times New Roman"/>
          <w:sz w:val="26"/>
          <w:szCs w:val="26"/>
        </w:rPr>
        <w:t xml:space="preserve"> </w:t>
      </w:r>
      <w:proofErr w:type="spellStart"/>
      <w:r w:rsidRPr="00B312F9">
        <w:rPr>
          <w:rFonts w:eastAsia="Times New Roman"/>
          <w:sz w:val="26"/>
          <w:szCs w:val="26"/>
        </w:rPr>
        <w:t>hoạch</w:t>
      </w:r>
      <w:proofErr w:type="spellEnd"/>
      <w:r w:rsidRPr="00B312F9">
        <w:rPr>
          <w:rFonts w:eastAsia="Times New Roman"/>
          <w:sz w:val="26"/>
          <w:szCs w:val="26"/>
        </w:rPr>
        <w:t xml:space="preserve"> </w:t>
      </w:r>
      <w:proofErr w:type="spellStart"/>
      <w:r w:rsidRPr="00B312F9">
        <w:rPr>
          <w:rFonts w:eastAsia="Times New Roman"/>
          <w:sz w:val="26"/>
          <w:szCs w:val="26"/>
        </w:rPr>
        <w:t>học</w:t>
      </w:r>
      <w:proofErr w:type="spellEnd"/>
      <w:r w:rsidRPr="00B312F9">
        <w:rPr>
          <w:rFonts w:eastAsia="Times New Roman"/>
          <w:sz w:val="26"/>
          <w:szCs w:val="26"/>
        </w:rPr>
        <w:t xml:space="preserve"> </w:t>
      </w:r>
      <w:proofErr w:type="spellStart"/>
      <w:r w:rsidRPr="00B312F9">
        <w:rPr>
          <w:rFonts w:eastAsia="Times New Roman"/>
          <w:sz w:val="26"/>
          <w:szCs w:val="26"/>
        </w:rPr>
        <w:t>tập</w:t>
      </w:r>
      <w:proofErr w:type="spellEnd"/>
      <w:r w:rsidRPr="00B312F9">
        <w:rPr>
          <w:rFonts w:eastAsia="Times New Roman"/>
          <w:sz w:val="26"/>
          <w:szCs w:val="26"/>
        </w:rPr>
        <w:t xml:space="preserve"> </w:t>
      </w:r>
      <w:proofErr w:type="spellStart"/>
      <w:r w:rsidRPr="00B312F9">
        <w:rPr>
          <w:rFonts w:eastAsia="Times New Roman"/>
          <w:sz w:val="26"/>
          <w:szCs w:val="26"/>
        </w:rPr>
        <w:t>cá</w:t>
      </w:r>
      <w:proofErr w:type="spellEnd"/>
      <w:r w:rsidRPr="00B312F9">
        <w:rPr>
          <w:rFonts w:eastAsia="Times New Roman"/>
          <w:sz w:val="26"/>
          <w:szCs w:val="26"/>
        </w:rPr>
        <w:t xml:space="preserve"> </w:t>
      </w:r>
      <w:proofErr w:type="spellStart"/>
      <w:r w:rsidRPr="00B312F9">
        <w:rPr>
          <w:rFonts w:eastAsia="Times New Roman"/>
          <w:sz w:val="26"/>
          <w:szCs w:val="26"/>
        </w:rPr>
        <w:t>nhân</w:t>
      </w:r>
      <w:proofErr w:type="spellEnd"/>
      <w:r w:rsidRPr="00B312F9">
        <w:rPr>
          <w:rFonts w:eastAsia="Times New Roman"/>
          <w:sz w:val="26"/>
          <w:szCs w:val="26"/>
        </w:rPr>
        <w:t xml:space="preserve"> </w:t>
      </w:r>
      <w:proofErr w:type="spellStart"/>
      <w:r w:rsidRPr="00B312F9">
        <w:rPr>
          <w:rFonts w:eastAsia="Times New Roman"/>
          <w:sz w:val="26"/>
          <w:szCs w:val="26"/>
        </w:rPr>
        <w:t>để</w:t>
      </w:r>
      <w:proofErr w:type="spellEnd"/>
      <w:r w:rsidRPr="00B312F9">
        <w:rPr>
          <w:rFonts w:eastAsia="Times New Roman"/>
          <w:sz w:val="26"/>
          <w:szCs w:val="26"/>
        </w:rPr>
        <w:t xml:space="preserve"> </w:t>
      </w:r>
      <w:proofErr w:type="spellStart"/>
      <w:r w:rsidRPr="00B312F9">
        <w:rPr>
          <w:rFonts w:eastAsia="Times New Roman"/>
          <w:sz w:val="26"/>
          <w:szCs w:val="26"/>
        </w:rPr>
        <w:t>có</w:t>
      </w:r>
      <w:proofErr w:type="spellEnd"/>
      <w:r w:rsidRPr="00B312F9">
        <w:rPr>
          <w:rFonts w:eastAsia="Times New Roman"/>
          <w:sz w:val="26"/>
          <w:szCs w:val="26"/>
        </w:rPr>
        <w:t xml:space="preserve"> </w:t>
      </w:r>
      <w:proofErr w:type="spellStart"/>
      <w:r w:rsidRPr="00B312F9">
        <w:rPr>
          <w:rFonts w:eastAsia="Times New Roman"/>
          <w:sz w:val="26"/>
          <w:szCs w:val="26"/>
        </w:rPr>
        <w:t>thể</w:t>
      </w:r>
      <w:proofErr w:type="spellEnd"/>
      <w:r w:rsidRPr="00B312F9">
        <w:rPr>
          <w:rFonts w:eastAsia="Times New Roman"/>
          <w:sz w:val="26"/>
          <w:szCs w:val="26"/>
        </w:rPr>
        <w:t xml:space="preserve"> </w:t>
      </w:r>
      <w:proofErr w:type="spellStart"/>
      <w:r w:rsidRPr="00B312F9">
        <w:rPr>
          <w:rFonts w:eastAsia="Times New Roman"/>
          <w:sz w:val="26"/>
          <w:szCs w:val="26"/>
        </w:rPr>
        <w:t>tốt</w:t>
      </w:r>
      <w:proofErr w:type="spellEnd"/>
      <w:r w:rsidRPr="00B312F9">
        <w:rPr>
          <w:rFonts w:eastAsia="Times New Roman"/>
          <w:sz w:val="26"/>
          <w:szCs w:val="26"/>
        </w:rPr>
        <w:t xml:space="preserve"> </w:t>
      </w:r>
      <w:proofErr w:type="spellStart"/>
      <w:r w:rsidRPr="00B312F9">
        <w:rPr>
          <w:rFonts w:eastAsia="Times New Roman"/>
          <w:sz w:val="26"/>
          <w:szCs w:val="26"/>
        </w:rPr>
        <w:t>nghiệp</w:t>
      </w:r>
      <w:proofErr w:type="spellEnd"/>
      <w:r w:rsidRPr="00B312F9">
        <w:rPr>
          <w:rFonts w:eastAsia="Times New Roman"/>
          <w:sz w:val="26"/>
          <w:szCs w:val="26"/>
        </w:rPr>
        <w:t xml:space="preserve"> </w:t>
      </w:r>
      <w:proofErr w:type="spellStart"/>
      <w:r w:rsidRPr="00B312F9">
        <w:rPr>
          <w:rFonts w:eastAsia="Times New Roman"/>
          <w:sz w:val="26"/>
          <w:szCs w:val="26"/>
        </w:rPr>
        <w:t>trong</w:t>
      </w:r>
      <w:proofErr w:type="spellEnd"/>
      <w:r w:rsidRPr="00B312F9">
        <w:rPr>
          <w:rFonts w:eastAsia="Times New Roman"/>
          <w:sz w:val="26"/>
          <w:szCs w:val="26"/>
        </w:rPr>
        <w:t xml:space="preserve"> </w:t>
      </w:r>
      <w:proofErr w:type="spellStart"/>
      <w:r w:rsidRPr="00B312F9">
        <w:rPr>
          <w:rFonts w:eastAsia="Times New Roman"/>
          <w:sz w:val="26"/>
          <w:szCs w:val="26"/>
        </w:rPr>
        <w:t>vòng</w:t>
      </w:r>
      <w:proofErr w:type="spellEnd"/>
      <w:r w:rsidRPr="00B312F9">
        <w:rPr>
          <w:rFonts w:eastAsia="Times New Roman"/>
          <w:sz w:val="26"/>
          <w:szCs w:val="26"/>
        </w:rPr>
        <w:t xml:space="preserve"> 3 </w:t>
      </w:r>
      <w:proofErr w:type="spellStart"/>
      <w:r w:rsidRPr="00B312F9">
        <w:rPr>
          <w:rFonts w:eastAsia="Times New Roman"/>
          <w:sz w:val="26"/>
          <w:szCs w:val="26"/>
        </w:rPr>
        <w:t>đến</w:t>
      </w:r>
      <w:proofErr w:type="spellEnd"/>
      <w:r w:rsidRPr="00B312F9">
        <w:rPr>
          <w:rFonts w:eastAsia="Times New Roman"/>
          <w:sz w:val="26"/>
          <w:szCs w:val="26"/>
        </w:rPr>
        <w:t xml:space="preserve"> </w:t>
      </w:r>
      <w:r w:rsidR="00D86117" w:rsidRPr="00B312F9">
        <w:rPr>
          <w:rFonts w:eastAsia="Times New Roman"/>
          <w:sz w:val="26"/>
          <w:szCs w:val="26"/>
        </w:rPr>
        <w:t>7</w:t>
      </w:r>
      <w:r w:rsidRPr="00B312F9">
        <w:rPr>
          <w:rFonts w:eastAsia="Times New Roman"/>
          <w:sz w:val="26"/>
          <w:szCs w:val="26"/>
        </w:rPr>
        <w:t xml:space="preserve"> </w:t>
      </w:r>
      <w:proofErr w:type="spellStart"/>
      <w:r w:rsidRPr="00B312F9">
        <w:rPr>
          <w:rFonts w:eastAsia="Times New Roman"/>
          <w:sz w:val="26"/>
          <w:szCs w:val="26"/>
        </w:rPr>
        <w:t>năm</w:t>
      </w:r>
      <w:proofErr w:type="spellEnd"/>
      <w:r w:rsidRPr="00B312F9">
        <w:rPr>
          <w:rFonts w:eastAsia="Times New Roman"/>
          <w:sz w:val="26"/>
          <w:szCs w:val="26"/>
        </w:rPr>
        <w:t>.</w:t>
      </w:r>
    </w:p>
    <w:p w14:paraId="2ED5C8BB" w14:textId="4F61869D" w:rsidR="00F50B3A" w:rsidRPr="00B312F9" w:rsidRDefault="00F50B3A" w:rsidP="00460C90">
      <w:pPr>
        <w:spacing w:line="312" w:lineRule="auto"/>
        <w:ind w:left="260" w:right="260" w:firstLine="460"/>
        <w:jc w:val="both"/>
        <w:rPr>
          <w:sz w:val="26"/>
          <w:szCs w:val="26"/>
        </w:rPr>
      </w:pPr>
      <w:r w:rsidRPr="00B312F9">
        <w:rPr>
          <w:sz w:val="26"/>
          <w:szCs w:val="26"/>
          <w:lang w:val="pt-BR"/>
        </w:rPr>
        <w:t>Chương trình được thiết kế bao gồm 8 học kỳ chính, trong đó các học phần được phân bổ tương đối đồng đều trong các học kỳ từ học kỳ 1 đến học kỳ 8.</w:t>
      </w:r>
    </w:p>
    <w:p w14:paraId="5A8267C7" w14:textId="15789A4A" w:rsidR="009E5041" w:rsidRPr="00B312F9" w:rsidRDefault="005E07EA" w:rsidP="00460C90">
      <w:pPr>
        <w:spacing w:line="312" w:lineRule="auto"/>
        <w:ind w:left="260" w:right="260" w:firstLine="460"/>
        <w:jc w:val="both"/>
        <w:rPr>
          <w:sz w:val="26"/>
          <w:szCs w:val="26"/>
          <w:lang w:val="pt-BR"/>
        </w:rPr>
      </w:pPr>
      <w:r w:rsidRPr="00B312F9">
        <w:rPr>
          <w:rFonts w:eastAsia="Times New Roman"/>
          <w:sz w:val="26"/>
          <w:szCs w:val="26"/>
          <w:lang w:val="pt-BR"/>
        </w:rPr>
        <w:t xml:space="preserve">Tại Trường Đại học </w:t>
      </w:r>
      <w:r w:rsidR="00F50B3A" w:rsidRPr="00B312F9">
        <w:rPr>
          <w:rFonts w:eastAsia="Times New Roman"/>
          <w:sz w:val="26"/>
          <w:szCs w:val="26"/>
          <w:lang w:val="pt-BR"/>
        </w:rPr>
        <w:t>Thương mại</w:t>
      </w:r>
      <w:r w:rsidRPr="00B312F9">
        <w:rPr>
          <w:rFonts w:eastAsia="Times New Roman"/>
          <w:sz w:val="26"/>
          <w:szCs w:val="26"/>
          <w:lang w:val="pt-BR"/>
        </w:rPr>
        <w:t xml:space="preserve">, mỗi năm học bao gồm hai học kỳ chính (giữa tháng 8 đến cuối tháng </w:t>
      </w:r>
      <w:r w:rsidR="00F50B3A" w:rsidRPr="00B312F9">
        <w:rPr>
          <w:rFonts w:eastAsia="Times New Roman"/>
          <w:sz w:val="26"/>
          <w:szCs w:val="26"/>
          <w:lang w:val="pt-BR"/>
        </w:rPr>
        <w:t>5</w:t>
      </w:r>
      <w:r w:rsidRPr="00B312F9">
        <w:rPr>
          <w:rFonts w:eastAsia="Times New Roman"/>
          <w:sz w:val="26"/>
          <w:szCs w:val="26"/>
          <w:lang w:val="pt-BR"/>
        </w:rPr>
        <w:t xml:space="preserve">) và học kỳ mùa hè (đầu tháng </w:t>
      </w:r>
      <w:r w:rsidR="00F50B3A" w:rsidRPr="00B312F9">
        <w:rPr>
          <w:rFonts w:eastAsia="Times New Roman"/>
          <w:sz w:val="26"/>
          <w:szCs w:val="26"/>
          <w:lang w:val="pt-BR"/>
        </w:rPr>
        <w:t>6</w:t>
      </w:r>
      <w:r w:rsidRPr="00B312F9">
        <w:rPr>
          <w:rFonts w:eastAsia="Times New Roman"/>
          <w:sz w:val="26"/>
          <w:szCs w:val="26"/>
          <w:lang w:val="pt-BR"/>
        </w:rPr>
        <w:t xml:space="preserve"> đến </w:t>
      </w:r>
      <w:r w:rsidR="00F50B3A" w:rsidRPr="00B312F9">
        <w:rPr>
          <w:rFonts w:eastAsia="Times New Roman"/>
          <w:sz w:val="26"/>
          <w:szCs w:val="26"/>
          <w:lang w:val="pt-BR"/>
        </w:rPr>
        <w:t>hết</w:t>
      </w:r>
      <w:r w:rsidRPr="00B312F9">
        <w:rPr>
          <w:rFonts w:eastAsia="Times New Roman"/>
          <w:sz w:val="26"/>
          <w:szCs w:val="26"/>
          <w:lang w:val="pt-BR"/>
        </w:rPr>
        <w:t xml:space="preserve"> tháng </w:t>
      </w:r>
      <w:r w:rsidR="00F50B3A" w:rsidRPr="00B312F9">
        <w:rPr>
          <w:rFonts w:eastAsia="Times New Roman"/>
          <w:sz w:val="26"/>
          <w:szCs w:val="26"/>
          <w:lang w:val="pt-BR"/>
        </w:rPr>
        <w:t>7</w:t>
      </w:r>
      <w:r w:rsidRPr="00B312F9">
        <w:rPr>
          <w:rFonts w:eastAsia="Times New Roman"/>
          <w:sz w:val="26"/>
          <w:szCs w:val="26"/>
          <w:lang w:val="pt-BR"/>
        </w:rPr>
        <w:t xml:space="preserve">). Trong 1,5 năm đầu tiên, sinh viên sẽ học các khóa học khối kiến thức chung và các khóa học khối kiến thức nền tảng; các khóa học khối kiến thức chuyên ngành 2,5 năm tiếp theo; và sinh viên phải tham gia thực tập </w:t>
      </w:r>
      <w:r w:rsidR="00F50B3A" w:rsidRPr="00B312F9">
        <w:rPr>
          <w:rFonts w:eastAsia="Times New Roman"/>
          <w:sz w:val="26"/>
          <w:szCs w:val="26"/>
          <w:lang w:val="pt-BR"/>
        </w:rPr>
        <w:t>và làm Khóa luận tốt nghiệp</w:t>
      </w:r>
      <w:r w:rsidRPr="00B312F9">
        <w:rPr>
          <w:rFonts w:eastAsia="Times New Roman"/>
          <w:sz w:val="26"/>
          <w:szCs w:val="26"/>
          <w:lang w:val="pt-BR"/>
        </w:rPr>
        <w:t xml:space="preserve"> trong học kỳ cuối.</w:t>
      </w:r>
    </w:p>
    <w:p w14:paraId="57D41FD3" w14:textId="0D2410E4" w:rsidR="009E5041" w:rsidRPr="00CA0AF9" w:rsidRDefault="005B1009" w:rsidP="00CA0AF9">
      <w:pPr>
        <w:pStyle w:val="Heading3"/>
        <w:rPr>
          <w:rFonts w:ascii="Times New Roman" w:hAnsi="Times New Roman" w:cs="Times New Roman"/>
          <w:b/>
          <w:bCs/>
          <w:i/>
          <w:iCs/>
          <w:color w:val="auto"/>
          <w:sz w:val="26"/>
          <w:szCs w:val="26"/>
          <w:lang w:val="pt-BR"/>
        </w:rPr>
      </w:pPr>
      <w:bookmarkStart w:id="44" w:name="_Toc83437033"/>
      <w:bookmarkStart w:id="45" w:name="_Toc83437559"/>
      <w:bookmarkStart w:id="46" w:name="_Toc86592105"/>
      <w:r>
        <w:rPr>
          <w:rFonts w:ascii="Times New Roman" w:eastAsia="Times New Roman" w:hAnsi="Times New Roman" w:cs="Times New Roman"/>
          <w:b/>
          <w:bCs/>
          <w:i/>
          <w:iCs/>
          <w:color w:val="auto"/>
          <w:sz w:val="26"/>
          <w:szCs w:val="26"/>
          <w:lang w:val="pt-BR"/>
        </w:rPr>
        <w:t>8</w:t>
      </w:r>
      <w:r w:rsidR="00FA5401" w:rsidRPr="00CA0AF9">
        <w:rPr>
          <w:rFonts w:ascii="Times New Roman" w:eastAsia="Times New Roman" w:hAnsi="Times New Roman" w:cs="Times New Roman"/>
          <w:b/>
          <w:bCs/>
          <w:i/>
          <w:iCs/>
          <w:color w:val="auto"/>
          <w:sz w:val="26"/>
          <w:szCs w:val="26"/>
          <w:lang w:val="pt-BR"/>
        </w:rPr>
        <w:t xml:space="preserve">.3. </w:t>
      </w:r>
      <w:r w:rsidR="005E07EA" w:rsidRPr="00CA0AF9">
        <w:rPr>
          <w:rFonts w:ascii="Times New Roman" w:eastAsia="Times New Roman" w:hAnsi="Times New Roman" w:cs="Times New Roman"/>
          <w:b/>
          <w:bCs/>
          <w:i/>
          <w:iCs/>
          <w:color w:val="auto"/>
          <w:sz w:val="26"/>
          <w:szCs w:val="26"/>
          <w:lang w:val="pt-BR"/>
        </w:rPr>
        <w:t>Điều kiện tốt nghiệp</w:t>
      </w:r>
      <w:bookmarkEnd w:id="44"/>
      <w:bookmarkEnd w:id="45"/>
      <w:bookmarkEnd w:id="46"/>
    </w:p>
    <w:p w14:paraId="7FD5B605" w14:textId="77777777" w:rsidR="009E5041" w:rsidRPr="00B312F9" w:rsidRDefault="005E07EA" w:rsidP="00460C90">
      <w:pPr>
        <w:spacing w:line="312" w:lineRule="auto"/>
        <w:ind w:firstLine="720"/>
        <w:rPr>
          <w:sz w:val="26"/>
          <w:szCs w:val="26"/>
          <w:lang w:val="pt-BR"/>
        </w:rPr>
      </w:pPr>
      <w:r w:rsidRPr="00B312F9">
        <w:rPr>
          <w:rFonts w:eastAsia="Times New Roman"/>
          <w:sz w:val="26"/>
          <w:szCs w:val="26"/>
          <w:lang w:val="pt-BR"/>
        </w:rPr>
        <w:t>Sinh viên muốn được trường xét tốt nghiệp phải đáp ứng các điều kiện sau:</w:t>
      </w:r>
    </w:p>
    <w:p w14:paraId="44B4CBE3" w14:textId="77777777" w:rsidR="00F50B3A" w:rsidRPr="00B312F9" w:rsidRDefault="00F50B3A" w:rsidP="00AA481C">
      <w:pPr>
        <w:pStyle w:val="HeaderChar"/>
        <w:numPr>
          <w:ilvl w:val="1"/>
          <w:numId w:val="2"/>
        </w:numPr>
        <w:spacing w:line="312" w:lineRule="auto"/>
        <w:jc w:val="both"/>
        <w:rPr>
          <w:sz w:val="26"/>
          <w:szCs w:val="26"/>
          <w:lang w:val="pt-BR"/>
        </w:rPr>
      </w:pPr>
      <w:r w:rsidRPr="00B312F9">
        <w:rPr>
          <w:sz w:val="26"/>
          <w:szCs w:val="26"/>
          <w:lang w:val="pt-BR"/>
        </w:rPr>
        <w:t xml:space="preserve">Trong thời gian học tập tối đa của khóa học (7 năm) </w:t>
      </w:r>
    </w:p>
    <w:p w14:paraId="66FE96DC" w14:textId="77777777" w:rsidR="00F50B3A" w:rsidRPr="00B312F9" w:rsidRDefault="00F50B3A" w:rsidP="00AA481C">
      <w:pPr>
        <w:pStyle w:val="HeaderChar"/>
        <w:numPr>
          <w:ilvl w:val="1"/>
          <w:numId w:val="2"/>
        </w:numPr>
        <w:spacing w:line="312" w:lineRule="auto"/>
        <w:jc w:val="both"/>
        <w:rPr>
          <w:sz w:val="26"/>
          <w:szCs w:val="26"/>
          <w:lang w:val="pt-BR"/>
        </w:rPr>
      </w:pPr>
      <w:r w:rsidRPr="00B312F9">
        <w:rPr>
          <w:sz w:val="26"/>
          <w:szCs w:val="26"/>
          <w:lang w:val="pt-BR"/>
        </w:rPr>
        <w:t xml:space="preserve">Cho đến thời điểm xét tốt nghiệp, sinh viên không đang trong thời gian truy cứu trách nhiệm hình sự. </w:t>
      </w:r>
    </w:p>
    <w:p w14:paraId="4FEE5621" w14:textId="77777777" w:rsidR="00F50B3A" w:rsidRPr="00B312F9" w:rsidRDefault="00F50B3A" w:rsidP="00AA481C">
      <w:pPr>
        <w:pStyle w:val="HeaderChar"/>
        <w:numPr>
          <w:ilvl w:val="1"/>
          <w:numId w:val="2"/>
        </w:numPr>
        <w:spacing w:line="312" w:lineRule="auto"/>
        <w:jc w:val="both"/>
        <w:rPr>
          <w:sz w:val="26"/>
          <w:szCs w:val="26"/>
          <w:lang w:val="pt-BR"/>
        </w:rPr>
      </w:pPr>
      <w:r w:rsidRPr="00B312F9">
        <w:rPr>
          <w:sz w:val="26"/>
          <w:szCs w:val="26"/>
          <w:lang w:val="pt-BR"/>
        </w:rPr>
        <w:t xml:space="preserve">Tích lũy đủ số tín chỉ quy định trong chương trình đào tạo </w:t>
      </w:r>
    </w:p>
    <w:p w14:paraId="056B1286" w14:textId="77777777" w:rsidR="00F50B3A" w:rsidRPr="00B312F9" w:rsidRDefault="00F50B3A" w:rsidP="00AA481C">
      <w:pPr>
        <w:pStyle w:val="HeaderChar"/>
        <w:numPr>
          <w:ilvl w:val="1"/>
          <w:numId w:val="2"/>
        </w:numPr>
        <w:spacing w:line="312" w:lineRule="auto"/>
        <w:jc w:val="both"/>
        <w:rPr>
          <w:sz w:val="26"/>
          <w:szCs w:val="26"/>
          <w:lang w:val="pt-BR"/>
        </w:rPr>
      </w:pPr>
      <w:r w:rsidRPr="00B312F9">
        <w:rPr>
          <w:sz w:val="26"/>
          <w:szCs w:val="26"/>
          <w:lang w:val="pt-BR"/>
        </w:rPr>
        <w:t xml:space="preserve">Điểm trung bình chung tích lũy của khóa học đạt từ 2.0 trở lên. </w:t>
      </w:r>
    </w:p>
    <w:p w14:paraId="77B24CAF" w14:textId="77777777" w:rsidR="00F50B3A" w:rsidRPr="00B312F9" w:rsidRDefault="00F50B3A" w:rsidP="00AA481C">
      <w:pPr>
        <w:pStyle w:val="HeaderChar"/>
        <w:numPr>
          <w:ilvl w:val="1"/>
          <w:numId w:val="2"/>
        </w:numPr>
        <w:spacing w:line="312" w:lineRule="auto"/>
        <w:jc w:val="both"/>
        <w:rPr>
          <w:sz w:val="26"/>
          <w:szCs w:val="26"/>
          <w:lang w:val="it-IT"/>
        </w:rPr>
      </w:pPr>
      <w:r w:rsidRPr="00B312F9">
        <w:rPr>
          <w:sz w:val="26"/>
          <w:szCs w:val="26"/>
          <w:lang w:val="pt-BR"/>
        </w:rPr>
        <w:t>Đạt trình độ tiếng Anh theo chuẩn đầu ra (</w:t>
      </w:r>
      <w:r w:rsidRPr="00B312F9">
        <w:rPr>
          <w:sz w:val="26"/>
          <w:szCs w:val="26"/>
          <w:lang w:val="it-IT"/>
        </w:rPr>
        <w:t>Tiếng Anh trình độ Bậc 3 theo Thông tư 01/2014/TT-BGD&amp;ĐT quy định về Khung năng lực ngoại ngữ 6 bậc dùng cho Việt Nam (quy đổi tương đương sang một số chứng chỉ ngoại ngữ khác theo Thông tư số 05/2012/TT-BGDĐT ngày 15 tháng 2 năm 2012 của Bộ trưởng Bộ Giáo dục và Đào tạo))</w:t>
      </w:r>
    </w:p>
    <w:p w14:paraId="0E34C3A6" w14:textId="77777777" w:rsidR="00F50B3A" w:rsidRPr="00B312F9" w:rsidRDefault="00F50B3A" w:rsidP="00AA481C">
      <w:pPr>
        <w:pStyle w:val="HeaderChar"/>
        <w:numPr>
          <w:ilvl w:val="1"/>
          <w:numId w:val="2"/>
        </w:numPr>
        <w:spacing w:line="312" w:lineRule="auto"/>
        <w:jc w:val="both"/>
        <w:rPr>
          <w:sz w:val="26"/>
          <w:szCs w:val="26"/>
          <w:lang w:val="it-IT"/>
        </w:rPr>
      </w:pPr>
      <w:r w:rsidRPr="00B312F9">
        <w:rPr>
          <w:sz w:val="26"/>
          <w:szCs w:val="26"/>
          <w:lang w:val="it-IT"/>
        </w:rPr>
        <w:t xml:space="preserve">Được cấp chứng chỉ kỹ năng mềm theo quy định;  </w:t>
      </w:r>
    </w:p>
    <w:p w14:paraId="19426457" w14:textId="77777777" w:rsidR="00F50B3A" w:rsidRPr="00B312F9" w:rsidRDefault="00F50B3A" w:rsidP="00AA481C">
      <w:pPr>
        <w:pStyle w:val="HeaderChar"/>
        <w:numPr>
          <w:ilvl w:val="1"/>
          <w:numId w:val="2"/>
        </w:numPr>
        <w:spacing w:line="312" w:lineRule="auto"/>
        <w:jc w:val="both"/>
        <w:rPr>
          <w:sz w:val="26"/>
          <w:szCs w:val="26"/>
          <w:lang w:val="it-IT"/>
        </w:rPr>
      </w:pPr>
      <w:r w:rsidRPr="00B312F9">
        <w:rPr>
          <w:sz w:val="26"/>
          <w:szCs w:val="26"/>
          <w:lang w:val="it-IT"/>
        </w:rPr>
        <w:lastRenderedPageBreak/>
        <w:t>Được đánh giá đạt các học phần Giáo dục quốc phòng an ninh, Giáo dục thể chất.</w:t>
      </w:r>
    </w:p>
    <w:p w14:paraId="23101774" w14:textId="1C3F8160" w:rsidR="009E5041" w:rsidRPr="00B312F9" w:rsidRDefault="005E07EA" w:rsidP="00AA481C">
      <w:pPr>
        <w:pStyle w:val="HeaderChar"/>
        <w:numPr>
          <w:ilvl w:val="1"/>
          <w:numId w:val="2"/>
        </w:numPr>
        <w:spacing w:line="312" w:lineRule="auto"/>
        <w:jc w:val="both"/>
        <w:rPr>
          <w:sz w:val="26"/>
          <w:szCs w:val="26"/>
          <w:lang w:val="it-IT"/>
        </w:rPr>
      </w:pPr>
      <w:r w:rsidRPr="00B312F9">
        <w:rPr>
          <w:rFonts w:eastAsia="Times New Roman"/>
          <w:sz w:val="26"/>
          <w:szCs w:val="26"/>
          <w:lang w:val="it-IT"/>
        </w:rPr>
        <w:t>Có đơn gửi Phòng đào tạo đề nghị được xét tốt nghiệp trong trường hợp đủ điều kiện tốt nghiệp sớm hoặc muộn so với thời gian thiết kế của khóa học.</w:t>
      </w:r>
    </w:p>
    <w:p w14:paraId="7F1AA011" w14:textId="5714FA54" w:rsidR="00526143" w:rsidRPr="00C573B3" w:rsidRDefault="00F322BE" w:rsidP="00F322BE">
      <w:pPr>
        <w:tabs>
          <w:tab w:val="left" w:pos="1540"/>
        </w:tabs>
        <w:spacing w:line="312" w:lineRule="auto"/>
        <w:outlineLvl w:val="1"/>
        <w:rPr>
          <w:b/>
          <w:bCs/>
          <w:sz w:val="26"/>
          <w:szCs w:val="26"/>
          <w:lang w:val="it-IT"/>
        </w:rPr>
      </w:pPr>
      <w:bookmarkStart w:id="47" w:name="_Toc86592109"/>
      <w:r w:rsidRPr="009115DE">
        <w:rPr>
          <w:rFonts w:eastAsia="Times New Roman"/>
          <w:b/>
          <w:bCs/>
          <w:sz w:val="26"/>
          <w:szCs w:val="26"/>
          <w:highlight w:val="yellow"/>
          <w:lang w:val="it-IT"/>
        </w:rPr>
        <w:t xml:space="preserve">9. </w:t>
      </w:r>
      <w:r w:rsidR="00526143" w:rsidRPr="009115DE">
        <w:rPr>
          <w:rFonts w:eastAsia="Times New Roman"/>
          <w:b/>
          <w:bCs/>
          <w:sz w:val="26"/>
          <w:szCs w:val="26"/>
          <w:highlight w:val="yellow"/>
          <w:lang w:val="it-IT"/>
        </w:rPr>
        <w:t>Phương pháp</w:t>
      </w:r>
      <w:r w:rsidR="005E07EA" w:rsidRPr="009115DE">
        <w:rPr>
          <w:rFonts w:eastAsia="Times New Roman"/>
          <w:b/>
          <w:bCs/>
          <w:sz w:val="26"/>
          <w:szCs w:val="26"/>
          <w:highlight w:val="yellow"/>
          <w:lang w:val="it-IT"/>
        </w:rPr>
        <w:t xml:space="preserve"> giảng dạy</w:t>
      </w:r>
      <w:r w:rsidR="00313037" w:rsidRPr="009115DE">
        <w:rPr>
          <w:rFonts w:eastAsia="Times New Roman"/>
          <w:b/>
          <w:bCs/>
          <w:sz w:val="26"/>
          <w:szCs w:val="26"/>
          <w:highlight w:val="yellow"/>
          <w:lang w:val="it-IT"/>
        </w:rPr>
        <w:t xml:space="preserve"> và</w:t>
      </w:r>
      <w:r w:rsidR="005E07EA" w:rsidRPr="009115DE">
        <w:rPr>
          <w:rFonts w:eastAsia="Times New Roman"/>
          <w:b/>
          <w:bCs/>
          <w:sz w:val="26"/>
          <w:szCs w:val="26"/>
          <w:highlight w:val="yellow"/>
          <w:lang w:val="it-IT"/>
        </w:rPr>
        <w:t xml:space="preserve"> học tập</w:t>
      </w:r>
      <w:bookmarkEnd w:id="47"/>
    </w:p>
    <w:p w14:paraId="3B7B9A3F" w14:textId="77777777" w:rsidR="00217BAF" w:rsidRPr="00C573B3" w:rsidRDefault="00217BAF" w:rsidP="00460C90">
      <w:pPr>
        <w:spacing w:line="312" w:lineRule="auto"/>
        <w:ind w:left="284" w:firstLine="436"/>
        <w:jc w:val="both"/>
        <w:rPr>
          <w:sz w:val="26"/>
          <w:szCs w:val="26"/>
          <w:lang w:val="it-IT"/>
        </w:rPr>
      </w:pPr>
      <w:r w:rsidRPr="00C573B3">
        <w:rPr>
          <w:sz w:val="26"/>
          <w:szCs w:val="26"/>
          <w:lang w:val="it-IT"/>
        </w:rPr>
        <w:t>Về phương pháp dạy học có thể chia thành các nhóm sau, tùy theo điều kiện cụ thể mà từng bộ môn và giảng viên sẽ vận dụng các phương pháp thích hợp cho từng nội dung học phần và bài học:</w:t>
      </w:r>
    </w:p>
    <w:p w14:paraId="0FD93649" w14:textId="37136E0C" w:rsidR="00217BAF" w:rsidRDefault="009115DE" w:rsidP="009115DE">
      <w:pPr>
        <w:pStyle w:val="HeaderChar"/>
        <w:spacing w:line="312" w:lineRule="auto"/>
        <w:jc w:val="both"/>
        <w:outlineLvl w:val="2"/>
        <w:rPr>
          <w:b/>
          <w:i/>
          <w:sz w:val="26"/>
          <w:szCs w:val="26"/>
          <w:lang w:val="de-DE"/>
        </w:rPr>
      </w:pPr>
      <w:r>
        <w:rPr>
          <w:b/>
          <w:i/>
          <w:iCs/>
          <w:sz w:val="26"/>
          <w:szCs w:val="26"/>
        </w:rPr>
        <w:t xml:space="preserve">9.1. </w:t>
      </w:r>
      <w:r w:rsidRPr="009115DE">
        <w:rPr>
          <w:b/>
          <w:i/>
          <w:sz w:val="26"/>
          <w:szCs w:val="26"/>
          <w:lang w:val="de-DE"/>
        </w:rPr>
        <w:t>Phương pháp dạy học trực tiếp</w:t>
      </w:r>
    </w:p>
    <w:p w14:paraId="7F71A51C" w14:textId="45D832CF" w:rsidR="009115DE" w:rsidRDefault="009115DE" w:rsidP="009115DE">
      <w:pPr>
        <w:pStyle w:val="HeaderChar"/>
        <w:spacing w:line="312" w:lineRule="auto"/>
        <w:jc w:val="both"/>
        <w:rPr>
          <w:b/>
          <w:i/>
          <w:sz w:val="26"/>
          <w:szCs w:val="26"/>
          <w:lang w:val="de-DE"/>
        </w:rPr>
      </w:pPr>
    </w:p>
    <w:p w14:paraId="122210FC" w14:textId="26047295" w:rsidR="009115DE" w:rsidRDefault="009115DE" w:rsidP="009115DE">
      <w:pPr>
        <w:pStyle w:val="HeaderChar"/>
        <w:spacing w:line="312" w:lineRule="auto"/>
        <w:jc w:val="both"/>
        <w:outlineLvl w:val="2"/>
        <w:rPr>
          <w:rFonts w:eastAsia="Times New Roman"/>
          <w:b/>
          <w:i/>
          <w:sz w:val="26"/>
          <w:szCs w:val="26"/>
          <w:lang w:val="de-DE"/>
        </w:rPr>
      </w:pPr>
      <w:r>
        <w:rPr>
          <w:b/>
          <w:i/>
          <w:sz w:val="26"/>
          <w:szCs w:val="26"/>
          <w:lang w:val="de-DE"/>
        </w:rPr>
        <w:t xml:space="preserve">9.2. </w:t>
      </w:r>
      <w:r w:rsidRPr="009115DE">
        <w:rPr>
          <w:rFonts w:eastAsia="Times New Roman"/>
          <w:b/>
          <w:i/>
          <w:sz w:val="26"/>
          <w:szCs w:val="26"/>
          <w:lang w:val="de-DE"/>
        </w:rPr>
        <w:t>Phương pháp dạy học gián tiếp</w:t>
      </w:r>
    </w:p>
    <w:p w14:paraId="13AC9008" w14:textId="5E1E32DC" w:rsidR="009115DE" w:rsidRDefault="009115DE" w:rsidP="009115DE">
      <w:pPr>
        <w:pStyle w:val="HeaderChar"/>
        <w:spacing w:line="312" w:lineRule="auto"/>
        <w:jc w:val="both"/>
        <w:rPr>
          <w:rFonts w:eastAsia="Times New Roman"/>
          <w:b/>
          <w:i/>
          <w:sz w:val="26"/>
          <w:szCs w:val="26"/>
          <w:lang w:val="de-DE"/>
        </w:rPr>
      </w:pPr>
    </w:p>
    <w:p w14:paraId="4792055A" w14:textId="6FBF7688" w:rsidR="009115DE" w:rsidRDefault="009115DE" w:rsidP="009115DE">
      <w:pPr>
        <w:pStyle w:val="HeaderChar"/>
        <w:spacing w:line="312" w:lineRule="auto"/>
        <w:jc w:val="both"/>
        <w:outlineLvl w:val="2"/>
        <w:rPr>
          <w:rFonts w:eastAsia="Times New Roman"/>
          <w:b/>
          <w:i/>
          <w:sz w:val="26"/>
          <w:szCs w:val="26"/>
          <w:lang w:val="de-DE"/>
        </w:rPr>
      </w:pPr>
      <w:r>
        <w:rPr>
          <w:rFonts w:eastAsia="Times New Roman"/>
          <w:b/>
          <w:i/>
          <w:sz w:val="26"/>
          <w:szCs w:val="26"/>
          <w:lang w:val="de-DE"/>
        </w:rPr>
        <w:t>9.3</w:t>
      </w:r>
      <w:r w:rsidRPr="009115DE">
        <w:rPr>
          <w:rFonts w:eastAsia="Times New Roman"/>
          <w:b/>
          <w:i/>
          <w:sz w:val="26"/>
          <w:szCs w:val="26"/>
          <w:lang w:val="de-DE"/>
        </w:rPr>
        <w:t xml:space="preserve">. </w:t>
      </w:r>
      <w:r w:rsidRPr="009115DE">
        <w:rPr>
          <w:rFonts w:eastAsia="Times New Roman"/>
          <w:b/>
          <w:i/>
          <w:sz w:val="26"/>
          <w:szCs w:val="26"/>
          <w:lang w:val="de-DE"/>
        </w:rPr>
        <w:t>Phương pháp dạy học trải nghiệm</w:t>
      </w:r>
    </w:p>
    <w:p w14:paraId="1F3320D1" w14:textId="077EAA80" w:rsidR="009115DE" w:rsidRDefault="009115DE" w:rsidP="009115DE">
      <w:pPr>
        <w:pStyle w:val="HeaderChar"/>
        <w:spacing w:line="312" w:lineRule="auto"/>
        <w:jc w:val="both"/>
        <w:rPr>
          <w:rFonts w:eastAsia="Times New Roman"/>
          <w:b/>
          <w:i/>
          <w:sz w:val="26"/>
          <w:szCs w:val="26"/>
          <w:lang w:val="de-DE"/>
        </w:rPr>
      </w:pPr>
    </w:p>
    <w:p w14:paraId="215FA94C" w14:textId="7F315DFC" w:rsidR="009115DE" w:rsidRDefault="009115DE" w:rsidP="009115DE">
      <w:pPr>
        <w:pStyle w:val="HeaderChar"/>
        <w:spacing w:line="312" w:lineRule="auto"/>
        <w:jc w:val="both"/>
        <w:outlineLvl w:val="2"/>
        <w:rPr>
          <w:rFonts w:eastAsia="Times New Roman"/>
          <w:b/>
          <w:i/>
          <w:sz w:val="26"/>
          <w:szCs w:val="26"/>
          <w:lang w:val="de-DE"/>
        </w:rPr>
      </w:pPr>
      <w:r>
        <w:rPr>
          <w:rFonts w:eastAsia="Times New Roman"/>
          <w:b/>
          <w:i/>
          <w:sz w:val="26"/>
          <w:szCs w:val="26"/>
          <w:lang w:val="de-DE"/>
        </w:rPr>
        <w:t xml:space="preserve">9.4. </w:t>
      </w:r>
      <w:r w:rsidRPr="009115DE">
        <w:rPr>
          <w:rFonts w:eastAsia="Times New Roman"/>
          <w:b/>
          <w:i/>
          <w:sz w:val="26"/>
          <w:szCs w:val="26"/>
          <w:lang w:val="de-DE"/>
        </w:rPr>
        <w:t>Phương pháp dạy học tương tác</w:t>
      </w:r>
    </w:p>
    <w:p w14:paraId="23EF7F6A" w14:textId="35F7CA85" w:rsidR="009115DE" w:rsidRDefault="009115DE" w:rsidP="009115DE">
      <w:pPr>
        <w:pStyle w:val="HeaderChar"/>
        <w:spacing w:line="312" w:lineRule="auto"/>
        <w:jc w:val="both"/>
        <w:rPr>
          <w:rFonts w:eastAsia="Times New Roman"/>
          <w:b/>
          <w:i/>
          <w:sz w:val="26"/>
          <w:szCs w:val="26"/>
          <w:lang w:val="de-DE"/>
        </w:rPr>
      </w:pPr>
    </w:p>
    <w:p w14:paraId="7E210EF4" w14:textId="2A679C5C" w:rsidR="009115DE" w:rsidRDefault="009115DE" w:rsidP="009115DE">
      <w:pPr>
        <w:pStyle w:val="HeaderChar"/>
        <w:spacing w:line="312" w:lineRule="auto"/>
        <w:jc w:val="both"/>
        <w:outlineLvl w:val="2"/>
        <w:rPr>
          <w:rFonts w:eastAsia="Times New Roman"/>
          <w:b/>
          <w:i/>
          <w:sz w:val="26"/>
          <w:szCs w:val="26"/>
          <w:lang w:val="de-DE"/>
        </w:rPr>
      </w:pPr>
      <w:r>
        <w:rPr>
          <w:rFonts w:eastAsia="Times New Roman"/>
          <w:b/>
          <w:i/>
          <w:sz w:val="26"/>
          <w:szCs w:val="26"/>
          <w:lang w:val="de-DE"/>
        </w:rPr>
        <w:t xml:space="preserve">9.5. </w:t>
      </w:r>
      <w:r w:rsidRPr="009115DE">
        <w:rPr>
          <w:rFonts w:eastAsia="Times New Roman"/>
          <w:b/>
          <w:i/>
          <w:sz w:val="26"/>
          <w:szCs w:val="26"/>
          <w:lang w:val="de-DE"/>
        </w:rPr>
        <w:t>Phương pháp tự học</w:t>
      </w:r>
    </w:p>
    <w:p w14:paraId="63E630FD" w14:textId="77777777" w:rsidR="009115DE" w:rsidRPr="00C573B3" w:rsidRDefault="009115DE" w:rsidP="009115DE">
      <w:pPr>
        <w:pStyle w:val="HeaderChar"/>
        <w:spacing w:line="312" w:lineRule="auto"/>
        <w:jc w:val="both"/>
        <w:outlineLvl w:val="2"/>
        <w:rPr>
          <w:b/>
          <w:i/>
          <w:iCs/>
          <w:sz w:val="26"/>
          <w:szCs w:val="26"/>
        </w:rPr>
      </w:pPr>
    </w:p>
    <w:p w14:paraId="1B04485E" w14:textId="77777777" w:rsidR="00217BAF" w:rsidRPr="00C573B3" w:rsidRDefault="00217BAF" w:rsidP="005B3174">
      <w:pPr>
        <w:spacing w:line="312" w:lineRule="auto"/>
        <w:ind w:left="284"/>
        <w:jc w:val="both"/>
        <w:rPr>
          <w:i/>
          <w:sz w:val="26"/>
          <w:szCs w:val="26"/>
        </w:rPr>
      </w:pPr>
      <w:r w:rsidRPr="00C573B3">
        <w:rPr>
          <w:i/>
          <w:sz w:val="26"/>
          <w:szCs w:val="26"/>
        </w:rPr>
        <w:t xml:space="preserve">+ </w:t>
      </w:r>
      <w:proofErr w:type="spellStart"/>
      <w:r w:rsidRPr="00C573B3">
        <w:rPr>
          <w:i/>
          <w:sz w:val="26"/>
          <w:szCs w:val="26"/>
        </w:rPr>
        <w:t>Phương</w:t>
      </w:r>
      <w:proofErr w:type="spellEnd"/>
      <w:r w:rsidRPr="00C573B3">
        <w:rPr>
          <w:i/>
          <w:sz w:val="26"/>
          <w:szCs w:val="26"/>
        </w:rPr>
        <w:t xml:space="preserve"> </w:t>
      </w:r>
      <w:proofErr w:type="spellStart"/>
      <w:r w:rsidRPr="00C573B3">
        <w:rPr>
          <w:i/>
          <w:sz w:val="26"/>
          <w:szCs w:val="26"/>
        </w:rPr>
        <w:t>pháp</w:t>
      </w:r>
      <w:proofErr w:type="spellEnd"/>
      <w:r w:rsidRPr="00C573B3">
        <w:rPr>
          <w:i/>
          <w:sz w:val="26"/>
          <w:szCs w:val="26"/>
        </w:rPr>
        <w:t xml:space="preserve"> </w:t>
      </w:r>
      <w:proofErr w:type="spellStart"/>
      <w:r w:rsidRPr="00C573B3">
        <w:rPr>
          <w:i/>
          <w:sz w:val="26"/>
          <w:szCs w:val="26"/>
        </w:rPr>
        <w:t>dạy</w:t>
      </w:r>
      <w:proofErr w:type="spellEnd"/>
      <w:r w:rsidRPr="00C573B3">
        <w:rPr>
          <w:i/>
          <w:sz w:val="26"/>
          <w:szCs w:val="26"/>
        </w:rPr>
        <w:t xml:space="preserve"> </w:t>
      </w:r>
      <w:proofErr w:type="spellStart"/>
      <w:r w:rsidRPr="00C573B3">
        <w:rPr>
          <w:i/>
          <w:sz w:val="26"/>
          <w:szCs w:val="26"/>
        </w:rPr>
        <w:t>lý</w:t>
      </w:r>
      <w:proofErr w:type="spellEnd"/>
      <w:r w:rsidRPr="00C573B3">
        <w:rPr>
          <w:i/>
          <w:sz w:val="26"/>
          <w:szCs w:val="26"/>
        </w:rPr>
        <w:t xml:space="preserve"> </w:t>
      </w:r>
      <w:proofErr w:type="spellStart"/>
      <w:r w:rsidRPr="00C573B3">
        <w:rPr>
          <w:i/>
          <w:sz w:val="26"/>
          <w:szCs w:val="26"/>
        </w:rPr>
        <w:t>thuyết</w:t>
      </w:r>
      <w:proofErr w:type="spellEnd"/>
      <w:r w:rsidRPr="00C573B3">
        <w:rPr>
          <w:i/>
          <w:sz w:val="26"/>
          <w:szCs w:val="26"/>
        </w:rPr>
        <w:t xml:space="preserve"> </w:t>
      </w:r>
      <w:proofErr w:type="spellStart"/>
      <w:r w:rsidRPr="00C573B3">
        <w:rPr>
          <w:i/>
          <w:sz w:val="26"/>
          <w:szCs w:val="26"/>
        </w:rPr>
        <w:t>và</w:t>
      </w:r>
      <w:proofErr w:type="spellEnd"/>
      <w:r w:rsidRPr="00C573B3">
        <w:rPr>
          <w:i/>
          <w:sz w:val="26"/>
          <w:szCs w:val="26"/>
        </w:rPr>
        <w:t xml:space="preserve"> </w:t>
      </w:r>
      <w:proofErr w:type="spellStart"/>
      <w:r w:rsidRPr="00C573B3">
        <w:rPr>
          <w:i/>
          <w:sz w:val="26"/>
          <w:szCs w:val="26"/>
        </w:rPr>
        <w:t>thực</w:t>
      </w:r>
      <w:proofErr w:type="spellEnd"/>
      <w:r w:rsidRPr="00C573B3">
        <w:rPr>
          <w:i/>
          <w:sz w:val="26"/>
          <w:szCs w:val="26"/>
        </w:rPr>
        <w:t xml:space="preserve"> </w:t>
      </w:r>
      <w:proofErr w:type="spellStart"/>
      <w:r w:rsidRPr="00C573B3">
        <w:rPr>
          <w:i/>
          <w:sz w:val="26"/>
          <w:szCs w:val="26"/>
        </w:rPr>
        <w:t>tiễn</w:t>
      </w:r>
      <w:proofErr w:type="spellEnd"/>
      <w:r w:rsidRPr="00C573B3">
        <w:rPr>
          <w:i/>
          <w:sz w:val="26"/>
          <w:szCs w:val="26"/>
        </w:rPr>
        <w:t xml:space="preserve">, </w:t>
      </w:r>
      <w:proofErr w:type="spellStart"/>
      <w:r w:rsidRPr="00C573B3">
        <w:rPr>
          <w:i/>
          <w:sz w:val="26"/>
          <w:szCs w:val="26"/>
        </w:rPr>
        <w:t>rèn</w:t>
      </w:r>
      <w:proofErr w:type="spellEnd"/>
      <w:r w:rsidRPr="00C573B3">
        <w:rPr>
          <w:i/>
          <w:sz w:val="26"/>
          <w:szCs w:val="26"/>
        </w:rPr>
        <w:t xml:space="preserve"> </w:t>
      </w:r>
      <w:proofErr w:type="spellStart"/>
      <w:r w:rsidRPr="00C573B3">
        <w:rPr>
          <w:i/>
          <w:sz w:val="26"/>
          <w:szCs w:val="26"/>
        </w:rPr>
        <w:t>luyện</w:t>
      </w:r>
      <w:proofErr w:type="spellEnd"/>
      <w:r w:rsidRPr="00C573B3">
        <w:rPr>
          <w:i/>
          <w:sz w:val="26"/>
          <w:szCs w:val="26"/>
        </w:rPr>
        <w:t xml:space="preserve"> </w:t>
      </w:r>
      <w:proofErr w:type="spellStart"/>
      <w:r w:rsidRPr="00C573B3">
        <w:rPr>
          <w:i/>
          <w:sz w:val="26"/>
          <w:szCs w:val="26"/>
        </w:rPr>
        <w:t>kỹ</w:t>
      </w:r>
      <w:proofErr w:type="spellEnd"/>
      <w:r w:rsidRPr="00C573B3">
        <w:rPr>
          <w:i/>
          <w:sz w:val="26"/>
          <w:szCs w:val="26"/>
        </w:rPr>
        <w:t xml:space="preserve"> </w:t>
      </w:r>
      <w:proofErr w:type="spellStart"/>
      <w:r w:rsidRPr="00C573B3">
        <w:rPr>
          <w:i/>
          <w:sz w:val="26"/>
          <w:szCs w:val="26"/>
        </w:rPr>
        <w:t>năng</w:t>
      </w:r>
      <w:proofErr w:type="spellEnd"/>
      <w:r w:rsidRPr="00C573B3">
        <w:rPr>
          <w:i/>
          <w:sz w:val="26"/>
          <w:szCs w:val="26"/>
        </w:rPr>
        <w:t>:</w:t>
      </w:r>
    </w:p>
    <w:p w14:paraId="0E58FA52"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chủ</w:t>
      </w:r>
      <w:proofErr w:type="spellEnd"/>
      <w:r w:rsidRPr="00C573B3">
        <w:rPr>
          <w:sz w:val="26"/>
          <w:szCs w:val="26"/>
        </w:rPr>
        <w:t xml:space="preserve"> </w:t>
      </w:r>
      <w:proofErr w:type="spellStart"/>
      <w:r w:rsidRPr="00C573B3">
        <w:rPr>
          <w:sz w:val="26"/>
          <w:szCs w:val="26"/>
        </w:rPr>
        <w:t>yếu</w:t>
      </w:r>
      <w:proofErr w:type="spellEnd"/>
      <w:r w:rsidRPr="00C573B3">
        <w:rPr>
          <w:sz w:val="26"/>
          <w:szCs w:val="26"/>
        </w:rPr>
        <w:t xml:space="preserve"> </w:t>
      </w:r>
      <w:proofErr w:type="spellStart"/>
      <w:r w:rsidRPr="00C573B3">
        <w:rPr>
          <w:sz w:val="26"/>
          <w:szCs w:val="26"/>
        </w:rPr>
        <w:t>là</w:t>
      </w:r>
      <w:proofErr w:type="spellEnd"/>
      <w:r w:rsidRPr="00C573B3">
        <w:rPr>
          <w:sz w:val="26"/>
          <w:szCs w:val="26"/>
        </w:rPr>
        <w:t xml:space="preserve"> </w:t>
      </w:r>
      <w:proofErr w:type="spellStart"/>
      <w:r w:rsidRPr="00C573B3">
        <w:rPr>
          <w:sz w:val="26"/>
          <w:szCs w:val="26"/>
        </w:rPr>
        <w:t>thuyết</w:t>
      </w:r>
      <w:proofErr w:type="spellEnd"/>
      <w:r w:rsidRPr="00C573B3">
        <w:rPr>
          <w:sz w:val="26"/>
          <w:szCs w:val="26"/>
        </w:rPr>
        <w:t xml:space="preserve"> </w:t>
      </w:r>
      <w:proofErr w:type="spellStart"/>
      <w:r w:rsidRPr="00C573B3">
        <w:rPr>
          <w:sz w:val="26"/>
          <w:szCs w:val="26"/>
        </w:rPr>
        <w:t>trình</w:t>
      </w:r>
      <w:proofErr w:type="spellEnd"/>
      <w:r w:rsidRPr="00C573B3">
        <w:rPr>
          <w:sz w:val="26"/>
          <w:szCs w:val="26"/>
        </w:rPr>
        <w:t xml:space="preserve">, </w:t>
      </w:r>
      <w:proofErr w:type="spellStart"/>
      <w:r w:rsidRPr="00C573B3">
        <w:rPr>
          <w:sz w:val="26"/>
          <w:szCs w:val="26"/>
        </w:rPr>
        <w:t>mô</w:t>
      </w:r>
      <w:proofErr w:type="spellEnd"/>
      <w:r w:rsidRPr="00C573B3">
        <w:rPr>
          <w:sz w:val="26"/>
          <w:szCs w:val="26"/>
        </w:rPr>
        <w:t xml:space="preserve"> </w:t>
      </w:r>
      <w:proofErr w:type="spellStart"/>
      <w:r w:rsidRPr="00C573B3">
        <w:rPr>
          <w:sz w:val="26"/>
          <w:szCs w:val="26"/>
        </w:rPr>
        <w:t>hình</w:t>
      </w:r>
      <w:proofErr w:type="spellEnd"/>
      <w:r w:rsidRPr="00C573B3">
        <w:rPr>
          <w:sz w:val="26"/>
          <w:szCs w:val="26"/>
        </w:rPr>
        <w:t xml:space="preserve"> </w:t>
      </w:r>
      <w:proofErr w:type="spellStart"/>
      <w:r w:rsidRPr="00C573B3">
        <w:rPr>
          <w:sz w:val="26"/>
          <w:szCs w:val="26"/>
        </w:rPr>
        <w:t>hóa</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cần</w:t>
      </w:r>
      <w:proofErr w:type="spellEnd"/>
      <w:r w:rsidRPr="00C573B3">
        <w:rPr>
          <w:sz w:val="26"/>
          <w:szCs w:val="26"/>
        </w:rPr>
        <w:t xml:space="preserve"> </w:t>
      </w:r>
      <w:proofErr w:type="spellStart"/>
      <w:r w:rsidRPr="00C573B3">
        <w:rPr>
          <w:sz w:val="26"/>
          <w:szCs w:val="26"/>
        </w:rPr>
        <w:t>kết</w:t>
      </w:r>
      <w:proofErr w:type="spellEnd"/>
      <w:r w:rsidRPr="00C573B3">
        <w:rPr>
          <w:sz w:val="26"/>
          <w:szCs w:val="26"/>
        </w:rPr>
        <w:t xml:space="preserve"> </w:t>
      </w:r>
      <w:proofErr w:type="spellStart"/>
      <w:r w:rsidRPr="00C573B3">
        <w:rPr>
          <w:sz w:val="26"/>
          <w:szCs w:val="26"/>
        </w:rPr>
        <w:t>hợp</w:t>
      </w:r>
      <w:proofErr w:type="spellEnd"/>
      <w:r w:rsidRPr="00C573B3">
        <w:rPr>
          <w:sz w:val="26"/>
          <w:szCs w:val="26"/>
        </w:rPr>
        <w:t xml:space="preserve"> </w:t>
      </w:r>
      <w:proofErr w:type="spellStart"/>
      <w:r w:rsidRPr="00C573B3">
        <w:rPr>
          <w:sz w:val="26"/>
          <w:szCs w:val="26"/>
        </w:rPr>
        <w:t>với</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khác</w:t>
      </w:r>
      <w:proofErr w:type="spellEnd"/>
      <w:r w:rsidRPr="00C573B3">
        <w:rPr>
          <w:sz w:val="26"/>
          <w:szCs w:val="26"/>
        </w:rPr>
        <w:t xml:space="preserve">, </w:t>
      </w:r>
    </w:p>
    <w:p w14:paraId="0687C9CD"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thảo</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thảo</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nhóm</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nội</w:t>
      </w:r>
      <w:proofErr w:type="spellEnd"/>
      <w:r w:rsidRPr="00C573B3">
        <w:rPr>
          <w:sz w:val="26"/>
          <w:szCs w:val="26"/>
        </w:rPr>
        <w:t xml:space="preserve"> dung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vấn</w:t>
      </w:r>
      <w:proofErr w:type="spellEnd"/>
      <w:r w:rsidRPr="00C573B3">
        <w:rPr>
          <w:sz w:val="26"/>
          <w:szCs w:val="26"/>
        </w:rPr>
        <w:t xml:space="preserve"> </w:t>
      </w:r>
      <w:proofErr w:type="spellStart"/>
      <w:r w:rsidRPr="00C573B3">
        <w:rPr>
          <w:sz w:val="26"/>
          <w:szCs w:val="26"/>
        </w:rPr>
        <w:t>đề</w:t>
      </w:r>
      <w:proofErr w:type="spellEnd"/>
      <w:r w:rsidRPr="00C573B3">
        <w:rPr>
          <w:sz w:val="26"/>
          <w:szCs w:val="26"/>
        </w:rPr>
        <w:t xml:space="preserve"> </w:t>
      </w:r>
      <w:proofErr w:type="spellStart"/>
      <w:r w:rsidRPr="00C573B3">
        <w:rPr>
          <w:sz w:val="26"/>
          <w:szCs w:val="26"/>
        </w:rPr>
        <w:t>lý</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tiễn</w:t>
      </w:r>
      <w:proofErr w:type="spellEnd"/>
    </w:p>
    <w:p w14:paraId="22555ED1"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nêu</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phân</w:t>
      </w:r>
      <w:proofErr w:type="spellEnd"/>
      <w:r w:rsidRPr="00C573B3">
        <w:rPr>
          <w:sz w:val="26"/>
          <w:szCs w:val="26"/>
        </w:rPr>
        <w:t xml:space="preserve"> </w:t>
      </w:r>
      <w:proofErr w:type="spellStart"/>
      <w:r w:rsidRPr="00C573B3">
        <w:rPr>
          <w:sz w:val="26"/>
          <w:szCs w:val="26"/>
        </w:rPr>
        <w:t>tích</w:t>
      </w:r>
      <w:proofErr w:type="spellEnd"/>
      <w:r w:rsidRPr="00C573B3">
        <w:rPr>
          <w:sz w:val="26"/>
          <w:szCs w:val="26"/>
        </w:rPr>
        <w:t xml:space="preserve"> </w:t>
      </w:r>
      <w:proofErr w:type="spellStart"/>
      <w:r w:rsidRPr="00C573B3">
        <w:rPr>
          <w:sz w:val="26"/>
          <w:szCs w:val="26"/>
        </w:rPr>
        <w:t>ví</w:t>
      </w:r>
      <w:proofErr w:type="spellEnd"/>
      <w:r w:rsidRPr="00C573B3">
        <w:rPr>
          <w:sz w:val="26"/>
          <w:szCs w:val="26"/>
        </w:rPr>
        <w:t xml:space="preserve"> </w:t>
      </w:r>
      <w:proofErr w:type="spellStart"/>
      <w:r w:rsidRPr="00C573B3">
        <w:rPr>
          <w:sz w:val="26"/>
          <w:szCs w:val="26"/>
        </w:rPr>
        <w:t>dụ</w:t>
      </w:r>
      <w:proofErr w:type="spellEnd"/>
      <w:r w:rsidRPr="00C573B3">
        <w:rPr>
          <w:sz w:val="26"/>
          <w:szCs w:val="26"/>
        </w:rPr>
        <w:t xml:space="preserve"> </w:t>
      </w:r>
      <w:proofErr w:type="spellStart"/>
      <w:r w:rsidRPr="00C573B3">
        <w:rPr>
          <w:sz w:val="26"/>
          <w:szCs w:val="26"/>
        </w:rPr>
        <w:t>minh</w:t>
      </w:r>
      <w:proofErr w:type="spellEnd"/>
      <w:r w:rsidRPr="00C573B3">
        <w:rPr>
          <w:sz w:val="26"/>
          <w:szCs w:val="26"/>
        </w:rPr>
        <w:t xml:space="preserve"> </w:t>
      </w:r>
      <w:proofErr w:type="spellStart"/>
      <w:r w:rsidRPr="00C573B3">
        <w:rPr>
          <w:sz w:val="26"/>
          <w:szCs w:val="26"/>
        </w:rPr>
        <w:t>họa</w:t>
      </w:r>
      <w:proofErr w:type="spellEnd"/>
      <w:r w:rsidRPr="00C573B3">
        <w:rPr>
          <w:sz w:val="26"/>
          <w:szCs w:val="26"/>
        </w:rPr>
        <w:t xml:space="preserve">/ </w:t>
      </w:r>
      <w:proofErr w:type="spellStart"/>
      <w:r w:rsidRPr="00C573B3">
        <w:rPr>
          <w:sz w:val="26"/>
          <w:szCs w:val="26"/>
        </w:rPr>
        <w:t>vận</w:t>
      </w:r>
      <w:proofErr w:type="spellEnd"/>
      <w:r w:rsidRPr="00C573B3">
        <w:rPr>
          <w:sz w:val="26"/>
          <w:szCs w:val="26"/>
        </w:rPr>
        <w:t xml:space="preserve"> </w:t>
      </w:r>
      <w:proofErr w:type="spellStart"/>
      <w:r w:rsidRPr="00C573B3">
        <w:rPr>
          <w:sz w:val="26"/>
          <w:szCs w:val="26"/>
        </w:rPr>
        <w:t>dụng</w:t>
      </w:r>
      <w:proofErr w:type="spellEnd"/>
      <w:r w:rsidRPr="00C573B3">
        <w:rPr>
          <w:sz w:val="26"/>
          <w:szCs w:val="26"/>
        </w:rPr>
        <w:t xml:space="preserve"> </w:t>
      </w:r>
      <w:proofErr w:type="spellStart"/>
      <w:r w:rsidRPr="00C573B3">
        <w:rPr>
          <w:sz w:val="26"/>
          <w:szCs w:val="26"/>
        </w:rPr>
        <w:t>lý</w:t>
      </w:r>
      <w:proofErr w:type="spellEnd"/>
      <w:r w:rsidRPr="00C573B3">
        <w:rPr>
          <w:sz w:val="26"/>
          <w:szCs w:val="26"/>
        </w:rPr>
        <w:t xml:space="preserve"> </w:t>
      </w:r>
      <w:proofErr w:type="spellStart"/>
      <w:r w:rsidRPr="00C573B3">
        <w:rPr>
          <w:sz w:val="26"/>
          <w:szCs w:val="26"/>
        </w:rPr>
        <w:t>thuyết</w:t>
      </w:r>
      <w:proofErr w:type="spellEnd"/>
    </w:p>
    <w:p w14:paraId="40234B3F"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nghiên</w:t>
      </w:r>
      <w:proofErr w:type="spellEnd"/>
      <w:r w:rsidRPr="00C573B3">
        <w:rPr>
          <w:sz w:val="26"/>
          <w:szCs w:val="26"/>
        </w:rPr>
        <w:t xml:space="preserve"> </w:t>
      </w:r>
      <w:proofErr w:type="spellStart"/>
      <w:r w:rsidRPr="00C573B3">
        <w:rPr>
          <w:sz w:val="26"/>
          <w:szCs w:val="26"/>
        </w:rPr>
        <w:t>cứu</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quyết</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p>
    <w:p w14:paraId="250A8921"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nêu</w:t>
      </w:r>
      <w:proofErr w:type="spellEnd"/>
      <w:r w:rsidRPr="00C573B3">
        <w:rPr>
          <w:sz w:val="26"/>
          <w:szCs w:val="26"/>
        </w:rPr>
        <w:t xml:space="preserve"> </w:t>
      </w:r>
      <w:proofErr w:type="spellStart"/>
      <w:r w:rsidRPr="00C573B3">
        <w:rPr>
          <w:sz w:val="26"/>
          <w:szCs w:val="26"/>
        </w:rPr>
        <w:t>vấn</w:t>
      </w:r>
      <w:proofErr w:type="spellEnd"/>
      <w:r w:rsidRPr="00C573B3">
        <w:rPr>
          <w:sz w:val="26"/>
          <w:szCs w:val="26"/>
        </w:rPr>
        <w:t xml:space="preserve"> </w:t>
      </w:r>
      <w:proofErr w:type="spellStart"/>
      <w:r w:rsidRPr="00C573B3">
        <w:rPr>
          <w:sz w:val="26"/>
          <w:szCs w:val="26"/>
        </w:rPr>
        <w:t>đề</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quyết</w:t>
      </w:r>
      <w:proofErr w:type="spellEnd"/>
      <w:r w:rsidRPr="00C573B3">
        <w:rPr>
          <w:sz w:val="26"/>
          <w:szCs w:val="26"/>
        </w:rPr>
        <w:t xml:space="preserve"> </w:t>
      </w:r>
      <w:proofErr w:type="spellStart"/>
      <w:r w:rsidRPr="00C573B3">
        <w:rPr>
          <w:sz w:val="26"/>
          <w:szCs w:val="26"/>
        </w:rPr>
        <w:t>vấn</w:t>
      </w:r>
      <w:proofErr w:type="spellEnd"/>
      <w:r w:rsidRPr="00C573B3">
        <w:rPr>
          <w:sz w:val="26"/>
          <w:szCs w:val="26"/>
        </w:rPr>
        <w:t xml:space="preserve"> </w:t>
      </w:r>
      <w:proofErr w:type="spellStart"/>
      <w:r w:rsidRPr="00C573B3">
        <w:rPr>
          <w:sz w:val="26"/>
          <w:szCs w:val="26"/>
        </w:rPr>
        <w:t>đề</w:t>
      </w:r>
      <w:proofErr w:type="spellEnd"/>
    </w:p>
    <w:p w14:paraId="203B7747"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phát</w:t>
      </w:r>
      <w:proofErr w:type="spellEnd"/>
      <w:r w:rsidRPr="00C573B3">
        <w:rPr>
          <w:sz w:val="26"/>
          <w:szCs w:val="26"/>
        </w:rPr>
        <w:t xml:space="preserve"> </w:t>
      </w:r>
      <w:proofErr w:type="spellStart"/>
      <w:r w:rsidRPr="00C573B3">
        <w:rPr>
          <w:sz w:val="26"/>
          <w:szCs w:val="26"/>
        </w:rPr>
        <w:t>vấn</w:t>
      </w:r>
      <w:proofErr w:type="spellEnd"/>
    </w:p>
    <w:p w14:paraId="245BB2CA"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i/>
          <w:sz w:val="26"/>
          <w:szCs w:val="26"/>
        </w:rPr>
        <w:t>Phương</w:t>
      </w:r>
      <w:proofErr w:type="spellEnd"/>
      <w:r w:rsidRPr="00C573B3">
        <w:rPr>
          <w:i/>
          <w:sz w:val="26"/>
          <w:szCs w:val="26"/>
        </w:rPr>
        <w:t xml:space="preserve"> </w:t>
      </w:r>
      <w:proofErr w:type="spellStart"/>
      <w:r w:rsidRPr="00C573B3">
        <w:rPr>
          <w:i/>
          <w:sz w:val="26"/>
          <w:szCs w:val="26"/>
        </w:rPr>
        <w:t>pháp</w:t>
      </w:r>
      <w:proofErr w:type="spellEnd"/>
      <w:r w:rsidRPr="00C573B3">
        <w:rPr>
          <w:i/>
          <w:sz w:val="26"/>
          <w:szCs w:val="26"/>
        </w:rPr>
        <w:t xml:space="preserve"> </w:t>
      </w:r>
      <w:proofErr w:type="spellStart"/>
      <w:r w:rsidRPr="00C573B3">
        <w:rPr>
          <w:i/>
          <w:sz w:val="26"/>
          <w:szCs w:val="26"/>
        </w:rPr>
        <w:t>thảo</w:t>
      </w:r>
      <w:proofErr w:type="spellEnd"/>
      <w:r w:rsidRPr="00C573B3">
        <w:rPr>
          <w:i/>
          <w:sz w:val="26"/>
          <w:szCs w:val="26"/>
        </w:rPr>
        <w:t xml:space="preserve"> </w:t>
      </w:r>
      <w:proofErr w:type="spellStart"/>
      <w:r w:rsidRPr="00C573B3">
        <w:rPr>
          <w:i/>
          <w:sz w:val="26"/>
          <w:szCs w:val="26"/>
        </w:rPr>
        <w:t>luận</w:t>
      </w:r>
      <w:proofErr w:type="spellEnd"/>
      <w:r w:rsidRPr="00C573B3">
        <w:rPr>
          <w:sz w:val="26"/>
          <w:szCs w:val="26"/>
        </w:rPr>
        <w:t xml:space="preserve">: </w:t>
      </w:r>
    </w:p>
    <w:p w14:paraId="6CE6BA9C"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phân</w:t>
      </w:r>
      <w:proofErr w:type="spellEnd"/>
      <w:r w:rsidRPr="00C573B3">
        <w:rPr>
          <w:sz w:val="26"/>
          <w:szCs w:val="26"/>
        </w:rPr>
        <w:t xml:space="preserve"> </w:t>
      </w:r>
      <w:proofErr w:type="spellStart"/>
      <w:r w:rsidRPr="00C573B3">
        <w:rPr>
          <w:sz w:val="26"/>
          <w:szCs w:val="26"/>
        </w:rPr>
        <w:t>tích</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quyết</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r w:rsidRPr="00C573B3">
        <w:rPr>
          <w:sz w:val="26"/>
          <w:szCs w:val="26"/>
        </w:rPr>
        <w:t xml:space="preserve"> </w:t>
      </w:r>
      <w:proofErr w:type="spellStart"/>
      <w:r w:rsidRPr="00C573B3">
        <w:rPr>
          <w:sz w:val="26"/>
          <w:szCs w:val="26"/>
        </w:rPr>
        <w:t>trên</w:t>
      </w:r>
      <w:proofErr w:type="spellEnd"/>
      <w:r w:rsidRPr="00C573B3">
        <w:rPr>
          <w:sz w:val="26"/>
          <w:szCs w:val="26"/>
        </w:rPr>
        <w:t xml:space="preserve"> </w:t>
      </w:r>
      <w:proofErr w:type="spellStart"/>
      <w:r w:rsidRPr="00C573B3">
        <w:rPr>
          <w:sz w:val="26"/>
          <w:szCs w:val="26"/>
        </w:rPr>
        <w:t>cơ</w:t>
      </w:r>
      <w:proofErr w:type="spellEnd"/>
      <w:r w:rsidRPr="00C573B3">
        <w:rPr>
          <w:sz w:val="26"/>
          <w:szCs w:val="26"/>
        </w:rPr>
        <w:t xml:space="preserve"> </w:t>
      </w:r>
      <w:proofErr w:type="spellStart"/>
      <w:r w:rsidRPr="00C573B3">
        <w:rPr>
          <w:sz w:val="26"/>
          <w:szCs w:val="26"/>
        </w:rPr>
        <w:t>sở</w:t>
      </w:r>
      <w:proofErr w:type="spellEnd"/>
      <w:r w:rsidRPr="00C573B3">
        <w:rPr>
          <w:sz w:val="26"/>
          <w:szCs w:val="26"/>
        </w:rPr>
        <w:t xml:space="preserve"> </w:t>
      </w:r>
      <w:proofErr w:type="spellStart"/>
      <w:r w:rsidRPr="00C573B3">
        <w:rPr>
          <w:sz w:val="26"/>
          <w:szCs w:val="26"/>
        </w:rPr>
        <w:t>đóng</w:t>
      </w:r>
      <w:proofErr w:type="spellEnd"/>
      <w:r w:rsidRPr="00C573B3">
        <w:rPr>
          <w:sz w:val="26"/>
          <w:szCs w:val="26"/>
        </w:rPr>
        <w:t xml:space="preserve"> </w:t>
      </w:r>
      <w:proofErr w:type="spellStart"/>
      <w:r w:rsidRPr="00C573B3">
        <w:rPr>
          <w:sz w:val="26"/>
          <w:szCs w:val="26"/>
        </w:rPr>
        <w:t>vai</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làm</w:t>
      </w:r>
      <w:proofErr w:type="spellEnd"/>
      <w:r w:rsidRPr="00C573B3">
        <w:rPr>
          <w:sz w:val="26"/>
          <w:szCs w:val="26"/>
        </w:rPr>
        <w:t xml:space="preserve"> </w:t>
      </w:r>
      <w:proofErr w:type="spellStart"/>
      <w:r w:rsidRPr="00C573B3">
        <w:rPr>
          <w:sz w:val="26"/>
          <w:szCs w:val="26"/>
        </w:rPr>
        <w:t>việc</w:t>
      </w:r>
      <w:proofErr w:type="spellEnd"/>
      <w:r w:rsidRPr="00C573B3">
        <w:rPr>
          <w:sz w:val="26"/>
          <w:szCs w:val="26"/>
        </w:rPr>
        <w:t xml:space="preserve"> </w:t>
      </w:r>
      <w:proofErr w:type="spellStart"/>
      <w:r w:rsidRPr="00C573B3">
        <w:rPr>
          <w:sz w:val="26"/>
          <w:szCs w:val="26"/>
        </w:rPr>
        <w:t>nhóm</w:t>
      </w:r>
      <w:proofErr w:type="spellEnd"/>
    </w:p>
    <w:p w14:paraId="6A91DA98"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trình</w:t>
      </w:r>
      <w:proofErr w:type="spellEnd"/>
      <w:r w:rsidRPr="00C573B3">
        <w:rPr>
          <w:sz w:val="26"/>
          <w:szCs w:val="26"/>
        </w:rPr>
        <w:t xml:space="preserve"> </w:t>
      </w:r>
      <w:proofErr w:type="spellStart"/>
      <w:r w:rsidRPr="00C573B3">
        <w:rPr>
          <w:sz w:val="26"/>
          <w:szCs w:val="26"/>
        </w:rPr>
        <w:t>bày</w:t>
      </w:r>
      <w:proofErr w:type="spellEnd"/>
      <w:r w:rsidRPr="00C573B3">
        <w:rPr>
          <w:sz w:val="26"/>
          <w:szCs w:val="26"/>
        </w:rPr>
        <w:t xml:space="preserve">, </w:t>
      </w:r>
      <w:proofErr w:type="spellStart"/>
      <w:r w:rsidRPr="00C573B3">
        <w:rPr>
          <w:sz w:val="26"/>
          <w:szCs w:val="26"/>
        </w:rPr>
        <w:t>diễn</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lập</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xây</w:t>
      </w:r>
      <w:proofErr w:type="spellEnd"/>
      <w:r w:rsidRPr="00C573B3">
        <w:rPr>
          <w:sz w:val="26"/>
          <w:szCs w:val="26"/>
        </w:rPr>
        <w:t xml:space="preserve"> </w:t>
      </w:r>
      <w:proofErr w:type="spellStart"/>
      <w:r w:rsidRPr="00C573B3">
        <w:rPr>
          <w:sz w:val="26"/>
          <w:szCs w:val="26"/>
        </w:rPr>
        <w:t>dựng</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minh</w:t>
      </w:r>
      <w:proofErr w:type="spellEnd"/>
      <w:r w:rsidRPr="00C573B3">
        <w:rPr>
          <w:sz w:val="26"/>
          <w:szCs w:val="26"/>
        </w:rPr>
        <w:t xml:space="preserve"> </w:t>
      </w:r>
      <w:proofErr w:type="spellStart"/>
      <w:r w:rsidRPr="00C573B3">
        <w:rPr>
          <w:sz w:val="26"/>
          <w:szCs w:val="26"/>
        </w:rPr>
        <w:t>chứng</w:t>
      </w:r>
      <w:proofErr w:type="spellEnd"/>
      <w:r w:rsidRPr="00C573B3">
        <w:rPr>
          <w:sz w:val="26"/>
          <w:szCs w:val="26"/>
        </w:rPr>
        <w:t xml:space="preserve"> </w:t>
      </w:r>
      <w:proofErr w:type="spellStart"/>
      <w:r w:rsidRPr="00C573B3">
        <w:rPr>
          <w:sz w:val="26"/>
          <w:szCs w:val="26"/>
        </w:rPr>
        <w:t>bảo</w:t>
      </w:r>
      <w:proofErr w:type="spellEnd"/>
      <w:r w:rsidRPr="00C573B3">
        <w:rPr>
          <w:sz w:val="26"/>
          <w:szCs w:val="26"/>
        </w:rPr>
        <w:t xml:space="preserve"> </w:t>
      </w:r>
      <w:proofErr w:type="spellStart"/>
      <w:r w:rsidRPr="00C573B3">
        <w:rPr>
          <w:sz w:val="26"/>
          <w:szCs w:val="26"/>
        </w:rPr>
        <w:t>vệ</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ý </w:t>
      </w:r>
      <w:proofErr w:type="spellStart"/>
      <w:r w:rsidRPr="00C573B3">
        <w:rPr>
          <w:sz w:val="26"/>
          <w:szCs w:val="26"/>
        </w:rPr>
        <w:t>kiến</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pháp</w:t>
      </w:r>
      <w:proofErr w:type="spellEnd"/>
    </w:p>
    <w:p w14:paraId="787BF705"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Phân</w:t>
      </w:r>
      <w:proofErr w:type="spellEnd"/>
      <w:r w:rsidRPr="00C573B3">
        <w:rPr>
          <w:sz w:val="26"/>
          <w:szCs w:val="26"/>
        </w:rPr>
        <w:t xml:space="preserve"> </w:t>
      </w:r>
      <w:proofErr w:type="spellStart"/>
      <w:r w:rsidRPr="00C573B3">
        <w:rPr>
          <w:sz w:val="26"/>
          <w:szCs w:val="26"/>
        </w:rPr>
        <w:t>tích</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vấn</w:t>
      </w:r>
      <w:proofErr w:type="spellEnd"/>
      <w:r w:rsidRPr="00C573B3">
        <w:rPr>
          <w:sz w:val="26"/>
          <w:szCs w:val="26"/>
        </w:rPr>
        <w:t xml:space="preserve"> </w:t>
      </w:r>
      <w:proofErr w:type="spellStart"/>
      <w:r w:rsidRPr="00C573B3">
        <w:rPr>
          <w:sz w:val="26"/>
          <w:szCs w:val="26"/>
        </w:rPr>
        <w:t>đề</w:t>
      </w:r>
      <w:proofErr w:type="spellEnd"/>
      <w:r w:rsidRPr="00C573B3">
        <w:rPr>
          <w:sz w:val="26"/>
          <w:szCs w:val="26"/>
        </w:rPr>
        <w:t xml:space="preserve"> </w:t>
      </w:r>
      <w:proofErr w:type="spellStart"/>
      <w:r w:rsidRPr="00C573B3">
        <w:rPr>
          <w:sz w:val="26"/>
          <w:szCs w:val="26"/>
        </w:rPr>
        <w:t>lý</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tiễn</w:t>
      </w:r>
      <w:proofErr w:type="spellEnd"/>
      <w:r w:rsidRPr="00C573B3">
        <w:rPr>
          <w:sz w:val="26"/>
          <w:szCs w:val="26"/>
        </w:rPr>
        <w:t xml:space="preserve"> ở </w:t>
      </w:r>
      <w:proofErr w:type="spellStart"/>
      <w:r w:rsidRPr="00C573B3">
        <w:rPr>
          <w:sz w:val="26"/>
          <w:szCs w:val="26"/>
        </w:rPr>
        <w:t>nhiều</w:t>
      </w:r>
      <w:proofErr w:type="spellEnd"/>
      <w:r w:rsidRPr="00C573B3">
        <w:rPr>
          <w:sz w:val="26"/>
          <w:szCs w:val="26"/>
        </w:rPr>
        <w:t xml:space="preserve"> </w:t>
      </w:r>
      <w:proofErr w:type="spellStart"/>
      <w:r w:rsidRPr="00C573B3">
        <w:rPr>
          <w:sz w:val="26"/>
          <w:szCs w:val="26"/>
        </w:rPr>
        <w:t>góc</w:t>
      </w:r>
      <w:proofErr w:type="spellEnd"/>
      <w:r w:rsidRPr="00C573B3">
        <w:rPr>
          <w:sz w:val="26"/>
          <w:szCs w:val="26"/>
        </w:rPr>
        <w:t xml:space="preserve"> </w:t>
      </w:r>
      <w:proofErr w:type="spellStart"/>
      <w:r w:rsidRPr="00C573B3">
        <w:rPr>
          <w:sz w:val="26"/>
          <w:szCs w:val="26"/>
        </w:rPr>
        <w:t>độ</w:t>
      </w:r>
      <w:proofErr w:type="spellEnd"/>
      <w:r w:rsidRPr="00C573B3">
        <w:rPr>
          <w:sz w:val="26"/>
          <w:szCs w:val="26"/>
        </w:rPr>
        <w:t xml:space="preserve"> </w:t>
      </w:r>
      <w:proofErr w:type="spellStart"/>
      <w:r w:rsidRPr="00C573B3">
        <w:rPr>
          <w:sz w:val="26"/>
          <w:szCs w:val="26"/>
        </w:rPr>
        <w:t>khác</w:t>
      </w:r>
      <w:proofErr w:type="spellEnd"/>
      <w:r w:rsidRPr="00C573B3">
        <w:rPr>
          <w:sz w:val="26"/>
          <w:szCs w:val="26"/>
        </w:rPr>
        <w:t xml:space="preserve"> </w:t>
      </w:r>
      <w:proofErr w:type="spellStart"/>
      <w:r w:rsidRPr="00C573B3">
        <w:rPr>
          <w:sz w:val="26"/>
          <w:szCs w:val="26"/>
        </w:rPr>
        <w:t>nhau</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so </w:t>
      </w:r>
      <w:proofErr w:type="spellStart"/>
      <w:r w:rsidRPr="00C573B3">
        <w:rPr>
          <w:sz w:val="26"/>
          <w:szCs w:val="26"/>
        </w:rPr>
        <w:t>sánh</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thế</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ở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góc</w:t>
      </w:r>
      <w:proofErr w:type="spellEnd"/>
      <w:r w:rsidRPr="00C573B3">
        <w:rPr>
          <w:sz w:val="26"/>
          <w:szCs w:val="26"/>
        </w:rPr>
        <w:t xml:space="preserve"> </w:t>
      </w:r>
      <w:proofErr w:type="spellStart"/>
      <w:r w:rsidRPr="00C573B3">
        <w:rPr>
          <w:sz w:val="26"/>
          <w:szCs w:val="26"/>
        </w:rPr>
        <w:t>độ</w:t>
      </w:r>
      <w:proofErr w:type="spellEnd"/>
      <w:r w:rsidRPr="00C573B3">
        <w:rPr>
          <w:sz w:val="26"/>
          <w:szCs w:val="26"/>
        </w:rPr>
        <w:t xml:space="preserve"> </w:t>
      </w:r>
      <w:proofErr w:type="spellStart"/>
      <w:r w:rsidRPr="00C573B3">
        <w:rPr>
          <w:sz w:val="26"/>
          <w:szCs w:val="26"/>
        </w:rPr>
        <w:t>này</w:t>
      </w:r>
      <w:proofErr w:type="spellEnd"/>
    </w:p>
    <w:p w14:paraId="46C07A0B" w14:textId="3FC4692B" w:rsidR="00217BAF" w:rsidRPr="00C573B3" w:rsidRDefault="00FA69E7" w:rsidP="00865A18">
      <w:pPr>
        <w:pStyle w:val="Heading3"/>
        <w:rPr>
          <w:rFonts w:ascii="Times New Roman" w:hAnsi="Times New Roman" w:cs="Times New Roman"/>
          <w:b/>
          <w:i/>
          <w:iCs/>
          <w:color w:val="auto"/>
          <w:sz w:val="26"/>
          <w:szCs w:val="26"/>
        </w:rPr>
      </w:pPr>
      <w:bookmarkStart w:id="48" w:name="_Toc86592111"/>
      <w:r w:rsidRPr="00C573B3">
        <w:rPr>
          <w:rFonts w:ascii="Times New Roman" w:hAnsi="Times New Roman" w:cs="Times New Roman"/>
          <w:b/>
          <w:i/>
          <w:iCs/>
          <w:color w:val="auto"/>
          <w:sz w:val="26"/>
          <w:szCs w:val="26"/>
        </w:rPr>
        <w:t xml:space="preserve">9.2. </w:t>
      </w:r>
      <w:proofErr w:type="spellStart"/>
      <w:r w:rsidRPr="00C573B3">
        <w:rPr>
          <w:rFonts w:ascii="Times New Roman" w:hAnsi="Times New Roman" w:cs="Times New Roman"/>
          <w:b/>
          <w:i/>
          <w:iCs/>
          <w:color w:val="auto"/>
          <w:sz w:val="26"/>
          <w:szCs w:val="26"/>
        </w:rPr>
        <w:t>Các</w:t>
      </w:r>
      <w:proofErr w:type="spellEnd"/>
      <w:r w:rsidRPr="00C573B3">
        <w:rPr>
          <w:rFonts w:ascii="Times New Roman" w:hAnsi="Times New Roman" w:cs="Times New Roman"/>
          <w:b/>
          <w:i/>
          <w:iCs/>
          <w:color w:val="auto"/>
          <w:sz w:val="26"/>
          <w:szCs w:val="26"/>
        </w:rPr>
        <w:t xml:space="preserve"> </w:t>
      </w:r>
      <w:proofErr w:type="spellStart"/>
      <w:r w:rsidRPr="00C573B3">
        <w:rPr>
          <w:rFonts w:ascii="Times New Roman" w:hAnsi="Times New Roman" w:cs="Times New Roman"/>
          <w:b/>
          <w:i/>
          <w:iCs/>
          <w:color w:val="auto"/>
          <w:sz w:val="26"/>
          <w:szCs w:val="26"/>
        </w:rPr>
        <w:t>p</w:t>
      </w:r>
      <w:r w:rsidR="00217BAF" w:rsidRPr="00C573B3">
        <w:rPr>
          <w:rFonts w:ascii="Times New Roman" w:hAnsi="Times New Roman" w:cs="Times New Roman"/>
          <w:b/>
          <w:i/>
          <w:iCs/>
          <w:color w:val="auto"/>
          <w:sz w:val="26"/>
          <w:szCs w:val="26"/>
        </w:rPr>
        <w:t>hương</w:t>
      </w:r>
      <w:proofErr w:type="spellEnd"/>
      <w:r w:rsidR="00217BAF" w:rsidRPr="00C573B3">
        <w:rPr>
          <w:rFonts w:ascii="Times New Roman" w:hAnsi="Times New Roman" w:cs="Times New Roman"/>
          <w:b/>
          <w:i/>
          <w:iCs/>
          <w:color w:val="auto"/>
          <w:sz w:val="26"/>
          <w:szCs w:val="26"/>
        </w:rPr>
        <w:t xml:space="preserve"> </w:t>
      </w:r>
      <w:proofErr w:type="spellStart"/>
      <w:r w:rsidR="00217BAF" w:rsidRPr="00C573B3">
        <w:rPr>
          <w:rFonts w:ascii="Times New Roman" w:hAnsi="Times New Roman" w:cs="Times New Roman"/>
          <w:b/>
          <w:i/>
          <w:iCs/>
          <w:color w:val="auto"/>
          <w:sz w:val="26"/>
          <w:szCs w:val="26"/>
        </w:rPr>
        <w:t>pháp</w:t>
      </w:r>
      <w:proofErr w:type="spellEnd"/>
      <w:r w:rsidR="00217BAF" w:rsidRPr="00C573B3">
        <w:rPr>
          <w:rFonts w:ascii="Times New Roman" w:hAnsi="Times New Roman" w:cs="Times New Roman"/>
          <w:b/>
          <w:i/>
          <w:iCs/>
          <w:color w:val="auto"/>
          <w:sz w:val="26"/>
          <w:szCs w:val="26"/>
        </w:rPr>
        <w:t xml:space="preserve"> </w:t>
      </w:r>
      <w:proofErr w:type="spellStart"/>
      <w:r w:rsidR="00217BAF" w:rsidRPr="00C573B3">
        <w:rPr>
          <w:rFonts w:ascii="Times New Roman" w:hAnsi="Times New Roman" w:cs="Times New Roman"/>
          <w:b/>
          <w:i/>
          <w:iCs/>
          <w:color w:val="auto"/>
          <w:sz w:val="26"/>
          <w:szCs w:val="26"/>
        </w:rPr>
        <w:t>học</w:t>
      </w:r>
      <w:proofErr w:type="spellEnd"/>
      <w:r w:rsidRPr="00C573B3">
        <w:rPr>
          <w:rFonts w:ascii="Times New Roman" w:hAnsi="Times New Roman" w:cs="Times New Roman"/>
          <w:b/>
          <w:i/>
          <w:iCs/>
          <w:color w:val="auto"/>
          <w:sz w:val="26"/>
          <w:szCs w:val="26"/>
        </w:rPr>
        <w:t xml:space="preserve"> </w:t>
      </w:r>
      <w:proofErr w:type="spellStart"/>
      <w:r w:rsidRPr="00C573B3">
        <w:rPr>
          <w:rFonts w:ascii="Times New Roman" w:hAnsi="Times New Roman" w:cs="Times New Roman"/>
          <w:b/>
          <w:i/>
          <w:iCs/>
          <w:color w:val="auto"/>
          <w:sz w:val="26"/>
          <w:szCs w:val="26"/>
        </w:rPr>
        <w:t>tập</w:t>
      </w:r>
      <w:bookmarkEnd w:id="48"/>
      <w:proofErr w:type="spellEnd"/>
    </w:p>
    <w:p w14:paraId="6116E251" w14:textId="77777777" w:rsidR="00217BAF" w:rsidRPr="00C573B3" w:rsidRDefault="00217BAF" w:rsidP="005B3174">
      <w:pPr>
        <w:spacing w:line="312" w:lineRule="auto"/>
        <w:ind w:left="284"/>
        <w:jc w:val="both"/>
        <w:rPr>
          <w:i/>
          <w:sz w:val="26"/>
          <w:szCs w:val="26"/>
        </w:rPr>
      </w:pPr>
      <w:r w:rsidRPr="00C573B3">
        <w:rPr>
          <w:i/>
          <w:sz w:val="26"/>
          <w:szCs w:val="26"/>
        </w:rPr>
        <w:t xml:space="preserve">+ </w:t>
      </w:r>
      <w:proofErr w:type="spellStart"/>
      <w:r w:rsidRPr="00C573B3">
        <w:rPr>
          <w:i/>
          <w:sz w:val="26"/>
          <w:szCs w:val="26"/>
        </w:rPr>
        <w:t>Học</w:t>
      </w:r>
      <w:proofErr w:type="spellEnd"/>
      <w:r w:rsidRPr="00C573B3">
        <w:rPr>
          <w:i/>
          <w:sz w:val="26"/>
          <w:szCs w:val="26"/>
        </w:rPr>
        <w:t xml:space="preserve"> </w:t>
      </w:r>
      <w:proofErr w:type="spellStart"/>
      <w:r w:rsidRPr="00C573B3">
        <w:rPr>
          <w:i/>
          <w:sz w:val="26"/>
          <w:szCs w:val="26"/>
        </w:rPr>
        <w:t>trên</w:t>
      </w:r>
      <w:proofErr w:type="spellEnd"/>
      <w:r w:rsidRPr="00C573B3">
        <w:rPr>
          <w:i/>
          <w:sz w:val="26"/>
          <w:szCs w:val="26"/>
        </w:rPr>
        <w:t xml:space="preserve"> </w:t>
      </w:r>
      <w:proofErr w:type="spellStart"/>
      <w:r w:rsidRPr="00C573B3">
        <w:rPr>
          <w:i/>
          <w:sz w:val="26"/>
          <w:szCs w:val="26"/>
        </w:rPr>
        <w:t>lớp</w:t>
      </w:r>
      <w:proofErr w:type="spellEnd"/>
      <w:r w:rsidRPr="00C573B3">
        <w:rPr>
          <w:i/>
          <w:sz w:val="26"/>
          <w:szCs w:val="26"/>
        </w:rPr>
        <w:t xml:space="preserve">: </w:t>
      </w:r>
    </w:p>
    <w:p w14:paraId="45F533F6"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Động</w:t>
      </w:r>
      <w:proofErr w:type="spellEnd"/>
      <w:r w:rsidRPr="00C573B3">
        <w:rPr>
          <w:sz w:val="26"/>
          <w:szCs w:val="26"/>
        </w:rPr>
        <w:t xml:space="preserve"> </w:t>
      </w:r>
      <w:proofErr w:type="spellStart"/>
      <w:r w:rsidRPr="00C573B3">
        <w:rPr>
          <w:sz w:val="26"/>
          <w:szCs w:val="26"/>
        </w:rPr>
        <w:t>não</w:t>
      </w:r>
      <w:proofErr w:type="spellEnd"/>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quyết</w:t>
      </w:r>
      <w:proofErr w:type="spellEnd"/>
      <w:r w:rsidRPr="00C573B3">
        <w:rPr>
          <w:sz w:val="26"/>
          <w:szCs w:val="26"/>
        </w:rPr>
        <w:t xml:space="preserve"> </w:t>
      </w:r>
      <w:proofErr w:type="spellStart"/>
      <w:r w:rsidRPr="00C573B3">
        <w:rPr>
          <w:sz w:val="26"/>
          <w:szCs w:val="26"/>
        </w:rPr>
        <w:t>vấn</w:t>
      </w:r>
      <w:proofErr w:type="spellEnd"/>
      <w:r w:rsidRPr="00C573B3">
        <w:rPr>
          <w:sz w:val="26"/>
          <w:szCs w:val="26"/>
        </w:rPr>
        <w:t xml:space="preserve"> </w:t>
      </w:r>
      <w:proofErr w:type="spellStart"/>
      <w:r w:rsidRPr="00C573B3">
        <w:rPr>
          <w:sz w:val="26"/>
          <w:szCs w:val="26"/>
        </w:rPr>
        <w:t>đề</w:t>
      </w:r>
      <w:proofErr w:type="spellEnd"/>
      <w:r w:rsidRPr="00C573B3">
        <w:rPr>
          <w:sz w:val="26"/>
          <w:szCs w:val="26"/>
        </w:rPr>
        <w:t xml:space="preserve"> </w:t>
      </w:r>
      <w:proofErr w:type="spellStart"/>
      <w:r w:rsidRPr="00C573B3">
        <w:rPr>
          <w:sz w:val="26"/>
          <w:szCs w:val="26"/>
        </w:rPr>
        <w:t>được</w:t>
      </w:r>
      <w:proofErr w:type="spellEnd"/>
      <w:r w:rsidRPr="00C573B3">
        <w:rPr>
          <w:sz w:val="26"/>
          <w:szCs w:val="26"/>
        </w:rPr>
        <w:t xml:space="preserve"> </w:t>
      </w:r>
      <w:proofErr w:type="spellStart"/>
      <w:r w:rsidRPr="00C573B3">
        <w:rPr>
          <w:sz w:val="26"/>
          <w:szCs w:val="26"/>
        </w:rPr>
        <w:t>nêu</w:t>
      </w:r>
      <w:proofErr w:type="spellEnd"/>
      <w:r w:rsidRPr="00C573B3">
        <w:rPr>
          <w:sz w:val="26"/>
          <w:szCs w:val="26"/>
        </w:rPr>
        <w:t xml:space="preserve"> </w:t>
      </w:r>
      <w:proofErr w:type="spellStart"/>
      <w:r w:rsidRPr="00C573B3">
        <w:rPr>
          <w:sz w:val="26"/>
          <w:szCs w:val="26"/>
        </w:rPr>
        <w:t>phân</w:t>
      </w:r>
      <w:proofErr w:type="spellEnd"/>
      <w:r w:rsidRPr="00C573B3">
        <w:rPr>
          <w:sz w:val="26"/>
          <w:szCs w:val="26"/>
        </w:rPr>
        <w:t xml:space="preserve"> </w:t>
      </w:r>
      <w:proofErr w:type="spellStart"/>
      <w:r w:rsidRPr="00C573B3">
        <w:rPr>
          <w:sz w:val="26"/>
          <w:szCs w:val="26"/>
        </w:rPr>
        <w:t>tích</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ví</w:t>
      </w:r>
      <w:proofErr w:type="spellEnd"/>
      <w:r w:rsidRPr="00C573B3">
        <w:rPr>
          <w:sz w:val="26"/>
          <w:szCs w:val="26"/>
        </w:rPr>
        <w:t xml:space="preserve"> </w:t>
      </w:r>
      <w:proofErr w:type="spellStart"/>
      <w:r w:rsidRPr="00C573B3">
        <w:rPr>
          <w:sz w:val="26"/>
          <w:szCs w:val="26"/>
        </w:rPr>
        <w:t>dụ</w:t>
      </w:r>
      <w:proofErr w:type="spellEnd"/>
      <w:r w:rsidRPr="00C573B3">
        <w:rPr>
          <w:sz w:val="26"/>
          <w:szCs w:val="26"/>
        </w:rPr>
        <w:t xml:space="preserve"> </w:t>
      </w:r>
      <w:proofErr w:type="spellStart"/>
      <w:r w:rsidRPr="00C573B3">
        <w:rPr>
          <w:sz w:val="26"/>
          <w:szCs w:val="26"/>
        </w:rPr>
        <w:t>hoặc</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tế</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kết</w:t>
      </w:r>
      <w:proofErr w:type="spellEnd"/>
      <w:r w:rsidRPr="00C573B3">
        <w:rPr>
          <w:sz w:val="26"/>
          <w:szCs w:val="26"/>
        </w:rPr>
        <w:t xml:space="preserve"> </w:t>
      </w:r>
      <w:proofErr w:type="spellStart"/>
      <w:r w:rsidRPr="00C573B3">
        <w:rPr>
          <w:sz w:val="26"/>
          <w:szCs w:val="26"/>
        </w:rPr>
        <w:t>hợp</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này</w:t>
      </w:r>
      <w:proofErr w:type="spellEnd"/>
    </w:p>
    <w:p w14:paraId="6AD74BD7" w14:textId="77777777" w:rsidR="00217BAF" w:rsidRPr="00C573B3" w:rsidRDefault="00217BAF" w:rsidP="005B3174">
      <w:pPr>
        <w:spacing w:line="312" w:lineRule="auto"/>
        <w:ind w:left="284"/>
        <w:jc w:val="both"/>
        <w:rPr>
          <w:i/>
          <w:sz w:val="26"/>
          <w:szCs w:val="26"/>
        </w:rPr>
      </w:pPr>
      <w:r w:rsidRPr="00C573B3">
        <w:rPr>
          <w:i/>
          <w:sz w:val="26"/>
          <w:szCs w:val="26"/>
        </w:rPr>
        <w:t xml:space="preserve">+ </w:t>
      </w:r>
      <w:proofErr w:type="spellStart"/>
      <w:r w:rsidRPr="00C573B3">
        <w:rPr>
          <w:i/>
          <w:sz w:val="26"/>
          <w:szCs w:val="26"/>
        </w:rPr>
        <w:t>Tự</w:t>
      </w:r>
      <w:proofErr w:type="spellEnd"/>
      <w:r w:rsidRPr="00C573B3">
        <w:rPr>
          <w:i/>
          <w:sz w:val="26"/>
          <w:szCs w:val="26"/>
        </w:rPr>
        <w:t xml:space="preserve"> </w:t>
      </w:r>
      <w:proofErr w:type="spellStart"/>
      <w:r w:rsidRPr="00C573B3">
        <w:rPr>
          <w:i/>
          <w:sz w:val="26"/>
          <w:szCs w:val="26"/>
        </w:rPr>
        <w:t>học</w:t>
      </w:r>
      <w:proofErr w:type="spellEnd"/>
      <w:r w:rsidRPr="00C573B3">
        <w:rPr>
          <w:i/>
          <w:sz w:val="26"/>
          <w:szCs w:val="26"/>
        </w:rPr>
        <w:t xml:space="preserve"> ở </w:t>
      </w:r>
      <w:proofErr w:type="spellStart"/>
      <w:r w:rsidRPr="00C573B3">
        <w:rPr>
          <w:i/>
          <w:sz w:val="26"/>
          <w:szCs w:val="26"/>
        </w:rPr>
        <w:t>ngoài</w:t>
      </w:r>
      <w:proofErr w:type="spellEnd"/>
      <w:r w:rsidRPr="00C573B3">
        <w:rPr>
          <w:i/>
          <w:sz w:val="26"/>
          <w:szCs w:val="26"/>
        </w:rPr>
        <w:t xml:space="preserve"> </w:t>
      </w:r>
      <w:proofErr w:type="spellStart"/>
      <w:r w:rsidRPr="00C573B3">
        <w:rPr>
          <w:i/>
          <w:sz w:val="26"/>
          <w:szCs w:val="26"/>
        </w:rPr>
        <w:t>giờ</w:t>
      </w:r>
      <w:proofErr w:type="spellEnd"/>
      <w:r w:rsidRPr="00C573B3">
        <w:rPr>
          <w:i/>
          <w:sz w:val="26"/>
          <w:szCs w:val="26"/>
        </w:rPr>
        <w:t xml:space="preserve"> </w:t>
      </w:r>
      <w:proofErr w:type="spellStart"/>
      <w:r w:rsidRPr="00C573B3">
        <w:rPr>
          <w:i/>
          <w:sz w:val="26"/>
          <w:szCs w:val="26"/>
        </w:rPr>
        <w:t>lên</w:t>
      </w:r>
      <w:proofErr w:type="spellEnd"/>
      <w:r w:rsidRPr="00C573B3">
        <w:rPr>
          <w:i/>
          <w:sz w:val="26"/>
          <w:szCs w:val="26"/>
        </w:rPr>
        <w:t xml:space="preserve"> </w:t>
      </w:r>
      <w:proofErr w:type="spellStart"/>
      <w:r w:rsidRPr="00C573B3">
        <w:rPr>
          <w:i/>
          <w:sz w:val="26"/>
          <w:szCs w:val="26"/>
        </w:rPr>
        <w:t>lớp</w:t>
      </w:r>
      <w:proofErr w:type="spellEnd"/>
      <w:r w:rsidRPr="00C573B3">
        <w:rPr>
          <w:i/>
          <w:sz w:val="26"/>
          <w:szCs w:val="26"/>
        </w:rPr>
        <w:t>:</w:t>
      </w:r>
    </w:p>
    <w:p w14:paraId="60857163" w14:textId="218D7C1A" w:rsidR="00217BAF" w:rsidRPr="00C573B3" w:rsidRDefault="00217BAF" w:rsidP="005B3174">
      <w:pPr>
        <w:spacing w:line="312" w:lineRule="auto"/>
        <w:ind w:left="284"/>
        <w:jc w:val="both"/>
        <w:rPr>
          <w:sz w:val="26"/>
          <w:szCs w:val="26"/>
        </w:rPr>
      </w:pPr>
      <w:r w:rsidRPr="00C573B3">
        <w:rPr>
          <w:sz w:val="26"/>
          <w:szCs w:val="26"/>
        </w:rPr>
        <w:lastRenderedPageBreak/>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tự</w:t>
      </w:r>
      <w:proofErr w:type="spellEnd"/>
      <w:r w:rsidRPr="00C573B3">
        <w:rPr>
          <w:sz w:val="26"/>
          <w:szCs w:val="26"/>
        </w:rPr>
        <w:t xml:space="preserve"> </w:t>
      </w:r>
      <w:proofErr w:type="spellStart"/>
      <w:r w:rsidRPr="00C573B3">
        <w:rPr>
          <w:sz w:val="26"/>
          <w:szCs w:val="26"/>
        </w:rPr>
        <w:t>đọc</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tự</w:t>
      </w:r>
      <w:proofErr w:type="spellEnd"/>
      <w:r w:rsidRPr="00C573B3">
        <w:rPr>
          <w:sz w:val="26"/>
          <w:szCs w:val="26"/>
        </w:rPr>
        <w:t xml:space="preserve"> </w:t>
      </w:r>
      <w:proofErr w:type="spellStart"/>
      <w:r w:rsidRPr="00C573B3">
        <w:rPr>
          <w:sz w:val="26"/>
          <w:szCs w:val="26"/>
        </w:rPr>
        <w:t>nghiên</w:t>
      </w:r>
      <w:proofErr w:type="spellEnd"/>
      <w:r w:rsidRPr="00C573B3">
        <w:rPr>
          <w:sz w:val="26"/>
          <w:szCs w:val="26"/>
        </w:rPr>
        <w:t xml:space="preserve"> </w:t>
      </w:r>
      <w:proofErr w:type="spellStart"/>
      <w:r w:rsidRPr="00C573B3">
        <w:rPr>
          <w:sz w:val="26"/>
          <w:szCs w:val="26"/>
        </w:rPr>
        <w:t>cứu</w:t>
      </w:r>
      <w:proofErr w:type="spellEnd"/>
      <w:r w:rsidRPr="00C573B3">
        <w:rPr>
          <w:sz w:val="26"/>
          <w:szCs w:val="26"/>
        </w:rPr>
        <w:t xml:space="preserve"> </w:t>
      </w:r>
      <w:proofErr w:type="spellStart"/>
      <w:r w:rsidRPr="00C573B3">
        <w:rPr>
          <w:sz w:val="26"/>
          <w:szCs w:val="26"/>
        </w:rPr>
        <w:t>tài</w:t>
      </w:r>
      <w:proofErr w:type="spellEnd"/>
      <w:r w:rsidRPr="00C573B3">
        <w:rPr>
          <w:sz w:val="26"/>
          <w:szCs w:val="26"/>
        </w:rPr>
        <w:t xml:space="preserve"> </w:t>
      </w:r>
      <w:proofErr w:type="spellStart"/>
      <w:r w:rsidRPr="00C573B3">
        <w:rPr>
          <w:sz w:val="26"/>
          <w:szCs w:val="26"/>
        </w:rPr>
        <w:t>liệu</w:t>
      </w:r>
      <w:proofErr w:type="spellEnd"/>
      <w:r w:rsidRPr="00C573B3">
        <w:rPr>
          <w:sz w:val="26"/>
          <w:szCs w:val="26"/>
        </w:rPr>
        <w:t xml:space="preserve"> </w:t>
      </w:r>
      <w:proofErr w:type="spellStart"/>
      <w:r w:rsidRPr="00C573B3">
        <w:rPr>
          <w:sz w:val="26"/>
          <w:szCs w:val="26"/>
        </w:rPr>
        <w:t>lý</w:t>
      </w:r>
      <w:proofErr w:type="spellEnd"/>
      <w:r w:rsidRPr="00C573B3">
        <w:rPr>
          <w:sz w:val="26"/>
          <w:szCs w:val="26"/>
        </w:rPr>
        <w:t xml:space="preserve"> </w:t>
      </w:r>
      <w:proofErr w:type="spellStart"/>
      <w:r w:rsidRPr="00C573B3">
        <w:rPr>
          <w:sz w:val="26"/>
          <w:szCs w:val="26"/>
        </w:rPr>
        <w:t>luận</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tiễn</w:t>
      </w:r>
      <w:proofErr w:type="spellEnd"/>
      <w:r w:rsidRPr="00C573B3">
        <w:rPr>
          <w:sz w:val="26"/>
          <w:szCs w:val="26"/>
        </w:rPr>
        <w:t xml:space="preserve"> </w:t>
      </w:r>
      <w:proofErr w:type="spellStart"/>
      <w:r w:rsidRPr="00C573B3">
        <w:rPr>
          <w:sz w:val="26"/>
          <w:szCs w:val="26"/>
        </w:rPr>
        <w:t>về</w:t>
      </w:r>
      <w:proofErr w:type="spellEnd"/>
      <w:r w:rsidRPr="00C573B3">
        <w:rPr>
          <w:sz w:val="26"/>
          <w:szCs w:val="26"/>
        </w:rPr>
        <w:t xml:space="preserve"> </w:t>
      </w:r>
      <w:proofErr w:type="spellStart"/>
      <w:r w:rsidR="00207D54" w:rsidRPr="00C573B3">
        <w:rPr>
          <w:sz w:val="26"/>
          <w:szCs w:val="26"/>
        </w:rPr>
        <w:t>vấn</w:t>
      </w:r>
      <w:proofErr w:type="spellEnd"/>
      <w:r w:rsidR="00207D54" w:rsidRPr="00C573B3">
        <w:rPr>
          <w:sz w:val="26"/>
          <w:szCs w:val="26"/>
        </w:rPr>
        <w:t xml:space="preserve"> </w:t>
      </w:r>
      <w:proofErr w:type="spellStart"/>
      <w:r w:rsidR="00207D54" w:rsidRPr="00C573B3">
        <w:rPr>
          <w:sz w:val="26"/>
          <w:szCs w:val="26"/>
        </w:rPr>
        <w:t>đề</w:t>
      </w:r>
      <w:proofErr w:type="spellEnd"/>
      <w:r w:rsidR="00207D54" w:rsidRPr="00C573B3">
        <w:rPr>
          <w:sz w:val="26"/>
          <w:szCs w:val="26"/>
        </w:rPr>
        <w:t xml:space="preserve"> </w:t>
      </w:r>
      <w:proofErr w:type="spellStart"/>
      <w:r w:rsidR="00207D54" w:rsidRPr="00C573B3">
        <w:rPr>
          <w:sz w:val="26"/>
          <w:szCs w:val="26"/>
        </w:rPr>
        <w:t>quản</w:t>
      </w:r>
      <w:proofErr w:type="spellEnd"/>
      <w:r w:rsidR="00207D54" w:rsidRPr="00C573B3">
        <w:rPr>
          <w:sz w:val="26"/>
          <w:szCs w:val="26"/>
        </w:rPr>
        <w:t xml:space="preserve"> </w:t>
      </w:r>
      <w:proofErr w:type="spellStart"/>
      <w:r w:rsidR="00207D54" w:rsidRPr="00C573B3">
        <w:rPr>
          <w:sz w:val="26"/>
          <w:szCs w:val="26"/>
        </w:rPr>
        <w:t>lý</w:t>
      </w:r>
      <w:proofErr w:type="spellEnd"/>
      <w:r w:rsidR="00207D54" w:rsidRPr="00C573B3">
        <w:rPr>
          <w:sz w:val="26"/>
          <w:szCs w:val="26"/>
        </w:rPr>
        <w:t xml:space="preserve"> </w:t>
      </w:r>
      <w:proofErr w:type="spellStart"/>
      <w:r w:rsidR="00207D54" w:rsidRPr="00C573B3">
        <w:rPr>
          <w:sz w:val="26"/>
          <w:szCs w:val="26"/>
        </w:rPr>
        <w:t>kinh</w:t>
      </w:r>
      <w:proofErr w:type="spellEnd"/>
      <w:r w:rsidR="00207D54" w:rsidRPr="00C573B3">
        <w:rPr>
          <w:sz w:val="26"/>
          <w:szCs w:val="26"/>
        </w:rPr>
        <w:t xml:space="preserve"> </w:t>
      </w:r>
      <w:proofErr w:type="spellStart"/>
      <w:r w:rsidR="00207D54" w:rsidRPr="00C573B3">
        <w:rPr>
          <w:sz w:val="26"/>
          <w:szCs w:val="26"/>
        </w:rPr>
        <w:t>tế</w:t>
      </w:r>
      <w:proofErr w:type="spellEnd"/>
      <w:r w:rsidR="00207D54" w:rsidRPr="00C573B3">
        <w:rPr>
          <w:sz w:val="26"/>
          <w:szCs w:val="26"/>
        </w:rPr>
        <w:t xml:space="preserve"> </w:t>
      </w:r>
      <w:proofErr w:type="spellStart"/>
      <w:r w:rsidR="005C39E8" w:rsidRPr="00C573B3">
        <w:rPr>
          <w:sz w:val="26"/>
          <w:szCs w:val="26"/>
        </w:rPr>
        <w:t>trong</w:t>
      </w:r>
      <w:proofErr w:type="spellEnd"/>
      <w:r w:rsidR="005C39E8" w:rsidRPr="00C573B3">
        <w:rPr>
          <w:sz w:val="26"/>
          <w:szCs w:val="26"/>
        </w:rPr>
        <w:t xml:space="preserve"> </w:t>
      </w:r>
      <w:proofErr w:type="spellStart"/>
      <w:r w:rsidR="005C39E8" w:rsidRPr="00C573B3">
        <w:rPr>
          <w:sz w:val="26"/>
          <w:szCs w:val="26"/>
        </w:rPr>
        <w:t>phạm</w:t>
      </w:r>
      <w:proofErr w:type="spellEnd"/>
      <w:r w:rsidR="005C39E8" w:rsidRPr="00C573B3">
        <w:rPr>
          <w:sz w:val="26"/>
          <w:szCs w:val="26"/>
        </w:rPr>
        <w:t xml:space="preserve"> vi </w:t>
      </w:r>
      <w:proofErr w:type="spellStart"/>
      <w:r w:rsidR="005C39E8" w:rsidRPr="00C573B3">
        <w:rPr>
          <w:sz w:val="26"/>
          <w:szCs w:val="26"/>
        </w:rPr>
        <w:t>của</w:t>
      </w:r>
      <w:proofErr w:type="spellEnd"/>
      <w:r w:rsidR="005C39E8" w:rsidRPr="00C573B3">
        <w:rPr>
          <w:sz w:val="26"/>
          <w:szCs w:val="26"/>
        </w:rPr>
        <w:t xml:space="preserve"> </w:t>
      </w:r>
      <w:proofErr w:type="spellStart"/>
      <w:r w:rsidR="005C39E8" w:rsidRPr="00C573B3">
        <w:rPr>
          <w:sz w:val="26"/>
          <w:szCs w:val="26"/>
        </w:rPr>
        <w:t>một</w:t>
      </w:r>
      <w:proofErr w:type="spellEnd"/>
      <w:r w:rsidR="005C39E8" w:rsidRPr="00C573B3">
        <w:rPr>
          <w:sz w:val="26"/>
          <w:szCs w:val="26"/>
        </w:rPr>
        <w:t xml:space="preserve"> </w:t>
      </w:r>
      <w:proofErr w:type="spellStart"/>
      <w:r w:rsidR="005C39E8" w:rsidRPr="00C573B3">
        <w:rPr>
          <w:sz w:val="26"/>
          <w:szCs w:val="26"/>
        </w:rPr>
        <w:t>doanh</w:t>
      </w:r>
      <w:proofErr w:type="spellEnd"/>
      <w:r w:rsidR="005C39E8" w:rsidRPr="00C573B3">
        <w:rPr>
          <w:sz w:val="26"/>
          <w:szCs w:val="26"/>
        </w:rPr>
        <w:t xml:space="preserve"> </w:t>
      </w:r>
      <w:proofErr w:type="spellStart"/>
      <w:r w:rsidR="005C39E8" w:rsidRPr="00C573B3">
        <w:rPr>
          <w:sz w:val="26"/>
          <w:szCs w:val="26"/>
        </w:rPr>
        <w:t>nghiệp</w:t>
      </w:r>
      <w:proofErr w:type="spellEnd"/>
      <w:r w:rsidR="005C39E8" w:rsidRPr="00C573B3">
        <w:rPr>
          <w:sz w:val="26"/>
          <w:szCs w:val="26"/>
        </w:rPr>
        <w:t xml:space="preserve"> hay </w:t>
      </w:r>
      <w:proofErr w:type="spellStart"/>
      <w:r w:rsidR="005C39E8" w:rsidRPr="00C573B3">
        <w:rPr>
          <w:sz w:val="26"/>
          <w:szCs w:val="26"/>
        </w:rPr>
        <w:t>của</w:t>
      </w:r>
      <w:proofErr w:type="spellEnd"/>
      <w:r w:rsidR="005C39E8" w:rsidRPr="00C573B3">
        <w:rPr>
          <w:sz w:val="26"/>
          <w:szCs w:val="26"/>
        </w:rPr>
        <w:t xml:space="preserve"> </w:t>
      </w:r>
      <w:proofErr w:type="spellStart"/>
      <w:r w:rsidR="005C39E8" w:rsidRPr="00C573B3">
        <w:rPr>
          <w:sz w:val="26"/>
          <w:szCs w:val="26"/>
        </w:rPr>
        <w:t>một</w:t>
      </w:r>
      <w:proofErr w:type="spellEnd"/>
      <w:r w:rsidR="005C39E8" w:rsidRPr="00C573B3">
        <w:rPr>
          <w:sz w:val="26"/>
          <w:szCs w:val="26"/>
        </w:rPr>
        <w:t xml:space="preserve"> </w:t>
      </w:r>
      <w:proofErr w:type="spellStart"/>
      <w:r w:rsidRPr="00C573B3">
        <w:rPr>
          <w:sz w:val="26"/>
          <w:szCs w:val="26"/>
        </w:rPr>
        <w:t>liên</w:t>
      </w:r>
      <w:proofErr w:type="spellEnd"/>
      <w:r w:rsidRPr="00C573B3">
        <w:rPr>
          <w:sz w:val="26"/>
          <w:szCs w:val="26"/>
        </w:rPr>
        <w:t xml:space="preserve"> </w:t>
      </w:r>
      <w:proofErr w:type="spellStart"/>
      <w:r w:rsidRPr="00C573B3">
        <w:rPr>
          <w:sz w:val="26"/>
          <w:szCs w:val="26"/>
        </w:rPr>
        <w:t>quan</w:t>
      </w:r>
      <w:proofErr w:type="spellEnd"/>
      <w:r w:rsidRPr="00C573B3">
        <w:rPr>
          <w:sz w:val="26"/>
          <w:szCs w:val="26"/>
        </w:rPr>
        <w:t xml:space="preserve"> </w:t>
      </w:r>
      <w:proofErr w:type="spellStart"/>
      <w:r w:rsidRPr="00C573B3">
        <w:rPr>
          <w:sz w:val="26"/>
          <w:szCs w:val="26"/>
        </w:rPr>
        <w:t>tới</w:t>
      </w:r>
      <w:proofErr w:type="spellEnd"/>
      <w:r w:rsidRPr="00C573B3">
        <w:rPr>
          <w:sz w:val="26"/>
          <w:szCs w:val="26"/>
        </w:rPr>
        <w:t xml:space="preserve"> </w:t>
      </w:r>
      <w:proofErr w:type="spellStart"/>
      <w:r w:rsidRPr="00C573B3">
        <w:rPr>
          <w:sz w:val="26"/>
          <w:szCs w:val="26"/>
        </w:rPr>
        <w:t>từng</w:t>
      </w:r>
      <w:proofErr w:type="spellEnd"/>
      <w:r w:rsidRPr="00C573B3">
        <w:rPr>
          <w:sz w:val="26"/>
          <w:szCs w:val="26"/>
        </w:rPr>
        <w:t xml:space="preserve"> </w:t>
      </w:r>
      <w:proofErr w:type="spellStart"/>
      <w:r w:rsidRPr="00C573B3">
        <w:rPr>
          <w:sz w:val="26"/>
          <w:szCs w:val="26"/>
        </w:rPr>
        <w:t>học</w:t>
      </w:r>
      <w:proofErr w:type="spellEnd"/>
      <w:r w:rsidRPr="00C573B3">
        <w:rPr>
          <w:sz w:val="26"/>
          <w:szCs w:val="26"/>
        </w:rPr>
        <w:t xml:space="preserve"> </w:t>
      </w:r>
      <w:proofErr w:type="spellStart"/>
      <w:r w:rsidRPr="00C573B3">
        <w:rPr>
          <w:sz w:val="26"/>
          <w:szCs w:val="26"/>
        </w:rPr>
        <w:t>phần</w:t>
      </w:r>
      <w:proofErr w:type="spellEnd"/>
      <w:r w:rsidR="005C39E8" w:rsidRPr="00C573B3">
        <w:rPr>
          <w:sz w:val="26"/>
          <w:szCs w:val="26"/>
        </w:rPr>
        <w:t>.</w:t>
      </w:r>
    </w:p>
    <w:p w14:paraId="7A5BCD96" w14:textId="0673E8C0"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r w:rsidRPr="00C573B3">
        <w:rPr>
          <w:sz w:val="26"/>
          <w:szCs w:val="26"/>
        </w:rPr>
        <w:t xml:space="preserve"> </w:t>
      </w:r>
      <w:proofErr w:type="spellStart"/>
      <w:r w:rsidRPr="00C573B3">
        <w:rPr>
          <w:sz w:val="26"/>
          <w:szCs w:val="26"/>
        </w:rPr>
        <w:t>của</w:t>
      </w:r>
      <w:proofErr w:type="spellEnd"/>
      <w:r w:rsidRPr="00C573B3">
        <w:rPr>
          <w:sz w:val="26"/>
          <w:szCs w:val="26"/>
        </w:rPr>
        <w:t xml:space="preserve"> </w:t>
      </w:r>
      <w:proofErr w:type="spellStart"/>
      <w:r w:rsidRPr="00C573B3">
        <w:rPr>
          <w:sz w:val="26"/>
          <w:szCs w:val="26"/>
        </w:rPr>
        <w:t>các</w:t>
      </w:r>
      <w:proofErr w:type="spellEnd"/>
      <w:r w:rsidRPr="00C573B3">
        <w:rPr>
          <w:sz w:val="26"/>
          <w:szCs w:val="26"/>
        </w:rPr>
        <w:t xml:space="preserve"> DN </w:t>
      </w:r>
      <w:proofErr w:type="spellStart"/>
      <w:r w:rsidR="005C39E8" w:rsidRPr="00C573B3">
        <w:rPr>
          <w:sz w:val="26"/>
          <w:szCs w:val="26"/>
        </w:rPr>
        <w:t>và</w:t>
      </w:r>
      <w:proofErr w:type="spellEnd"/>
      <w:r w:rsidR="005C39E8" w:rsidRPr="00C573B3">
        <w:rPr>
          <w:sz w:val="26"/>
          <w:szCs w:val="26"/>
        </w:rPr>
        <w:t xml:space="preserve"> </w:t>
      </w:r>
      <w:proofErr w:type="spellStart"/>
      <w:r w:rsidR="005C39E8" w:rsidRPr="00C573B3">
        <w:rPr>
          <w:sz w:val="26"/>
          <w:szCs w:val="26"/>
        </w:rPr>
        <w:t>nhà</w:t>
      </w:r>
      <w:proofErr w:type="spellEnd"/>
      <w:r w:rsidR="005C39E8" w:rsidRPr="00C573B3">
        <w:rPr>
          <w:sz w:val="26"/>
          <w:szCs w:val="26"/>
        </w:rPr>
        <w:t xml:space="preserve"> </w:t>
      </w:r>
      <w:proofErr w:type="spellStart"/>
      <w:r w:rsidR="005C39E8" w:rsidRPr="00C573B3">
        <w:rPr>
          <w:sz w:val="26"/>
          <w:szCs w:val="26"/>
        </w:rPr>
        <w:t>nước</w:t>
      </w:r>
      <w:proofErr w:type="spellEnd"/>
      <w:r w:rsidR="005C39E8" w:rsidRPr="00C573B3">
        <w:rPr>
          <w:sz w:val="26"/>
          <w:szCs w:val="26"/>
        </w:rPr>
        <w:t xml:space="preserve"> </w:t>
      </w:r>
      <w:proofErr w:type="spellStart"/>
      <w:r w:rsidRPr="00C573B3">
        <w:rPr>
          <w:sz w:val="26"/>
          <w:szCs w:val="26"/>
        </w:rPr>
        <w:t>đã</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đang</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hiện</w:t>
      </w:r>
      <w:proofErr w:type="spellEnd"/>
    </w:p>
    <w:p w14:paraId="2EEADF8A" w14:textId="77777777" w:rsidR="00217BAF" w:rsidRPr="00C573B3" w:rsidRDefault="00217BAF" w:rsidP="005B3174">
      <w:pPr>
        <w:spacing w:line="312" w:lineRule="auto"/>
        <w:ind w:left="284"/>
        <w:jc w:val="both"/>
        <w:rPr>
          <w:sz w:val="26"/>
          <w:szCs w:val="26"/>
        </w:rPr>
      </w:pPr>
      <w:r w:rsidRPr="00C573B3">
        <w:rPr>
          <w:sz w:val="26"/>
          <w:szCs w:val="26"/>
        </w:rPr>
        <w:t xml:space="preserve">- </w:t>
      </w:r>
      <w:proofErr w:type="spellStart"/>
      <w:r w:rsidRPr="00C573B3">
        <w:rPr>
          <w:sz w:val="26"/>
          <w:szCs w:val="26"/>
        </w:rPr>
        <w:t>Phương</w:t>
      </w:r>
      <w:proofErr w:type="spellEnd"/>
      <w:r w:rsidRPr="00C573B3">
        <w:rPr>
          <w:sz w:val="26"/>
          <w:szCs w:val="26"/>
        </w:rPr>
        <w:t xml:space="preserve"> </w:t>
      </w:r>
      <w:proofErr w:type="spellStart"/>
      <w:r w:rsidRPr="00C573B3">
        <w:rPr>
          <w:sz w:val="26"/>
          <w:szCs w:val="26"/>
        </w:rPr>
        <w:t>pháp</w:t>
      </w:r>
      <w:proofErr w:type="spellEnd"/>
      <w:r w:rsidRPr="00C573B3">
        <w:rPr>
          <w:sz w:val="26"/>
          <w:szCs w:val="26"/>
        </w:rPr>
        <w:t xml:space="preserve"> </w:t>
      </w:r>
      <w:proofErr w:type="spellStart"/>
      <w:r w:rsidRPr="00C573B3">
        <w:rPr>
          <w:sz w:val="26"/>
          <w:szCs w:val="26"/>
        </w:rPr>
        <w:t>nghiên</w:t>
      </w:r>
      <w:proofErr w:type="spellEnd"/>
      <w:r w:rsidRPr="00C573B3">
        <w:rPr>
          <w:sz w:val="26"/>
          <w:szCs w:val="26"/>
        </w:rPr>
        <w:t xml:space="preserve"> </w:t>
      </w:r>
      <w:proofErr w:type="spellStart"/>
      <w:r w:rsidRPr="00C573B3">
        <w:rPr>
          <w:sz w:val="26"/>
          <w:szCs w:val="26"/>
        </w:rPr>
        <w:t>cứu</w:t>
      </w:r>
      <w:proofErr w:type="spellEnd"/>
      <w:r w:rsidRPr="00C573B3">
        <w:rPr>
          <w:sz w:val="26"/>
          <w:szCs w:val="26"/>
        </w:rPr>
        <w:t xml:space="preserve"> </w:t>
      </w:r>
      <w:proofErr w:type="spellStart"/>
      <w:r w:rsidRPr="00C573B3">
        <w:rPr>
          <w:sz w:val="26"/>
          <w:szCs w:val="26"/>
        </w:rPr>
        <w:t>và</w:t>
      </w:r>
      <w:proofErr w:type="spellEnd"/>
      <w:r w:rsidRPr="00C573B3">
        <w:rPr>
          <w:sz w:val="26"/>
          <w:szCs w:val="26"/>
        </w:rPr>
        <w:t xml:space="preserve"> </w:t>
      </w:r>
      <w:proofErr w:type="spellStart"/>
      <w:r w:rsidRPr="00C573B3">
        <w:rPr>
          <w:sz w:val="26"/>
          <w:szCs w:val="26"/>
        </w:rPr>
        <w:t>giải</w:t>
      </w:r>
      <w:proofErr w:type="spellEnd"/>
      <w:r w:rsidRPr="00C573B3">
        <w:rPr>
          <w:sz w:val="26"/>
          <w:szCs w:val="26"/>
        </w:rPr>
        <w:t xml:space="preserve"> </w:t>
      </w:r>
      <w:proofErr w:type="spellStart"/>
      <w:r w:rsidRPr="00C573B3">
        <w:rPr>
          <w:sz w:val="26"/>
          <w:szCs w:val="26"/>
        </w:rPr>
        <w:t>quyết</w:t>
      </w:r>
      <w:proofErr w:type="spellEnd"/>
      <w:r w:rsidRPr="00C573B3">
        <w:rPr>
          <w:sz w:val="26"/>
          <w:szCs w:val="26"/>
        </w:rPr>
        <w:t xml:space="preserve"> </w:t>
      </w:r>
      <w:proofErr w:type="spellStart"/>
      <w:r w:rsidRPr="00C573B3">
        <w:rPr>
          <w:sz w:val="26"/>
          <w:szCs w:val="26"/>
        </w:rPr>
        <w:t>tình</w:t>
      </w:r>
      <w:proofErr w:type="spellEnd"/>
      <w:r w:rsidRPr="00C573B3">
        <w:rPr>
          <w:sz w:val="26"/>
          <w:szCs w:val="26"/>
        </w:rPr>
        <w:t xml:space="preserve"> </w:t>
      </w:r>
      <w:proofErr w:type="spellStart"/>
      <w:r w:rsidRPr="00C573B3">
        <w:rPr>
          <w:sz w:val="26"/>
          <w:szCs w:val="26"/>
        </w:rPr>
        <w:t>huống</w:t>
      </w:r>
      <w:proofErr w:type="spellEnd"/>
      <w:r w:rsidRPr="00C573B3">
        <w:rPr>
          <w:sz w:val="26"/>
          <w:szCs w:val="26"/>
        </w:rPr>
        <w:t xml:space="preserve"> </w:t>
      </w:r>
      <w:proofErr w:type="spellStart"/>
      <w:r w:rsidRPr="00C573B3">
        <w:rPr>
          <w:sz w:val="26"/>
          <w:szCs w:val="26"/>
        </w:rPr>
        <w:t>thực</w:t>
      </w:r>
      <w:proofErr w:type="spellEnd"/>
      <w:r w:rsidRPr="00C573B3">
        <w:rPr>
          <w:sz w:val="26"/>
          <w:szCs w:val="26"/>
        </w:rPr>
        <w:t xml:space="preserve"> </w:t>
      </w:r>
      <w:proofErr w:type="spellStart"/>
      <w:r w:rsidRPr="00C573B3">
        <w:rPr>
          <w:sz w:val="26"/>
          <w:szCs w:val="26"/>
        </w:rPr>
        <w:t>tiễn</w:t>
      </w:r>
      <w:proofErr w:type="spellEnd"/>
      <w:r w:rsidRPr="00C573B3">
        <w:rPr>
          <w:sz w:val="26"/>
          <w:szCs w:val="26"/>
        </w:rPr>
        <w:t xml:space="preserve"> </w:t>
      </w:r>
      <w:proofErr w:type="spellStart"/>
      <w:r w:rsidRPr="00C573B3">
        <w:rPr>
          <w:sz w:val="26"/>
          <w:szCs w:val="26"/>
        </w:rPr>
        <w:t>theo</w:t>
      </w:r>
      <w:proofErr w:type="spellEnd"/>
      <w:r w:rsidRPr="00C573B3">
        <w:rPr>
          <w:sz w:val="26"/>
          <w:szCs w:val="26"/>
        </w:rPr>
        <w:t xml:space="preserve"> </w:t>
      </w:r>
      <w:proofErr w:type="spellStart"/>
      <w:r w:rsidRPr="00C573B3">
        <w:rPr>
          <w:sz w:val="26"/>
          <w:szCs w:val="26"/>
        </w:rPr>
        <w:t>nhóm</w:t>
      </w:r>
      <w:proofErr w:type="spellEnd"/>
    </w:p>
    <w:p w14:paraId="0E0EC8CA" w14:textId="3C1F9F70" w:rsidR="009E5041" w:rsidRPr="007F6B29" w:rsidRDefault="007F6B29" w:rsidP="00865A18">
      <w:pPr>
        <w:pStyle w:val="Heading3"/>
        <w:rPr>
          <w:rFonts w:ascii="Times New Roman" w:eastAsia="Times New Roman" w:hAnsi="Times New Roman" w:cs="Times New Roman"/>
          <w:b/>
          <w:bCs/>
          <w:color w:val="auto"/>
          <w:sz w:val="26"/>
          <w:szCs w:val="26"/>
          <w:highlight w:val="yellow"/>
        </w:rPr>
      </w:pPr>
      <w:bookmarkStart w:id="49" w:name="_Toc86592112"/>
      <w:r w:rsidRPr="007F6B29">
        <w:rPr>
          <w:rFonts w:ascii="Times New Roman" w:eastAsia="Times New Roman" w:hAnsi="Times New Roman" w:cs="Times New Roman"/>
          <w:b/>
          <w:bCs/>
          <w:color w:val="auto"/>
          <w:sz w:val="26"/>
          <w:szCs w:val="26"/>
          <w:highlight w:val="yellow"/>
        </w:rPr>
        <w:t>10.</w:t>
      </w:r>
      <w:r w:rsidR="0016691E" w:rsidRPr="007F6B29">
        <w:rPr>
          <w:rFonts w:ascii="Times New Roman" w:eastAsia="Times New Roman" w:hAnsi="Times New Roman" w:cs="Times New Roman"/>
          <w:b/>
          <w:bCs/>
          <w:color w:val="auto"/>
          <w:sz w:val="26"/>
          <w:szCs w:val="26"/>
          <w:highlight w:val="yellow"/>
        </w:rPr>
        <w:t xml:space="preserve"> </w:t>
      </w:r>
      <w:proofErr w:type="spellStart"/>
      <w:r w:rsidR="00BF2383" w:rsidRPr="007F6B29">
        <w:rPr>
          <w:rFonts w:ascii="Times New Roman" w:eastAsia="Times New Roman" w:hAnsi="Times New Roman" w:cs="Times New Roman"/>
          <w:b/>
          <w:bCs/>
          <w:color w:val="auto"/>
          <w:sz w:val="26"/>
          <w:szCs w:val="26"/>
          <w:highlight w:val="yellow"/>
        </w:rPr>
        <w:t>P</w:t>
      </w:r>
      <w:r w:rsidR="005E07EA" w:rsidRPr="007F6B29">
        <w:rPr>
          <w:rFonts w:ascii="Times New Roman" w:eastAsia="Times New Roman" w:hAnsi="Times New Roman" w:cs="Times New Roman"/>
          <w:b/>
          <w:bCs/>
          <w:color w:val="auto"/>
          <w:sz w:val="26"/>
          <w:szCs w:val="26"/>
          <w:highlight w:val="yellow"/>
        </w:rPr>
        <w:t>hương</w:t>
      </w:r>
      <w:proofErr w:type="spellEnd"/>
      <w:r w:rsidR="005E07EA" w:rsidRPr="007F6B29">
        <w:rPr>
          <w:rFonts w:ascii="Times New Roman" w:eastAsia="Times New Roman" w:hAnsi="Times New Roman" w:cs="Times New Roman"/>
          <w:b/>
          <w:bCs/>
          <w:color w:val="auto"/>
          <w:sz w:val="26"/>
          <w:szCs w:val="26"/>
          <w:highlight w:val="yellow"/>
        </w:rPr>
        <w:t xml:space="preserve"> </w:t>
      </w:r>
      <w:proofErr w:type="spellStart"/>
      <w:r w:rsidR="005E07EA" w:rsidRPr="007F6B29">
        <w:rPr>
          <w:rFonts w:ascii="Times New Roman" w:eastAsia="Times New Roman" w:hAnsi="Times New Roman" w:cs="Times New Roman"/>
          <w:b/>
          <w:bCs/>
          <w:color w:val="auto"/>
          <w:sz w:val="26"/>
          <w:szCs w:val="26"/>
          <w:highlight w:val="yellow"/>
        </w:rPr>
        <w:t>pháp</w:t>
      </w:r>
      <w:proofErr w:type="spellEnd"/>
      <w:r w:rsidR="005E07EA" w:rsidRPr="007F6B29">
        <w:rPr>
          <w:rFonts w:ascii="Times New Roman" w:eastAsia="Times New Roman" w:hAnsi="Times New Roman" w:cs="Times New Roman"/>
          <w:b/>
          <w:bCs/>
          <w:color w:val="auto"/>
          <w:sz w:val="26"/>
          <w:szCs w:val="26"/>
          <w:highlight w:val="yellow"/>
        </w:rPr>
        <w:t xml:space="preserve"> </w:t>
      </w:r>
      <w:proofErr w:type="spellStart"/>
      <w:r w:rsidR="005E07EA" w:rsidRPr="007F6B29">
        <w:rPr>
          <w:rFonts w:ascii="Times New Roman" w:eastAsia="Times New Roman" w:hAnsi="Times New Roman" w:cs="Times New Roman"/>
          <w:b/>
          <w:bCs/>
          <w:color w:val="auto"/>
          <w:sz w:val="26"/>
          <w:szCs w:val="26"/>
          <w:highlight w:val="yellow"/>
        </w:rPr>
        <w:t>đánh</w:t>
      </w:r>
      <w:proofErr w:type="spellEnd"/>
      <w:r w:rsidR="005E07EA" w:rsidRPr="007F6B29">
        <w:rPr>
          <w:rFonts w:ascii="Times New Roman" w:eastAsia="Times New Roman" w:hAnsi="Times New Roman" w:cs="Times New Roman"/>
          <w:b/>
          <w:bCs/>
          <w:color w:val="auto"/>
          <w:sz w:val="26"/>
          <w:szCs w:val="26"/>
          <w:highlight w:val="yellow"/>
        </w:rPr>
        <w:t xml:space="preserve"> </w:t>
      </w:r>
      <w:proofErr w:type="spellStart"/>
      <w:r w:rsidR="005E07EA" w:rsidRPr="007F6B29">
        <w:rPr>
          <w:rFonts w:ascii="Times New Roman" w:eastAsia="Times New Roman" w:hAnsi="Times New Roman" w:cs="Times New Roman"/>
          <w:b/>
          <w:bCs/>
          <w:color w:val="auto"/>
          <w:sz w:val="26"/>
          <w:szCs w:val="26"/>
          <w:highlight w:val="yellow"/>
        </w:rPr>
        <w:t>giá</w:t>
      </w:r>
      <w:bookmarkEnd w:id="49"/>
      <w:proofErr w:type="spellEnd"/>
    </w:p>
    <w:p w14:paraId="24346920" w14:textId="056C3CA1" w:rsidR="007F6B29" w:rsidRPr="007F6B29" w:rsidRDefault="007F6B29" w:rsidP="007F6B29">
      <w:pPr>
        <w:rPr>
          <w:b/>
          <w:bCs/>
          <w:i/>
          <w:iCs/>
          <w:sz w:val="26"/>
          <w:szCs w:val="26"/>
          <w:highlight w:val="yellow"/>
        </w:rPr>
      </w:pPr>
      <w:r w:rsidRPr="007F6B29">
        <w:rPr>
          <w:b/>
          <w:bCs/>
          <w:i/>
          <w:iCs/>
          <w:sz w:val="26"/>
          <w:szCs w:val="26"/>
          <w:highlight w:val="yellow"/>
        </w:rPr>
        <w:t xml:space="preserve">10.1. </w:t>
      </w:r>
      <w:bookmarkStart w:id="50" w:name="OLE_LINK46"/>
      <w:proofErr w:type="spellStart"/>
      <w:r w:rsidRPr="007F6B29">
        <w:rPr>
          <w:b/>
          <w:bCs/>
          <w:i/>
          <w:iCs/>
          <w:sz w:val="26"/>
          <w:szCs w:val="26"/>
          <w:highlight w:val="yellow"/>
        </w:rPr>
        <w:t>Đánh</w:t>
      </w:r>
      <w:proofErr w:type="spellEnd"/>
      <w:r w:rsidRPr="007F6B29">
        <w:rPr>
          <w:b/>
          <w:bCs/>
          <w:i/>
          <w:iCs/>
          <w:sz w:val="26"/>
          <w:szCs w:val="26"/>
          <w:highlight w:val="yellow"/>
        </w:rPr>
        <w:t xml:space="preserve"> </w:t>
      </w:r>
      <w:proofErr w:type="spellStart"/>
      <w:r w:rsidRPr="007F6B29">
        <w:rPr>
          <w:b/>
          <w:bCs/>
          <w:i/>
          <w:iCs/>
          <w:sz w:val="26"/>
          <w:szCs w:val="26"/>
          <w:highlight w:val="yellow"/>
        </w:rPr>
        <w:t>giá</w:t>
      </w:r>
      <w:proofErr w:type="spellEnd"/>
      <w:r w:rsidRPr="007F6B29">
        <w:rPr>
          <w:b/>
          <w:bCs/>
          <w:i/>
          <w:iCs/>
          <w:sz w:val="26"/>
          <w:szCs w:val="26"/>
          <w:highlight w:val="yellow"/>
        </w:rPr>
        <w:t xml:space="preserve"> </w:t>
      </w:r>
      <w:bookmarkEnd w:id="50"/>
      <w:proofErr w:type="spellStart"/>
      <w:r w:rsidRPr="007F6B29">
        <w:rPr>
          <w:b/>
          <w:bCs/>
          <w:i/>
          <w:iCs/>
          <w:sz w:val="26"/>
          <w:szCs w:val="26"/>
          <w:highlight w:val="yellow"/>
        </w:rPr>
        <w:t>tiến</w:t>
      </w:r>
      <w:proofErr w:type="spellEnd"/>
      <w:r w:rsidRPr="007F6B29">
        <w:rPr>
          <w:b/>
          <w:bCs/>
          <w:i/>
          <w:iCs/>
          <w:sz w:val="26"/>
          <w:szCs w:val="26"/>
          <w:highlight w:val="yellow"/>
        </w:rPr>
        <w:t xml:space="preserve"> </w:t>
      </w:r>
      <w:proofErr w:type="spellStart"/>
      <w:r w:rsidRPr="007F6B29">
        <w:rPr>
          <w:b/>
          <w:bCs/>
          <w:i/>
          <w:iCs/>
          <w:sz w:val="26"/>
          <w:szCs w:val="26"/>
          <w:highlight w:val="yellow"/>
        </w:rPr>
        <w:t>trình</w:t>
      </w:r>
      <w:proofErr w:type="spellEnd"/>
    </w:p>
    <w:p w14:paraId="245EAC7B" w14:textId="5C71948C" w:rsidR="007F6B29" w:rsidRPr="007F6B29" w:rsidRDefault="007F6B29" w:rsidP="007F6B29">
      <w:pPr>
        <w:rPr>
          <w:highlight w:val="yellow"/>
        </w:rPr>
      </w:pPr>
      <w:r w:rsidRPr="007F6B29">
        <w:rPr>
          <w:highlight w:val="yellow"/>
        </w:rPr>
        <w:t xml:space="preserve"> </w:t>
      </w:r>
    </w:p>
    <w:p w14:paraId="0C5CA54A" w14:textId="593DC6F9" w:rsidR="007F6B29" w:rsidRPr="007F6B29" w:rsidRDefault="007F6B29" w:rsidP="007F6B29">
      <w:pPr>
        <w:rPr>
          <w:highlight w:val="yellow"/>
        </w:rPr>
      </w:pPr>
    </w:p>
    <w:p w14:paraId="3207160D" w14:textId="1288EEAD" w:rsidR="007F6B29" w:rsidRDefault="007F6B29" w:rsidP="007F6B29">
      <w:pPr>
        <w:rPr>
          <w:b/>
          <w:bCs/>
          <w:i/>
          <w:iCs/>
          <w:sz w:val="26"/>
          <w:szCs w:val="26"/>
        </w:rPr>
      </w:pPr>
      <w:r w:rsidRPr="007F6B29">
        <w:rPr>
          <w:b/>
          <w:bCs/>
          <w:i/>
          <w:iCs/>
          <w:sz w:val="26"/>
          <w:szCs w:val="26"/>
          <w:highlight w:val="yellow"/>
        </w:rPr>
        <w:t xml:space="preserve">10.2. </w:t>
      </w:r>
      <w:proofErr w:type="spellStart"/>
      <w:r w:rsidRPr="007F6B29">
        <w:rPr>
          <w:b/>
          <w:bCs/>
          <w:i/>
          <w:iCs/>
          <w:sz w:val="26"/>
          <w:szCs w:val="26"/>
          <w:highlight w:val="yellow"/>
        </w:rPr>
        <w:t>Đánh</w:t>
      </w:r>
      <w:proofErr w:type="spellEnd"/>
      <w:r w:rsidRPr="007F6B29">
        <w:rPr>
          <w:b/>
          <w:bCs/>
          <w:i/>
          <w:iCs/>
          <w:sz w:val="26"/>
          <w:szCs w:val="26"/>
          <w:highlight w:val="yellow"/>
        </w:rPr>
        <w:t xml:space="preserve"> </w:t>
      </w:r>
      <w:proofErr w:type="spellStart"/>
      <w:r w:rsidRPr="007F6B29">
        <w:rPr>
          <w:b/>
          <w:bCs/>
          <w:i/>
          <w:iCs/>
          <w:sz w:val="26"/>
          <w:szCs w:val="26"/>
          <w:highlight w:val="yellow"/>
        </w:rPr>
        <w:t>giá</w:t>
      </w:r>
      <w:proofErr w:type="spellEnd"/>
      <w:r w:rsidRPr="007F6B29">
        <w:rPr>
          <w:b/>
          <w:bCs/>
          <w:i/>
          <w:iCs/>
          <w:sz w:val="26"/>
          <w:szCs w:val="26"/>
          <w:highlight w:val="yellow"/>
        </w:rPr>
        <w:t xml:space="preserve"> </w:t>
      </w:r>
      <w:proofErr w:type="spellStart"/>
      <w:r w:rsidRPr="007F6B29">
        <w:rPr>
          <w:b/>
          <w:bCs/>
          <w:i/>
          <w:iCs/>
          <w:sz w:val="26"/>
          <w:szCs w:val="26"/>
          <w:highlight w:val="yellow"/>
        </w:rPr>
        <w:t>tổng</w:t>
      </w:r>
      <w:proofErr w:type="spellEnd"/>
      <w:r w:rsidRPr="007F6B29">
        <w:rPr>
          <w:b/>
          <w:bCs/>
          <w:i/>
          <w:iCs/>
          <w:sz w:val="26"/>
          <w:szCs w:val="26"/>
          <w:highlight w:val="yellow"/>
        </w:rPr>
        <w:t xml:space="preserve"> </w:t>
      </w:r>
      <w:proofErr w:type="spellStart"/>
      <w:r w:rsidRPr="007F6B29">
        <w:rPr>
          <w:b/>
          <w:bCs/>
          <w:i/>
          <w:iCs/>
          <w:sz w:val="26"/>
          <w:szCs w:val="26"/>
          <w:highlight w:val="yellow"/>
        </w:rPr>
        <w:t>kết</w:t>
      </w:r>
      <w:proofErr w:type="spellEnd"/>
      <w:r w:rsidRPr="007F6B29">
        <w:rPr>
          <w:b/>
          <w:bCs/>
          <w:i/>
          <w:iCs/>
          <w:sz w:val="26"/>
          <w:szCs w:val="26"/>
        </w:rPr>
        <w:t xml:space="preserve"> </w:t>
      </w:r>
    </w:p>
    <w:p w14:paraId="2A3929E2" w14:textId="77777777" w:rsidR="007F6B29" w:rsidRPr="007F6B29" w:rsidRDefault="007F6B29" w:rsidP="007F6B29">
      <w:pPr>
        <w:rPr>
          <w:b/>
          <w:bCs/>
          <w:i/>
          <w:iCs/>
          <w:sz w:val="26"/>
          <w:szCs w:val="26"/>
        </w:rPr>
      </w:pPr>
    </w:p>
    <w:p w14:paraId="68399B50" w14:textId="79A4790D" w:rsidR="005B59E0" w:rsidRPr="00C573B3" w:rsidRDefault="0074068A" w:rsidP="0074068A">
      <w:pPr>
        <w:pStyle w:val="HeaderChar"/>
        <w:spacing w:line="312" w:lineRule="auto"/>
        <w:jc w:val="both"/>
        <w:rPr>
          <w:b/>
          <w:sz w:val="26"/>
          <w:szCs w:val="26"/>
        </w:rPr>
      </w:pPr>
      <w:r w:rsidRPr="00C573B3">
        <w:rPr>
          <w:b/>
          <w:sz w:val="26"/>
          <w:szCs w:val="26"/>
        </w:rPr>
        <w:t xml:space="preserve">*) </w:t>
      </w:r>
      <w:proofErr w:type="spellStart"/>
      <w:r w:rsidR="005B59E0" w:rsidRPr="00C573B3">
        <w:rPr>
          <w:b/>
          <w:sz w:val="26"/>
          <w:szCs w:val="26"/>
        </w:rPr>
        <w:t>Phương</w:t>
      </w:r>
      <w:proofErr w:type="spellEnd"/>
      <w:r w:rsidR="005B59E0" w:rsidRPr="00C573B3">
        <w:rPr>
          <w:b/>
          <w:sz w:val="26"/>
          <w:szCs w:val="26"/>
        </w:rPr>
        <w:t xml:space="preserve"> </w:t>
      </w:r>
      <w:proofErr w:type="spellStart"/>
      <w:r w:rsidR="005B59E0" w:rsidRPr="00C573B3">
        <w:rPr>
          <w:b/>
          <w:sz w:val="26"/>
          <w:szCs w:val="26"/>
        </w:rPr>
        <w:t>pháp</w:t>
      </w:r>
      <w:proofErr w:type="spellEnd"/>
      <w:r w:rsidR="005B59E0" w:rsidRPr="00C573B3">
        <w:rPr>
          <w:b/>
          <w:sz w:val="26"/>
          <w:szCs w:val="26"/>
        </w:rPr>
        <w:t xml:space="preserve"> </w:t>
      </w:r>
      <w:proofErr w:type="spellStart"/>
      <w:r w:rsidR="005B59E0" w:rsidRPr="00C573B3">
        <w:rPr>
          <w:b/>
          <w:sz w:val="26"/>
          <w:szCs w:val="26"/>
        </w:rPr>
        <w:t>kiểm</w:t>
      </w:r>
      <w:proofErr w:type="spellEnd"/>
      <w:r w:rsidR="005B59E0" w:rsidRPr="00C573B3">
        <w:rPr>
          <w:b/>
          <w:sz w:val="26"/>
          <w:szCs w:val="26"/>
        </w:rPr>
        <w:t xml:space="preserve"> </w:t>
      </w:r>
      <w:proofErr w:type="spellStart"/>
      <w:r w:rsidR="005B59E0" w:rsidRPr="00C573B3">
        <w:rPr>
          <w:b/>
          <w:sz w:val="26"/>
          <w:szCs w:val="26"/>
        </w:rPr>
        <w:t>tra</w:t>
      </w:r>
      <w:proofErr w:type="spellEnd"/>
      <w:r w:rsidR="005B59E0" w:rsidRPr="00C573B3">
        <w:rPr>
          <w:b/>
          <w:sz w:val="26"/>
          <w:szCs w:val="26"/>
        </w:rPr>
        <w:t xml:space="preserve"> </w:t>
      </w:r>
      <w:proofErr w:type="spellStart"/>
      <w:r w:rsidR="005B59E0" w:rsidRPr="00C573B3">
        <w:rPr>
          <w:b/>
          <w:sz w:val="26"/>
          <w:szCs w:val="26"/>
        </w:rPr>
        <w:t>đánh</w:t>
      </w:r>
      <w:proofErr w:type="spellEnd"/>
      <w:r w:rsidR="005B59E0" w:rsidRPr="00C573B3">
        <w:rPr>
          <w:b/>
          <w:sz w:val="26"/>
          <w:szCs w:val="26"/>
        </w:rPr>
        <w:t xml:space="preserve"> </w:t>
      </w:r>
      <w:proofErr w:type="spellStart"/>
      <w:r w:rsidR="005B59E0" w:rsidRPr="00C573B3">
        <w:rPr>
          <w:b/>
          <w:sz w:val="26"/>
          <w:szCs w:val="26"/>
        </w:rPr>
        <w:t>giá</w:t>
      </w:r>
      <w:proofErr w:type="spellEnd"/>
      <w:r w:rsidR="005B59E0" w:rsidRPr="00C573B3">
        <w:rPr>
          <w:b/>
          <w:sz w:val="26"/>
          <w:szCs w:val="26"/>
        </w:rPr>
        <w:t xml:space="preserve">: </w:t>
      </w:r>
      <w:proofErr w:type="spellStart"/>
      <w:r w:rsidR="00F83CB5" w:rsidRPr="00C573B3">
        <w:rPr>
          <w:b/>
          <w:sz w:val="26"/>
          <w:szCs w:val="26"/>
        </w:rPr>
        <w:t>c</w:t>
      </w:r>
      <w:r w:rsidR="005B59E0" w:rsidRPr="00C573B3">
        <w:rPr>
          <w:sz w:val="26"/>
          <w:szCs w:val="26"/>
        </w:rPr>
        <w:t>huyên</w:t>
      </w:r>
      <w:proofErr w:type="spellEnd"/>
      <w:r w:rsidR="005B59E0" w:rsidRPr="00C573B3">
        <w:rPr>
          <w:sz w:val="26"/>
          <w:szCs w:val="26"/>
        </w:rPr>
        <w:t xml:space="preserve"> </w:t>
      </w:r>
      <w:proofErr w:type="spellStart"/>
      <w:r w:rsidR="005B59E0" w:rsidRPr="00C573B3">
        <w:rPr>
          <w:sz w:val="26"/>
          <w:szCs w:val="26"/>
        </w:rPr>
        <w:t>cần</w:t>
      </w:r>
      <w:proofErr w:type="spellEnd"/>
      <w:r w:rsidR="005B59E0" w:rsidRPr="00C573B3">
        <w:rPr>
          <w:sz w:val="26"/>
          <w:szCs w:val="26"/>
        </w:rPr>
        <w:t xml:space="preserve">, </w:t>
      </w:r>
      <w:proofErr w:type="spellStart"/>
      <w:r w:rsidR="00F83CB5" w:rsidRPr="00C573B3">
        <w:rPr>
          <w:sz w:val="26"/>
          <w:szCs w:val="26"/>
        </w:rPr>
        <w:t>t</w:t>
      </w:r>
      <w:r w:rsidR="005B59E0" w:rsidRPr="00C573B3">
        <w:rPr>
          <w:sz w:val="26"/>
          <w:szCs w:val="26"/>
        </w:rPr>
        <w:t>hảo</w:t>
      </w:r>
      <w:proofErr w:type="spellEnd"/>
      <w:r w:rsidR="005B59E0" w:rsidRPr="00C573B3">
        <w:rPr>
          <w:sz w:val="26"/>
          <w:szCs w:val="26"/>
        </w:rPr>
        <w:t xml:space="preserve"> </w:t>
      </w:r>
      <w:proofErr w:type="spellStart"/>
      <w:r w:rsidR="005B59E0" w:rsidRPr="00C573B3">
        <w:rPr>
          <w:sz w:val="26"/>
          <w:szCs w:val="26"/>
        </w:rPr>
        <w:t>luận</w:t>
      </w:r>
      <w:proofErr w:type="spellEnd"/>
      <w:r w:rsidR="005B59E0" w:rsidRPr="00C573B3">
        <w:rPr>
          <w:sz w:val="26"/>
          <w:szCs w:val="26"/>
        </w:rPr>
        <w:t xml:space="preserve">, </w:t>
      </w:r>
      <w:proofErr w:type="spellStart"/>
      <w:r w:rsidR="005B59E0" w:rsidRPr="00C573B3">
        <w:rPr>
          <w:sz w:val="26"/>
          <w:szCs w:val="26"/>
        </w:rPr>
        <w:t>thực</w:t>
      </w:r>
      <w:proofErr w:type="spellEnd"/>
      <w:r w:rsidR="005B59E0" w:rsidRPr="00C573B3">
        <w:rPr>
          <w:sz w:val="26"/>
          <w:szCs w:val="26"/>
        </w:rPr>
        <w:t xml:space="preserve"> </w:t>
      </w:r>
      <w:proofErr w:type="spellStart"/>
      <w:r w:rsidR="005B59E0" w:rsidRPr="00C573B3">
        <w:rPr>
          <w:sz w:val="26"/>
          <w:szCs w:val="26"/>
        </w:rPr>
        <w:t>hành</w:t>
      </w:r>
      <w:proofErr w:type="spellEnd"/>
    </w:p>
    <w:p w14:paraId="0508332B" w14:textId="77777777" w:rsidR="005B59E0" w:rsidRPr="00C573B3" w:rsidRDefault="005B59E0" w:rsidP="005B3174">
      <w:pPr>
        <w:pStyle w:val="HeaderChar"/>
        <w:spacing w:line="312" w:lineRule="auto"/>
        <w:ind w:firstLine="720"/>
        <w:jc w:val="both"/>
        <w:rPr>
          <w:i/>
          <w:sz w:val="26"/>
          <w:szCs w:val="26"/>
        </w:rPr>
      </w:pPr>
      <w:proofErr w:type="spellStart"/>
      <w:r w:rsidRPr="00C573B3">
        <w:rPr>
          <w:sz w:val="26"/>
          <w:szCs w:val="26"/>
        </w:rPr>
        <w:t>Đánh</w:t>
      </w:r>
      <w:proofErr w:type="spellEnd"/>
      <w:r w:rsidRPr="00C573B3">
        <w:rPr>
          <w:sz w:val="26"/>
          <w:szCs w:val="26"/>
        </w:rPr>
        <w:t xml:space="preserve"> </w:t>
      </w:r>
      <w:proofErr w:type="spellStart"/>
      <w:r w:rsidRPr="00C573B3">
        <w:rPr>
          <w:sz w:val="26"/>
          <w:szCs w:val="26"/>
        </w:rPr>
        <w:t>giá</w:t>
      </w:r>
      <w:proofErr w:type="spellEnd"/>
      <w:r w:rsidRPr="00C573B3">
        <w:rPr>
          <w:sz w:val="26"/>
          <w:szCs w:val="26"/>
        </w:rPr>
        <w:t xml:space="preserve"> </w:t>
      </w:r>
      <w:proofErr w:type="spellStart"/>
      <w:r w:rsidRPr="00C573B3">
        <w:rPr>
          <w:sz w:val="26"/>
          <w:szCs w:val="26"/>
        </w:rPr>
        <w:t>với</w:t>
      </w:r>
      <w:proofErr w:type="spellEnd"/>
      <w:r w:rsidRPr="00C573B3">
        <w:rPr>
          <w:sz w:val="26"/>
          <w:szCs w:val="26"/>
        </w:rPr>
        <w:t xml:space="preserve"> 03 </w:t>
      </w:r>
      <w:proofErr w:type="spellStart"/>
      <w:r w:rsidRPr="00C573B3">
        <w:rPr>
          <w:sz w:val="26"/>
          <w:szCs w:val="26"/>
        </w:rPr>
        <w:t>nhóm</w:t>
      </w:r>
      <w:proofErr w:type="spellEnd"/>
      <w:r w:rsidRPr="00C573B3">
        <w:rPr>
          <w:sz w:val="26"/>
          <w:szCs w:val="26"/>
        </w:rPr>
        <w:t xml:space="preserve"> </w:t>
      </w:r>
      <w:proofErr w:type="spellStart"/>
      <w:r w:rsidRPr="00C573B3">
        <w:rPr>
          <w:sz w:val="26"/>
          <w:szCs w:val="26"/>
        </w:rPr>
        <w:t>điểm</w:t>
      </w:r>
      <w:proofErr w:type="spellEnd"/>
      <w:r w:rsidRPr="00C573B3">
        <w:rPr>
          <w:sz w:val="26"/>
          <w:szCs w:val="26"/>
        </w:rPr>
        <w:t xml:space="preserve"> </w:t>
      </w:r>
      <w:proofErr w:type="spellStart"/>
      <w:r w:rsidRPr="00C573B3">
        <w:rPr>
          <w:sz w:val="26"/>
          <w:szCs w:val="26"/>
        </w:rPr>
        <w:t>thành</w:t>
      </w:r>
      <w:proofErr w:type="spellEnd"/>
      <w:r w:rsidRPr="00C573B3">
        <w:rPr>
          <w:sz w:val="26"/>
          <w:szCs w:val="26"/>
        </w:rPr>
        <w:t xml:space="preserve"> </w:t>
      </w:r>
      <w:proofErr w:type="spellStart"/>
      <w:r w:rsidRPr="00C573B3">
        <w:rPr>
          <w:sz w:val="26"/>
          <w:szCs w:val="26"/>
        </w:rPr>
        <w:t>phần</w:t>
      </w:r>
      <w:proofErr w:type="spellEnd"/>
      <w:r w:rsidRPr="00C573B3">
        <w:rPr>
          <w:sz w:val="26"/>
          <w:szCs w:val="26"/>
        </w:rPr>
        <w:t xml:space="preserve">: </w:t>
      </w:r>
      <w:proofErr w:type="spellStart"/>
      <w:r w:rsidRPr="00C573B3">
        <w:rPr>
          <w:i/>
          <w:sz w:val="26"/>
          <w:szCs w:val="26"/>
        </w:rPr>
        <w:t>Chuyên</w:t>
      </w:r>
      <w:proofErr w:type="spellEnd"/>
      <w:r w:rsidRPr="00C573B3">
        <w:rPr>
          <w:i/>
          <w:sz w:val="26"/>
          <w:szCs w:val="26"/>
        </w:rPr>
        <w:t xml:space="preserve"> </w:t>
      </w:r>
      <w:proofErr w:type="spellStart"/>
      <w:r w:rsidRPr="00C573B3">
        <w:rPr>
          <w:i/>
          <w:sz w:val="26"/>
          <w:szCs w:val="26"/>
        </w:rPr>
        <w:t>cần</w:t>
      </w:r>
      <w:proofErr w:type="spellEnd"/>
      <w:r w:rsidRPr="00C573B3">
        <w:rPr>
          <w:i/>
          <w:sz w:val="26"/>
          <w:szCs w:val="26"/>
        </w:rPr>
        <w:t xml:space="preserve">, </w:t>
      </w:r>
      <w:proofErr w:type="spellStart"/>
      <w:r w:rsidRPr="00C573B3">
        <w:rPr>
          <w:i/>
          <w:sz w:val="26"/>
          <w:szCs w:val="26"/>
        </w:rPr>
        <w:t>Thảo</w:t>
      </w:r>
      <w:proofErr w:type="spellEnd"/>
      <w:r w:rsidRPr="00C573B3">
        <w:rPr>
          <w:i/>
          <w:sz w:val="26"/>
          <w:szCs w:val="26"/>
        </w:rPr>
        <w:t xml:space="preserve"> </w:t>
      </w:r>
      <w:proofErr w:type="spellStart"/>
      <w:r w:rsidRPr="00C573B3">
        <w:rPr>
          <w:i/>
          <w:sz w:val="26"/>
          <w:szCs w:val="26"/>
        </w:rPr>
        <w:t>luận</w:t>
      </w:r>
      <w:proofErr w:type="spellEnd"/>
      <w:r w:rsidRPr="00C573B3">
        <w:rPr>
          <w:i/>
          <w:sz w:val="26"/>
          <w:szCs w:val="26"/>
        </w:rPr>
        <w:t xml:space="preserve">, </w:t>
      </w:r>
      <w:proofErr w:type="spellStart"/>
      <w:r w:rsidRPr="00C573B3">
        <w:rPr>
          <w:i/>
          <w:sz w:val="26"/>
          <w:szCs w:val="26"/>
        </w:rPr>
        <w:t>thực</w:t>
      </w:r>
      <w:proofErr w:type="spellEnd"/>
      <w:r w:rsidRPr="00C573B3">
        <w:rPr>
          <w:i/>
          <w:sz w:val="26"/>
          <w:szCs w:val="26"/>
        </w:rPr>
        <w:t xml:space="preserve"> </w:t>
      </w:r>
      <w:proofErr w:type="spellStart"/>
      <w:r w:rsidRPr="00C573B3">
        <w:rPr>
          <w:i/>
          <w:sz w:val="26"/>
          <w:szCs w:val="26"/>
        </w:rPr>
        <w:t>hành</w:t>
      </w:r>
      <w:proofErr w:type="spellEnd"/>
      <w:r w:rsidRPr="00C573B3">
        <w:rPr>
          <w:i/>
          <w:sz w:val="26"/>
          <w:szCs w:val="26"/>
        </w:rPr>
        <w:t>.</w:t>
      </w:r>
    </w:p>
    <w:p w14:paraId="269FA9B3" w14:textId="0DC7BF31" w:rsidR="005B59E0" w:rsidRPr="00C573B3" w:rsidRDefault="0074068A" w:rsidP="005B3174">
      <w:pPr>
        <w:spacing w:line="312" w:lineRule="auto"/>
        <w:ind w:left="142"/>
        <w:jc w:val="both"/>
        <w:rPr>
          <w:sz w:val="26"/>
          <w:szCs w:val="26"/>
        </w:rPr>
      </w:pPr>
      <w:r w:rsidRPr="00C573B3">
        <w:rPr>
          <w:sz w:val="26"/>
          <w:szCs w:val="26"/>
        </w:rPr>
        <w:t xml:space="preserve">- </w:t>
      </w:r>
      <w:proofErr w:type="spellStart"/>
      <w:r w:rsidR="005B59E0" w:rsidRPr="00C573B3">
        <w:rPr>
          <w:i/>
          <w:sz w:val="26"/>
          <w:szCs w:val="26"/>
        </w:rPr>
        <w:t>Đánh</w:t>
      </w:r>
      <w:proofErr w:type="spellEnd"/>
      <w:r w:rsidR="005B59E0" w:rsidRPr="00C573B3">
        <w:rPr>
          <w:i/>
          <w:sz w:val="26"/>
          <w:szCs w:val="26"/>
        </w:rPr>
        <w:t xml:space="preserve"> </w:t>
      </w:r>
      <w:proofErr w:type="spellStart"/>
      <w:r w:rsidR="005B59E0" w:rsidRPr="00C573B3">
        <w:rPr>
          <w:i/>
          <w:sz w:val="26"/>
          <w:szCs w:val="26"/>
        </w:rPr>
        <w:t>giá</w:t>
      </w:r>
      <w:proofErr w:type="spellEnd"/>
      <w:r w:rsidR="005B59E0" w:rsidRPr="00C573B3">
        <w:rPr>
          <w:i/>
          <w:sz w:val="26"/>
          <w:szCs w:val="26"/>
        </w:rPr>
        <w:t xml:space="preserve"> </w:t>
      </w:r>
      <w:proofErr w:type="spellStart"/>
      <w:r w:rsidR="005B59E0" w:rsidRPr="00C573B3">
        <w:rPr>
          <w:i/>
          <w:sz w:val="26"/>
          <w:szCs w:val="26"/>
        </w:rPr>
        <w:t>điểm</w:t>
      </w:r>
      <w:proofErr w:type="spellEnd"/>
      <w:r w:rsidR="005B59E0" w:rsidRPr="00C573B3">
        <w:rPr>
          <w:i/>
          <w:sz w:val="26"/>
          <w:szCs w:val="26"/>
        </w:rPr>
        <w:t xml:space="preserve"> </w:t>
      </w:r>
      <w:proofErr w:type="spellStart"/>
      <w:r w:rsidR="005B59E0" w:rsidRPr="00C573B3">
        <w:rPr>
          <w:i/>
          <w:sz w:val="26"/>
          <w:szCs w:val="26"/>
        </w:rPr>
        <w:t>chuyên</w:t>
      </w:r>
      <w:proofErr w:type="spellEnd"/>
      <w:r w:rsidR="005B59E0" w:rsidRPr="00C573B3">
        <w:rPr>
          <w:i/>
          <w:sz w:val="26"/>
          <w:szCs w:val="26"/>
        </w:rPr>
        <w:t xml:space="preserve"> </w:t>
      </w:r>
      <w:proofErr w:type="spellStart"/>
      <w:r w:rsidR="005B59E0" w:rsidRPr="00C573B3">
        <w:rPr>
          <w:i/>
          <w:sz w:val="26"/>
          <w:szCs w:val="26"/>
        </w:rPr>
        <w:t>cần</w:t>
      </w:r>
      <w:proofErr w:type="spellEnd"/>
      <w:r w:rsidR="005B59E0" w:rsidRPr="00C573B3">
        <w:rPr>
          <w:sz w:val="26"/>
          <w:szCs w:val="26"/>
        </w:rPr>
        <w:t xml:space="preserve">:  </w:t>
      </w:r>
      <w:proofErr w:type="spellStart"/>
      <w:r w:rsidR="005B59E0" w:rsidRPr="00C573B3">
        <w:rPr>
          <w:sz w:val="26"/>
          <w:szCs w:val="26"/>
        </w:rPr>
        <w:t>chiếm</w:t>
      </w:r>
      <w:proofErr w:type="spellEnd"/>
      <w:r w:rsidR="005B59E0" w:rsidRPr="00C573B3">
        <w:rPr>
          <w:sz w:val="26"/>
          <w:szCs w:val="26"/>
        </w:rPr>
        <w:t xml:space="preserve"> 10% </w:t>
      </w:r>
      <w:proofErr w:type="spellStart"/>
      <w:r w:rsidR="005B59E0" w:rsidRPr="00C573B3">
        <w:rPr>
          <w:sz w:val="26"/>
          <w:szCs w:val="26"/>
        </w:rPr>
        <w:t>tổng</w:t>
      </w:r>
      <w:proofErr w:type="spellEnd"/>
      <w:r w:rsidR="005B59E0" w:rsidRPr="00C573B3">
        <w:rPr>
          <w:sz w:val="26"/>
          <w:szCs w:val="26"/>
        </w:rPr>
        <w:t xml:space="preserve"> </w:t>
      </w:r>
      <w:proofErr w:type="spellStart"/>
      <w:r w:rsidR="005B59E0" w:rsidRPr="00C573B3">
        <w:rPr>
          <w:sz w:val="26"/>
          <w:szCs w:val="26"/>
        </w:rPr>
        <w:t>điểm</w:t>
      </w:r>
      <w:proofErr w:type="spellEnd"/>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đạt</w:t>
      </w:r>
      <w:proofErr w:type="spellEnd"/>
      <w:r w:rsidR="005B59E0" w:rsidRPr="00C573B3">
        <w:rPr>
          <w:sz w:val="26"/>
          <w:szCs w:val="26"/>
        </w:rPr>
        <w:t xml:space="preserve"> </w:t>
      </w:r>
      <w:proofErr w:type="spellStart"/>
      <w:r w:rsidR="005B59E0" w:rsidRPr="00C573B3">
        <w:rPr>
          <w:sz w:val="26"/>
          <w:szCs w:val="26"/>
        </w:rPr>
        <w:t>được</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p>
    <w:p w14:paraId="563E10E4" w14:textId="33EB01B6" w:rsidR="005B59E0" w:rsidRPr="00C573B3" w:rsidRDefault="005B59E0" w:rsidP="005B3174">
      <w:pPr>
        <w:spacing w:line="312" w:lineRule="auto"/>
        <w:ind w:left="720"/>
        <w:jc w:val="both"/>
        <w:rPr>
          <w:sz w:val="26"/>
          <w:szCs w:val="26"/>
        </w:rPr>
      </w:pPr>
      <w:proofErr w:type="spellStart"/>
      <w:r w:rsidRPr="00C573B3">
        <w:rPr>
          <w:sz w:val="26"/>
          <w:szCs w:val="26"/>
        </w:rPr>
        <w:t>Tiêu</w:t>
      </w:r>
      <w:proofErr w:type="spellEnd"/>
      <w:r w:rsidRPr="00C573B3">
        <w:rPr>
          <w:sz w:val="26"/>
          <w:szCs w:val="26"/>
        </w:rPr>
        <w:t xml:space="preserve"> </w:t>
      </w:r>
      <w:proofErr w:type="spellStart"/>
      <w:r w:rsidRPr="00C573B3">
        <w:rPr>
          <w:sz w:val="26"/>
          <w:szCs w:val="26"/>
        </w:rPr>
        <w:t>chí</w:t>
      </w:r>
      <w:proofErr w:type="spellEnd"/>
      <w:r w:rsidRPr="00C573B3">
        <w:rPr>
          <w:sz w:val="26"/>
          <w:szCs w:val="26"/>
        </w:rPr>
        <w:t xml:space="preserve"> </w:t>
      </w:r>
      <w:proofErr w:type="spellStart"/>
      <w:r w:rsidRPr="00C573B3">
        <w:rPr>
          <w:sz w:val="26"/>
          <w:szCs w:val="26"/>
        </w:rPr>
        <w:t>đánh</w:t>
      </w:r>
      <w:proofErr w:type="spellEnd"/>
      <w:r w:rsidRPr="00C573B3">
        <w:rPr>
          <w:sz w:val="26"/>
          <w:szCs w:val="26"/>
        </w:rPr>
        <w:t xml:space="preserve"> </w:t>
      </w:r>
      <w:proofErr w:type="spellStart"/>
      <w:r w:rsidRPr="00C573B3">
        <w:rPr>
          <w:sz w:val="26"/>
          <w:szCs w:val="26"/>
        </w:rPr>
        <w:t>giá</w:t>
      </w:r>
      <w:proofErr w:type="spellEnd"/>
      <w:r w:rsidRPr="00C573B3">
        <w:rPr>
          <w:sz w:val="26"/>
          <w:szCs w:val="26"/>
        </w:rPr>
        <w:t xml:space="preserve">: </w:t>
      </w:r>
      <w:proofErr w:type="spellStart"/>
      <w:r w:rsidRPr="00C573B3">
        <w:rPr>
          <w:sz w:val="26"/>
          <w:szCs w:val="26"/>
        </w:rPr>
        <w:t>gồm</w:t>
      </w:r>
      <w:proofErr w:type="spellEnd"/>
      <w:r w:rsidRPr="00C573B3">
        <w:rPr>
          <w:sz w:val="26"/>
          <w:szCs w:val="26"/>
        </w:rPr>
        <w:t xml:space="preserve"> </w:t>
      </w:r>
      <w:proofErr w:type="spellStart"/>
      <w:r w:rsidRPr="00C573B3">
        <w:rPr>
          <w:sz w:val="26"/>
          <w:szCs w:val="26"/>
        </w:rPr>
        <w:t>ba</w:t>
      </w:r>
      <w:proofErr w:type="spellEnd"/>
      <w:r w:rsidRPr="00C573B3">
        <w:rPr>
          <w:sz w:val="26"/>
          <w:szCs w:val="26"/>
        </w:rPr>
        <w:t xml:space="preserve"> </w:t>
      </w:r>
      <w:proofErr w:type="spellStart"/>
      <w:r w:rsidRPr="00C573B3">
        <w:rPr>
          <w:sz w:val="26"/>
          <w:szCs w:val="26"/>
        </w:rPr>
        <w:t>tiêu</w:t>
      </w:r>
      <w:proofErr w:type="spellEnd"/>
      <w:r w:rsidRPr="00C573B3">
        <w:rPr>
          <w:sz w:val="26"/>
          <w:szCs w:val="26"/>
        </w:rPr>
        <w:t xml:space="preserve"> </w:t>
      </w:r>
      <w:proofErr w:type="spellStart"/>
      <w:r w:rsidRPr="00C573B3">
        <w:rPr>
          <w:sz w:val="26"/>
          <w:szCs w:val="26"/>
        </w:rPr>
        <w:t>chí</w:t>
      </w:r>
      <w:proofErr w:type="spellEnd"/>
    </w:p>
    <w:p w14:paraId="261AE501" w14:textId="6C8BF81C"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i/>
          <w:sz w:val="26"/>
          <w:szCs w:val="26"/>
        </w:rPr>
        <w:t>Chăm</w:t>
      </w:r>
      <w:proofErr w:type="spellEnd"/>
      <w:r w:rsidR="005B59E0" w:rsidRPr="00C573B3">
        <w:rPr>
          <w:i/>
          <w:sz w:val="26"/>
          <w:szCs w:val="26"/>
        </w:rPr>
        <w:t xml:space="preserve"> </w:t>
      </w:r>
      <w:proofErr w:type="spellStart"/>
      <w:r w:rsidR="005B59E0" w:rsidRPr="00C573B3">
        <w:rPr>
          <w:i/>
          <w:sz w:val="26"/>
          <w:szCs w:val="26"/>
        </w:rPr>
        <w:t>chỉ</w:t>
      </w:r>
      <w:proofErr w:type="spellEnd"/>
      <w:r w:rsidR="005B59E0" w:rsidRPr="00C573B3">
        <w:rPr>
          <w:sz w:val="26"/>
          <w:szCs w:val="26"/>
        </w:rPr>
        <w:t xml:space="preserve"> -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hiện</w:t>
      </w:r>
      <w:proofErr w:type="spellEnd"/>
      <w:r w:rsidR="005B59E0" w:rsidRPr="00C573B3">
        <w:rPr>
          <w:sz w:val="26"/>
          <w:szCs w:val="26"/>
        </w:rPr>
        <w:t xml:space="preserve"> ở </w:t>
      </w:r>
      <w:proofErr w:type="spellStart"/>
      <w:r w:rsidR="005B59E0" w:rsidRPr="00C573B3">
        <w:rPr>
          <w:sz w:val="26"/>
          <w:szCs w:val="26"/>
        </w:rPr>
        <w:t>mức</w:t>
      </w:r>
      <w:proofErr w:type="spellEnd"/>
      <w:r w:rsidR="005B59E0" w:rsidRPr="00C573B3">
        <w:rPr>
          <w:sz w:val="26"/>
          <w:szCs w:val="26"/>
        </w:rPr>
        <w:t xml:space="preserve"> </w:t>
      </w:r>
      <w:proofErr w:type="spellStart"/>
      <w:r w:rsidR="005B59E0" w:rsidRPr="00C573B3">
        <w:rPr>
          <w:sz w:val="26"/>
          <w:szCs w:val="26"/>
        </w:rPr>
        <w:t>độ</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mặt</w:t>
      </w:r>
      <w:proofErr w:type="spellEnd"/>
      <w:r w:rsidR="005B59E0" w:rsidRPr="00C573B3">
        <w:rPr>
          <w:sz w:val="26"/>
          <w:szCs w:val="26"/>
        </w:rPr>
        <w:t xml:space="preserve"> </w:t>
      </w:r>
      <w:proofErr w:type="spellStart"/>
      <w:r w:rsidR="005B59E0" w:rsidRPr="00C573B3">
        <w:rPr>
          <w:sz w:val="26"/>
          <w:szCs w:val="26"/>
        </w:rPr>
        <w:t>đầy</w:t>
      </w:r>
      <w:proofErr w:type="spellEnd"/>
      <w:r w:rsidR="005B59E0" w:rsidRPr="00C573B3">
        <w:rPr>
          <w:sz w:val="26"/>
          <w:szCs w:val="26"/>
        </w:rPr>
        <w:t xml:space="preserve"> </w:t>
      </w:r>
      <w:proofErr w:type="spellStart"/>
      <w:r w:rsidR="005B59E0" w:rsidRPr="00C573B3">
        <w:rPr>
          <w:sz w:val="26"/>
          <w:szCs w:val="26"/>
        </w:rPr>
        <w:t>đủ</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buổi</w:t>
      </w:r>
      <w:proofErr w:type="spellEnd"/>
      <w:r w:rsidR="005B59E0" w:rsidRPr="00C573B3">
        <w:rPr>
          <w:sz w:val="26"/>
          <w:szCs w:val="26"/>
        </w:rPr>
        <w:t xml:space="preserve"> </w:t>
      </w:r>
      <w:proofErr w:type="spellStart"/>
      <w:r w:rsidR="005B59E0" w:rsidRPr="00C573B3">
        <w:rPr>
          <w:sz w:val="26"/>
          <w:szCs w:val="26"/>
        </w:rPr>
        <w:t>học</w:t>
      </w:r>
      <w:proofErr w:type="spellEnd"/>
    </w:p>
    <w:p w14:paraId="70D01999" w14:textId="5F155D58" w:rsidR="005B59E0" w:rsidRPr="00C573B3" w:rsidRDefault="0074068A" w:rsidP="005B3174">
      <w:pPr>
        <w:spacing w:line="312" w:lineRule="auto"/>
        <w:ind w:left="720"/>
        <w:jc w:val="both"/>
        <w:rPr>
          <w:sz w:val="26"/>
          <w:szCs w:val="26"/>
        </w:rPr>
      </w:pPr>
      <w:r w:rsidRPr="00C573B3">
        <w:rPr>
          <w:sz w:val="26"/>
          <w:szCs w:val="26"/>
        </w:rPr>
        <w:t xml:space="preserve">+ </w:t>
      </w:r>
      <w:proofErr w:type="spellStart"/>
      <w:r w:rsidR="005B59E0" w:rsidRPr="00C573B3">
        <w:rPr>
          <w:i/>
          <w:sz w:val="26"/>
          <w:szCs w:val="26"/>
        </w:rPr>
        <w:t>Nghiêm</w:t>
      </w:r>
      <w:proofErr w:type="spellEnd"/>
      <w:r w:rsidR="005B59E0" w:rsidRPr="00C573B3">
        <w:rPr>
          <w:i/>
          <w:sz w:val="26"/>
          <w:szCs w:val="26"/>
        </w:rPr>
        <w:t xml:space="preserve"> </w:t>
      </w:r>
      <w:proofErr w:type="spellStart"/>
      <w:r w:rsidR="005B59E0" w:rsidRPr="00C573B3">
        <w:rPr>
          <w:i/>
          <w:sz w:val="26"/>
          <w:szCs w:val="26"/>
        </w:rPr>
        <w:t>túc</w:t>
      </w:r>
      <w:proofErr w:type="spellEnd"/>
      <w:r w:rsidR="005B59E0" w:rsidRPr="00C573B3">
        <w:rPr>
          <w:sz w:val="26"/>
          <w:szCs w:val="26"/>
        </w:rPr>
        <w:t xml:space="preserve"> –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hiện</w:t>
      </w:r>
      <w:proofErr w:type="spellEnd"/>
      <w:r w:rsidR="005B59E0" w:rsidRPr="00C573B3">
        <w:rPr>
          <w:sz w:val="26"/>
          <w:szCs w:val="26"/>
        </w:rPr>
        <w:t xml:space="preserve"> ở </w:t>
      </w:r>
      <w:proofErr w:type="spellStart"/>
      <w:r w:rsidR="005B59E0" w:rsidRPr="00C573B3">
        <w:rPr>
          <w:sz w:val="26"/>
          <w:szCs w:val="26"/>
        </w:rPr>
        <w:t>thái</w:t>
      </w:r>
      <w:proofErr w:type="spellEnd"/>
      <w:r w:rsidR="005B59E0" w:rsidRPr="00C573B3">
        <w:rPr>
          <w:sz w:val="26"/>
          <w:szCs w:val="26"/>
        </w:rPr>
        <w:t xml:space="preserve"> </w:t>
      </w:r>
      <w:proofErr w:type="spellStart"/>
      <w:r w:rsidR="005B59E0" w:rsidRPr="00C573B3">
        <w:rPr>
          <w:sz w:val="26"/>
          <w:szCs w:val="26"/>
        </w:rPr>
        <w:t>độ</w:t>
      </w:r>
      <w:proofErr w:type="spellEnd"/>
      <w:r w:rsidR="005B59E0" w:rsidRPr="00C573B3">
        <w:rPr>
          <w:sz w:val="26"/>
          <w:szCs w:val="26"/>
        </w:rPr>
        <w:t xml:space="preserve"> </w:t>
      </w:r>
      <w:proofErr w:type="spellStart"/>
      <w:r w:rsidR="005B59E0" w:rsidRPr="00C573B3">
        <w:rPr>
          <w:sz w:val="26"/>
          <w:szCs w:val="26"/>
        </w:rPr>
        <w:t>tôn</w:t>
      </w:r>
      <w:proofErr w:type="spellEnd"/>
      <w:r w:rsidR="005B59E0" w:rsidRPr="00C573B3">
        <w:rPr>
          <w:sz w:val="26"/>
          <w:szCs w:val="26"/>
        </w:rPr>
        <w:t xml:space="preserve"> </w:t>
      </w:r>
      <w:proofErr w:type="spellStart"/>
      <w:r w:rsidR="005B59E0" w:rsidRPr="00C573B3">
        <w:rPr>
          <w:sz w:val="26"/>
          <w:szCs w:val="26"/>
        </w:rPr>
        <w:t>trọng</w:t>
      </w:r>
      <w:proofErr w:type="spellEnd"/>
      <w:r w:rsidR="005B59E0" w:rsidRPr="00C573B3">
        <w:rPr>
          <w:sz w:val="26"/>
          <w:szCs w:val="26"/>
        </w:rPr>
        <w:t xml:space="preserve"> </w:t>
      </w:r>
      <w:proofErr w:type="spellStart"/>
      <w:r w:rsidR="005B59E0" w:rsidRPr="00C573B3">
        <w:rPr>
          <w:sz w:val="26"/>
          <w:szCs w:val="26"/>
        </w:rPr>
        <w:t>giảng</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và</w:t>
      </w:r>
      <w:proofErr w:type="spellEnd"/>
      <w:r w:rsidR="005B59E0" w:rsidRPr="00C573B3">
        <w:rPr>
          <w:sz w:val="26"/>
          <w:szCs w:val="26"/>
        </w:rPr>
        <w:t xml:space="preserve"> </w:t>
      </w:r>
      <w:proofErr w:type="spellStart"/>
      <w:r w:rsidR="005B59E0" w:rsidRPr="00C573B3">
        <w:rPr>
          <w:sz w:val="26"/>
          <w:szCs w:val="26"/>
        </w:rPr>
        <w:t>lớp</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đi</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đúng</w:t>
      </w:r>
      <w:proofErr w:type="spellEnd"/>
      <w:r w:rsidR="005B59E0" w:rsidRPr="00C573B3">
        <w:rPr>
          <w:sz w:val="26"/>
          <w:szCs w:val="26"/>
        </w:rPr>
        <w:t xml:space="preserve"> </w:t>
      </w:r>
      <w:proofErr w:type="spellStart"/>
      <w:r w:rsidR="005B59E0" w:rsidRPr="00C573B3">
        <w:rPr>
          <w:sz w:val="26"/>
          <w:szCs w:val="26"/>
        </w:rPr>
        <w:t>giờ</w:t>
      </w:r>
      <w:proofErr w:type="spellEnd"/>
      <w:r w:rsidR="005B59E0" w:rsidRPr="00C573B3">
        <w:rPr>
          <w:sz w:val="26"/>
          <w:szCs w:val="26"/>
        </w:rPr>
        <w:t xml:space="preserve"> </w:t>
      </w:r>
      <w:proofErr w:type="spellStart"/>
      <w:r w:rsidR="005B59E0" w:rsidRPr="00C573B3">
        <w:rPr>
          <w:sz w:val="26"/>
          <w:szCs w:val="26"/>
        </w:rPr>
        <w:t>giữ</w:t>
      </w:r>
      <w:proofErr w:type="spellEnd"/>
      <w:r w:rsidR="005B59E0" w:rsidRPr="00C573B3">
        <w:rPr>
          <w:sz w:val="26"/>
          <w:szCs w:val="26"/>
        </w:rPr>
        <w:t xml:space="preserve"> </w:t>
      </w:r>
      <w:proofErr w:type="spellStart"/>
      <w:r w:rsidR="005B59E0" w:rsidRPr="00C573B3">
        <w:rPr>
          <w:sz w:val="26"/>
          <w:szCs w:val="26"/>
        </w:rPr>
        <w:t>trật</w:t>
      </w:r>
      <w:proofErr w:type="spellEnd"/>
      <w:r w:rsidR="005B59E0" w:rsidRPr="00C573B3">
        <w:rPr>
          <w:sz w:val="26"/>
          <w:szCs w:val="26"/>
        </w:rPr>
        <w:t xml:space="preserve"> </w:t>
      </w:r>
      <w:proofErr w:type="spellStart"/>
      <w:r w:rsidR="005B59E0" w:rsidRPr="00C573B3">
        <w:rPr>
          <w:sz w:val="26"/>
          <w:szCs w:val="26"/>
        </w:rPr>
        <w:t>tự</w:t>
      </w:r>
      <w:proofErr w:type="spellEnd"/>
      <w:r w:rsidR="005B59E0" w:rsidRPr="00C573B3">
        <w:rPr>
          <w:sz w:val="26"/>
          <w:szCs w:val="26"/>
        </w:rPr>
        <w:t xml:space="preserve"> </w:t>
      </w:r>
      <w:proofErr w:type="spellStart"/>
      <w:r w:rsidR="005B59E0" w:rsidRPr="00C573B3">
        <w:rPr>
          <w:sz w:val="26"/>
          <w:szCs w:val="26"/>
        </w:rPr>
        <w:t>khi</w:t>
      </w:r>
      <w:proofErr w:type="spellEnd"/>
      <w:r w:rsidR="005B59E0" w:rsidRPr="00C573B3">
        <w:rPr>
          <w:sz w:val="26"/>
          <w:szCs w:val="26"/>
        </w:rPr>
        <w:t xml:space="preserve"> </w:t>
      </w:r>
      <w:proofErr w:type="spellStart"/>
      <w:r w:rsidR="005B59E0" w:rsidRPr="00C573B3">
        <w:rPr>
          <w:sz w:val="26"/>
          <w:szCs w:val="26"/>
        </w:rPr>
        <w:t>giảng</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và</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bạn</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thuyết</w:t>
      </w:r>
      <w:proofErr w:type="spellEnd"/>
      <w:r w:rsidR="005B59E0" w:rsidRPr="00C573B3">
        <w:rPr>
          <w:sz w:val="26"/>
          <w:szCs w:val="26"/>
        </w:rPr>
        <w:t xml:space="preserve"> </w:t>
      </w:r>
      <w:proofErr w:type="spellStart"/>
      <w:r w:rsidR="005B59E0" w:rsidRPr="00C573B3">
        <w:rPr>
          <w:sz w:val="26"/>
          <w:szCs w:val="26"/>
        </w:rPr>
        <w:t>trình</w:t>
      </w:r>
      <w:proofErr w:type="spellEnd"/>
      <w:r w:rsidR="005B59E0" w:rsidRPr="00C573B3">
        <w:rPr>
          <w:sz w:val="26"/>
          <w:szCs w:val="26"/>
        </w:rPr>
        <w:t xml:space="preserve">, </w:t>
      </w:r>
      <w:proofErr w:type="spellStart"/>
      <w:r w:rsidR="005B59E0" w:rsidRPr="00C573B3">
        <w:rPr>
          <w:sz w:val="26"/>
          <w:szCs w:val="26"/>
        </w:rPr>
        <w:t>và</w:t>
      </w:r>
      <w:proofErr w:type="spellEnd"/>
      <w:r w:rsidR="005B59E0" w:rsidRPr="00C573B3">
        <w:rPr>
          <w:sz w:val="26"/>
          <w:szCs w:val="26"/>
        </w:rPr>
        <w:t xml:space="preserve"> </w:t>
      </w:r>
      <w:proofErr w:type="spellStart"/>
      <w:r w:rsidR="005B59E0" w:rsidRPr="00C573B3">
        <w:rPr>
          <w:sz w:val="26"/>
          <w:szCs w:val="26"/>
        </w:rPr>
        <w:t>không</w:t>
      </w:r>
      <w:proofErr w:type="spellEnd"/>
      <w:r w:rsidR="005B59E0" w:rsidRPr="00C573B3">
        <w:rPr>
          <w:sz w:val="26"/>
          <w:szCs w:val="26"/>
        </w:rPr>
        <w:t xml:space="preserve"> </w:t>
      </w:r>
      <w:proofErr w:type="spellStart"/>
      <w:r w:rsidR="005B59E0" w:rsidRPr="00C573B3">
        <w:rPr>
          <w:sz w:val="26"/>
          <w:szCs w:val="26"/>
        </w:rPr>
        <w:t>làm</w:t>
      </w:r>
      <w:proofErr w:type="spellEnd"/>
      <w:r w:rsidR="005B59E0" w:rsidRPr="00C573B3">
        <w:rPr>
          <w:sz w:val="26"/>
          <w:szCs w:val="26"/>
        </w:rPr>
        <w:t xml:space="preserve"> </w:t>
      </w:r>
      <w:proofErr w:type="spellStart"/>
      <w:r w:rsidR="005B59E0" w:rsidRPr="00C573B3">
        <w:rPr>
          <w:sz w:val="26"/>
          <w:szCs w:val="26"/>
        </w:rPr>
        <w:t>việc</w:t>
      </w:r>
      <w:proofErr w:type="spellEnd"/>
      <w:r w:rsidR="005B59E0" w:rsidRPr="00C573B3">
        <w:rPr>
          <w:sz w:val="26"/>
          <w:szCs w:val="26"/>
        </w:rPr>
        <w:t xml:space="preserve"> </w:t>
      </w:r>
      <w:proofErr w:type="spellStart"/>
      <w:r w:rsidR="005B59E0" w:rsidRPr="00C573B3">
        <w:rPr>
          <w:sz w:val="26"/>
          <w:szCs w:val="26"/>
        </w:rPr>
        <w:t>riêng</w:t>
      </w:r>
      <w:proofErr w:type="spellEnd"/>
      <w:r w:rsidR="005B59E0" w:rsidRPr="00C573B3">
        <w:rPr>
          <w:sz w:val="26"/>
          <w:szCs w:val="26"/>
        </w:rPr>
        <w:t xml:space="preserve">, </w:t>
      </w:r>
      <w:proofErr w:type="spellStart"/>
      <w:r w:rsidR="005B59E0" w:rsidRPr="00C573B3">
        <w:rPr>
          <w:sz w:val="26"/>
          <w:szCs w:val="26"/>
        </w:rPr>
        <w:t>mang</w:t>
      </w:r>
      <w:proofErr w:type="spellEnd"/>
      <w:r w:rsidR="005B59E0" w:rsidRPr="00C573B3">
        <w:rPr>
          <w:sz w:val="26"/>
          <w:szCs w:val="26"/>
        </w:rPr>
        <w:t xml:space="preserve"> </w:t>
      </w:r>
      <w:proofErr w:type="spellStart"/>
      <w:r w:rsidR="005B59E0" w:rsidRPr="00C573B3">
        <w:rPr>
          <w:sz w:val="26"/>
          <w:szCs w:val="26"/>
        </w:rPr>
        <w:t>theo</w:t>
      </w:r>
      <w:proofErr w:type="spellEnd"/>
      <w:r w:rsidR="005B59E0" w:rsidRPr="00C573B3">
        <w:rPr>
          <w:sz w:val="26"/>
          <w:szCs w:val="26"/>
        </w:rPr>
        <w:t xml:space="preserve"> (</w:t>
      </w:r>
      <w:proofErr w:type="spellStart"/>
      <w:r w:rsidR="005B59E0" w:rsidRPr="00C573B3">
        <w:rPr>
          <w:sz w:val="26"/>
          <w:szCs w:val="26"/>
        </w:rPr>
        <w:t>tài</w:t>
      </w:r>
      <w:proofErr w:type="spellEnd"/>
      <w:r w:rsidR="005B59E0" w:rsidRPr="00C573B3">
        <w:rPr>
          <w:sz w:val="26"/>
          <w:szCs w:val="26"/>
        </w:rPr>
        <w:t xml:space="preserve"> </w:t>
      </w:r>
      <w:proofErr w:type="spellStart"/>
      <w:r w:rsidR="005B59E0" w:rsidRPr="00C573B3">
        <w:rPr>
          <w:sz w:val="26"/>
          <w:szCs w:val="26"/>
        </w:rPr>
        <w:t>liệu</w:t>
      </w:r>
      <w:proofErr w:type="spellEnd"/>
      <w:r w:rsidR="005B59E0" w:rsidRPr="00C573B3">
        <w:rPr>
          <w:sz w:val="26"/>
          <w:szCs w:val="26"/>
        </w:rPr>
        <w:t xml:space="preserve"> </w:t>
      </w:r>
      <w:proofErr w:type="spellStart"/>
      <w:r w:rsidR="005B59E0" w:rsidRPr="00C573B3">
        <w:rPr>
          <w:sz w:val="26"/>
          <w:szCs w:val="26"/>
        </w:rPr>
        <w:t>môn</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bản</w:t>
      </w:r>
      <w:proofErr w:type="spellEnd"/>
      <w:r w:rsidR="005B59E0" w:rsidRPr="00C573B3">
        <w:rPr>
          <w:sz w:val="26"/>
          <w:szCs w:val="26"/>
        </w:rPr>
        <w:t xml:space="preserve"> </w:t>
      </w:r>
      <w:proofErr w:type="spellStart"/>
      <w:r w:rsidR="005B59E0" w:rsidRPr="00C573B3">
        <w:rPr>
          <w:sz w:val="26"/>
          <w:szCs w:val="26"/>
        </w:rPr>
        <w:t>cứng</w:t>
      </w:r>
      <w:proofErr w:type="spellEnd"/>
      <w:r w:rsidR="005B59E0" w:rsidRPr="00C573B3">
        <w:rPr>
          <w:sz w:val="26"/>
          <w:szCs w:val="26"/>
        </w:rPr>
        <w:t xml:space="preserve"> </w:t>
      </w:r>
      <w:proofErr w:type="spellStart"/>
      <w:r w:rsidR="005B59E0" w:rsidRPr="00C573B3">
        <w:rPr>
          <w:sz w:val="26"/>
          <w:szCs w:val="26"/>
        </w:rPr>
        <w:t>hoặc</w:t>
      </w:r>
      <w:proofErr w:type="spellEnd"/>
      <w:r w:rsidR="005B59E0" w:rsidRPr="00C573B3">
        <w:rPr>
          <w:sz w:val="26"/>
          <w:szCs w:val="26"/>
        </w:rPr>
        <w:t xml:space="preserve"> </w:t>
      </w:r>
      <w:proofErr w:type="spellStart"/>
      <w:r w:rsidR="005B59E0" w:rsidRPr="00C573B3">
        <w:rPr>
          <w:sz w:val="26"/>
          <w:szCs w:val="26"/>
        </w:rPr>
        <w:t>bản</w:t>
      </w:r>
      <w:proofErr w:type="spellEnd"/>
      <w:r w:rsidR="005B59E0" w:rsidRPr="00C573B3">
        <w:rPr>
          <w:sz w:val="26"/>
          <w:szCs w:val="26"/>
        </w:rPr>
        <w:t xml:space="preserve"> </w:t>
      </w:r>
      <w:proofErr w:type="spellStart"/>
      <w:r w:rsidR="005B59E0" w:rsidRPr="00C573B3">
        <w:rPr>
          <w:sz w:val="26"/>
          <w:szCs w:val="26"/>
        </w:rPr>
        <w:t>mềm</w:t>
      </w:r>
      <w:proofErr w:type="spellEnd"/>
      <w:r w:rsidR="005B59E0" w:rsidRPr="00C573B3">
        <w:rPr>
          <w:sz w:val="26"/>
          <w:szCs w:val="26"/>
        </w:rPr>
        <w:t xml:space="preserve">), </w:t>
      </w:r>
      <w:proofErr w:type="spellStart"/>
      <w:r w:rsidR="005B59E0" w:rsidRPr="00C573B3">
        <w:rPr>
          <w:sz w:val="26"/>
          <w:szCs w:val="26"/>
        </w:rPr>
        <w:t>ghi</w:t>
      </w:r>
      <w:proofErr w:type="spellEnd"/>
      <w:r w:rsidR="005B59E0" w:rsidRPr="00C573B3">
        <w:rPr>
          <w:sz w:val="26"/>
          <w:szCs w:val="26"/>
        </w:rPr>
        <w:t xml:space="preserve"> </w:t>
      </w:r>
      <w:proofErr w:type="spellStart"/>
      <w:r w:rsidR="005B59E0" w:rsidRPr="00C573B3">
        <w:rPr>
          <w:sz w:val="26"/>
          <w:szCs w:val="26"/>
        </w:rPr>
        <w:t>chép</w:t>
      </w:r>
      <w:proofErr w:type="spellEnd"/>
      <w:r w:rsidR="005B59E0" w:rsidRPr="00C573B3">
        <w:rPr>
          <w:sz w:val="26"/>
          <w:szCs w:val="26"/>
        </w:rPr>
        <w:t xml:space="preserve"> </w:t>
      </w:r>
    </w:p>
    <w:p w14:paraId="7A72F24C" w14:textId="2614CAF2"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cực</w:t>
      </w:r>
      <w:proofErr w:type="spellEnd"/>
      <w:r w:rsidR="005B59E0" w:rsidRPr="00C573B3">
        <w:rPr>
          <w:sz w:val="26"/>
          <w:szCs w:val="26"/>
        </w:rPr>
        <w:t xml:space="preserve"> –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hiện</w:t>
      </w:r>
      <w:proofErr w:type="spellEnd"/>
      <w:r w:rsidR="005B59E0" w:rsidRPr="00C573B3">
        <w:rPr>
          <w:sz w:val="26"/>
          <w:szCs w:val="26"/>
        </w:rPr>
        <w:t xml:space="preserve"> ở </w:t>
      </w:r>
      <w:proofErr w:type="spellStart"/>
      <w:r w:rsidR="005B59E0" w:rsidRPr="00C573B3">
        <w:rPr>
          <w:sz w:val="26"/>
          <w:szCs w:val="26"/>
        </w:rPr>
        <w:t>mức</w:t>
      </w:r>
      <w:proofErr w:type="spellEnd"/>
      <w:r w:rsidR="005B59E0" w:rsidRPr="00C573B3">
        <w:rPr>
          <w:sz w:val="26"/>
          <w:szCs w:val="26"/>
        </w:rPr>
        <w:t xml:space="preserve"> </w:t>
      </w:r>
      <w:proofErr w:type="spellStart"/>
      <w:r w:rsidR="005B59E0" w:rsidRPr="00C573B3">
        <w:rPr>
          <w:sz w:val="26"/>
          <w:szCs w:val="26"/>
        </w:rPr>
        <w:t>độ</w:t>
      </w:r>
      <w:proofErr w:type="spellEnd"/>
      <w:r w:rsidR="005B59E0" w:rsidRPr="00C573B3">
        <w:rPr>
          <w:sz w:val="26"/>
          <w:szCs w:val="26"/>
        </w:rPr>
        <w:t xml:space="preserve">, </w:t>
      </w:r>
      <w:proofErr w:type="spellStart"/>
      <w:r w:rsidR="005B59E0" w:rsidRPr="00C573B3">
        <w:rPr>
          <w:sz w:val="26"/>
          <w:szCs w:val="26"/>
        </w:rPr>
        <w:t>thái</w:t>
      </w:r>
      <w:proofErr w:type="spellEnd"/>
      <w:r w:rsidR="005B59E0" w:rsidRPr="00C573B3">
        <w:rPr>
          <w:sz w:val="26"/>
          <w:szCs w:val="26"/>
        </w:rPr>
        <w:t xml:space="preserve"> </w:t>
      </w:r>
      <w:proofErr w:type="spellStart"/>
      <w:r w:rsidR="005B59E0" w:rsidRPr="00C573B3">
        <w:rPr>
          <w:sz w:val="26"/>
          <w:szCs w:val="26"/>
        </w:rPr>
        <w:t>độ</w:t>
      </w:r>
      <w:proofErr w:type="spellEnd"/>
      <w:r w:rsidR="005B59E0" w:rsidRPr="00C573B3">
        <w:rPr>
          <w:sz w:val="26"/>
          <w:szCs w:val="26"/>
        </w:rPr>
        <w:t xml:space="preserve"> </w:t>
      </w:r>
      <w:proofErr w:type="spellStart"/>
      <w:r w:rsidR="005B59E0" w:rsidRPr="00C573B3">
        <w:rPr>
          <w:sz w:val="26"/>
          <w:szCs w:val="26"/>
        </w:rPr>
        <w:t>tích</w:t>
      </w:r>
      <w:proofErr w:type="spellEnd"/>
      <w:r w:rsidR="005B59E0" w:rsidRPr="00C573B3">
        <w:rPr>
          <w:sz w:val="26"/>
          <w:szCs w:val="26"/>
        </w:rPr>
        <w:t xml:space="preserve"> </w:t>
      </w:r>
      <w:proofErr w:type="spellStart"/>
      <w:r w:rsidR="005B59E0" w:rsidRPr="00C573B3">
        <w:rPr>
          <w:sz w:val="26"/>
          <w:szCs w:val="26"/>
        </w:rPr>
        <w:t>cực</w:t>
      </w:r>
      <w:proofErr w:type="spellEnd"/>
      <w:r w:rsidR="005B59E0" w:rsidRPr="00C573B3">
        <w:rPr>
          <w:sz w:val="26"/>
          <w:szCs w:val="26"/>
        </w:rPr>
        <w:t xml:space="preserve"> </w:t>
      </w:r>
      <w:proofErr w:type="spellStart"/>
      <w:r w:rsidR="005B59E0" w:rsidRPr="00C573B3">
        <w:rPr>
          <w:sz w:val="26"/>
          <w:szCs w:val="26"/>
        </w:rPr>
        <w:t>tham</w:t>
      </w:r>
      <w:proofErr w:type="spellEnd"/>
      <w:r w:rsidR="005B59E0" w:rsidRPr="00C573B3">
        <w:rPr>
          <w:sz w:val="26"/>
          <w:szCs w:val="26"/>
        </w:rPr>
        <w:t xml:space="preserve"> </w:t>
      </w:r>
      <w:proofErr w:type="spellStart"/>
      <w:r w:rsidR="005B59E0" w:rsidRPr="00C573B3">
        <w:rPr>
          <w:sz w:val="26"/>
          <w:szCs w:val="26"/>
        </w:rPr>
        <w:t>gia</w:t>
      </w:r>
      <w:proofErr w:type="spellEnd"/>
      <w:r w:rsidR="005B59E0" w:rsidRPr="00C573B3">
        <w:rPr>
          <w:sz w:val="26"/>
          <w:szCs w:val="26"/>
        </w:rPr>
        <w:t xml:space="preserve"> </w:t>
      </w:r>
      <w:proofErr w:type="spellStart"/>
      <w:r w:rsidR="005B59E0" w:rsidRPr="00C573B3">
        <w:rPr>
          <w:sz w:val="26"/>
          <w:szCs w:val="26"/>
        </w:rPr>
        <w:t>đóng</w:t>
      </w:r>
      <w:proofErr w:type="spellEnd"/>
      <w:r w:rsidR="005B59E0" w:rsidRPr="00C573B3">
        <w:rPr>
          <w:sz w:val="26"/>
          <w:szCs w:val="26"/>
        </w:rPr>
        <w:t xml:space="preserve"> </w:t>
      </w:r>
      <w:proofErr w:type="spellStart"/>
      <w:r w:rsidR="005B59E0" w:rsidRPr="00C573B3">
        <w:rPr>
          <w:sz w:val="26"/>
          <w:szCs w:val="26"/>
        </w:rPr>
        <w:t>góp</w:t>
      </w:r>
      <w:proofErr w:type="spellEnd"/>
      <w:r w:rsidR="005B59E0" w:rsidRPr="00C573B3">
        <w:rPr>
          <w:sz w:val="26"/>
          <w:szCs w:val="26"/>
        </w:rPr>
        <w:t xml:space="preserve"> </w:t>
      </w:r>
      <w:proofErr w:type="spellStart"/>
      <w:r w:rsidR="005B59E0" w:rsidRPr="00C573B3">
        <w:rPr>
          <w:sz w:val="26"/>
          <w:szCs w:val="26"/>
        </w:rPr>
        <w:t>trong</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buổi</w:t>
      </w:r>
      <w:proofErr w:type="spellEnd"/>
      <w:r w:rsidR="005B59E0" w:rsidRPr="00C573B3">
        <w:rPr>
          <w:sz w:val="26"/>
          <w:szCs w:val="26"/>
        </w:rPr>
        <w:t xml:space="preserve"> </w:t>
      </w:r>
      <w:proofErr w:type="spellStart"/>
      <w:r w:rsidR="005B59E0" w:rsidRPr="00C573B3">
        <w:rPr>
          <w:sz w:val="26"/>
          <w:szCs w:val="26"/>
        </w:rPr>
        <w:t>học</w:t>
      </w:r>
      <w:proofErr w:type="spellEnd"/>
    </w:p>
    <w:p w14:paraId="26C64738" w14:textId="3720B633" w:rsidR="005B59E0" w:rsidRPr="00C573B3" w:rsidRDefault="0074068A" w:rsidP="005B3174">
      <w:pPr>
        <w:spacing w:line="312" w:lineRule="auto"/>
        <w:jc w:val="both"/>
        <w:rPr>
          <w:b/>
          <w:sz w:val="26"/>
          <w:szCs w:val="26"/>
        </w:rPr>
      </w:pPr>
      <w:r w:rsidRPr="00C573B3">
        <w:rPr>
          <w:i/>
          <w:sz w:val="26"/>
          <w:szCs w:val="26"/>
        </w:rPr>
        <w:t>-</w:t>
      </w:r>
      <w:r w:rsidR="005B59E0" w:rsidRPr="00C573B3">
        <w:rPr>
          <w:i/>
          <w:sz w:val="26"/>
          <w:szCs w:val="26"/>
        </w:rPr>
        <w:t xml:space="preserve"> </w:t>
      </w:r>
      <w:proofErr w:type="spellStart"/>
      <w:r w:rsidR="005B59E0" w:rsidRPr="00C573B3">
        <w:rPr>
          <w:i/>
          <w:sz w:val="26"/>
          <w:szCs w:val="26"/>
        </w:rPr>
        <w:t>Đánh</w:t>
      </w:r>
      <w:proofErr w:type="spellEnd"/>
      <w:r w:rsidR="005B59E0" w:rsidRPr="00C573B3">
        <w:rPr>
          <w:i/>
          <w:sz w:val="26"/>
          <w:szCs w:val="26"/>
        </w:rPr>
        <w:t xml:space="preserve"> </w:t>
      </w:r>
      <w:proofErr w:type="spellStart"/>
      <w:r w:rsidR="005B59E0" w:rsidRPr="00C573B3">
        <w:rPr>
          <w:i/>
          <w:sz w:val="26"/>
          <w:szCs w:val="26"/>
        </w:rPr>
        <w:t>giá</w:t>
      </w:r>
      <w:proofErr w:type="spellEnd"/>
      <w:r w:rsidR="005B59E0" w:rsidRPr="00C573B3">
        <w:rPr>
          <w:i/>
          <w:sz w:val="26"/>
          <w:szCs w:val="26"/>
        </w:rPr>
        <w:t xml:space="preserve"> </w:t>
      </w:r>
      <w:proofErr w:type="spellStart"/>
      <w:r w:rsidR="005B59E0" w:rsidRPr="00C573B3">
        <w:rPr>
          <w:i/>
          <w:sz w:val="26"/>
          <w:szCs w:val="26"/>
        </w:rPr>
        <w:t>điểm</w:t>
      </w:r>
      <w:proofErr w:type="spellEnd"/>
      <w:r w:rsidR="005B59E0" w:rsidRPr="00C573B3">
        <w:rPr>
          <w:i/>
          <w:sz w:val="26"/>
          <w:szCs w:val="26"/>
        </w:rPr>
        <w:t xml:space="preserve"> </w:t>
      </w:r>
      <w:proofErr w:type="spellStart"/>
      <w:r w:rsidR="005B59E0" w:rsidRPr="00C573B3">
        <w:rPr>
          <w:i/>
          <w:sz w:val="26"/>
          <w:szCs w:val="26"/>
        </w:rPr>
        <w:t>phương</w:t>
      </w:r>
      <w:proofErr w:type="spellEnd"/>
      <w:r w:rsidR="005B59E0" w:rsidRPr="00C573B3">
        <w:rPr>
          <w:i/>
          <w:sz w:val="26"/>
          <w:szCs w:val="26"/>
        </w:rPr>
        <w:t xml:space="preserve"> </w:t>
      </w:r>
      <w:proofErr w:type="spellStart"/>
      <w:r w:rsidR="005B59E0" w:rsidRPr="00C573B3">
        <w:rPr>
          <w:i/>
          <w:sz w:val="26"/>
          <w:szCs w:val="26"/>
        </w:rPr>
        <w:t>pháp</w:t>
      </w:r>
      <w:proofErr w:type="spellEnd"/>
      <w:r w:rsidR="005B59E0" w:rsidRPr="00C573B3">
        <w:rPr>
          <w:i/>
          <w:sz w:val="26"/>
          <w:szCs w:val="26"/>
        </w:rPr>
        <w:t xml:space="preserve"> </w:t>
      </w:r>
      <w:proofErr w:type="spellStart"/>
      <w:r w:rsidR="005B59E0" w:rsidRPr="00C573B3">
        <w:rPr>
          <w:i/>
          <w:sz w:val="26"/>
          <w:szCs w:val="26"/>
        </w:rPr>
        <w:t>đổi</w:t>
      </w:r>
      <w:proofErr w:type="spellEnd"/>
      <w:r w:rsidR="005B59E0" w:rsidRPr="00C573B3">
        <w:rPr>
          <w:i/>
          <w:sz w:val="26"/>
          <w:szCs w:val="26"/>
        </w:rPr>
        <w:t xml:space="preserve"> </w:t>
      </w:r>
      <w:proofErr w:type="spellStart"/>
      <w:r w:rsidR="005B59E0" w:rsidRPr="00C573B3">
        <w:rPr>
          <w:i/>
          <w:sz w:val="26"/>
          <w:szCs w:val="26"/>
        </w:rPr>
        <w:t>mới</w:t>
      </w:r>
      <w:proofErr w:type="spellEnd"/>
    </w:p>
    <w:p w14:paraId="1FA701B1" w14:textId="31961EA1"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i/>
          <w:sz w:val="26"/>
          <w:szCs w:val="26"/>
        </w:rPr>
        <w:t>chủ</w:t>
      </w:r>
      <w:proofErr w:type="spellEnd"/>
      <w:r w:rsidR="005B59E0" w:rsidRPr="00C573B3">
        <w:rPr>
          <w:i/>
          <w:sz w:val="26"/>
          <w:szCs w:val="26"/>
        </w:rPr>
        <w:t xml:space="preserve"> </w:t>
      </w:r>
      <w:proofErr w:type="spellStart"/>
      <w:r w:rsidR="005B59E0" w:rsidRPr="00C573B3">
        <w:rPr>
          <w:i/>
          <w:sz w:val="26"/>
          <w:szCs w:val="26"/>
        </w:rPr>
        <w:t>động</w:t>
      </w:r>
      <w:proofErr w:type="spellEnd"/>
      <w:r w:rsidR="005B59E0" w:rsidRPr="00C573B3">
        <w:rPr>
          <w:i/>
          <w:sz w:val="26"/>
          <w:szCs w:val="26"/>
        </w:rPr>
        <w:t xml:space="preserve"> </w:t>
      </w:r>
      <w:proofErr w:type="spellStart"/>
      <w:r w:rsidR="005B59E0" w:rsidRPr="00C573B3">
        <w:rPr>
          <w:i/>
          <w:sz w:val="26"/>
          <w:szCs w:val="26"/>
        </w:rPr>
        <w:t>tham</w:t>
      </w:r>
      <w:proofErr w:type="spellEnd"/>
      <w:r w:rsidR="005B59E0" w:rsidRPr="00C573B3">
        <w:rPr>
          <w:i/>
          <w:sz w:val="26"/>
          <w:szCs w:val="26"/>
        </w:rPr>
        <w:t xml:space="preserve"> </w:t>
      </w:r>
      <w:proofErr w:type="spellStart"/>
      <w:r w:rsidR="005B59E0" w:rsidRPr="00C573B3">
        <w:rPr>
          <w:i/>
          <w:sz w:val="26"/>
          <w:szCs w:val="26"/>
        </w:rPr>
        <w:t>gia</w:t>
      </w:r>
      <w:proofErr w:type="spellEnd"/>
      <w:r w:rsidR="005B59E0" w:rsidRPr="00C573B3">
        <w:rPr>
          <w:sz w:val="26"/>
          <w:szCs w:val="26"/>
        </w:rPr>
        <w:t xml:space="preserve"> </w:t>
      </w:r>
      <w:proofErr w:type="spellStart"/>
      <w:r w:rsidR="005B59E0" w:rsidRPr="00C573B3">
        <w:rPr>
          <w:sz w:val="26"/>
          <w:szCs w:val="26"/>
        </w:rPr>
        <w:t>vào</w:t>
      </w:r>
      <w:proofErr w:type="spellEnd"/>
      <w:r w:rsidR="005B59E0" w:rsidRPr="00C573B3">
        <w:rPr>
          <w:sz w:val="26"/>
          <w:szCs w:val="26"/>
        </w:rPr>
        <w:t xml:space="preserve"> </w:t>
      </w:r>
      <w:proofErr w:type="spellStart"/>
      <w:r w:rsidR="005B59E0" w:rsidRPr="00C573B3">
        <w:rPr>
          <w:sz w:val="26"/>
          <w:szCs w:val="26"/>
        </w:rPr>
        <w:t>bài</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với</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câu</w:t>
      </w:r>
      <w:proofErr w:type="spellEnd"/>
      <w:r w:rsidR="005B59E0" w:rsidRPr="00C573B3">
        <w:rPr>
          <w:sz w:val="26"/>
          <w:szCs w:val="26"/>
        </w:rPr>
        <w:t xml:space="preserve"> </w:t>
      </w:r>
      <w:proofErr w:type="spellStart"/>
      <w:r w:rsidR="005B59E0" w:rsidRPr="00C573B3">
        <w:rPr>
          <w:sz w:val="26"/>
          <w:szCs w:val="26"/>
        </w:rPr>
        <w:t>hỏi</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quan</w:t>
      </w:r>
      <w:proofErr w:type="spellEnd"/>
      <w:r w:rsidR="005B59E0" w:rsidRPr="00C573B3">
        <w:rPr>
          <w:sz w:val="26"/>
          <w:szCs w:val="26"/>
        </w:rPr>
        <w:t xml:space="preserve"> do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chủ</w:t>
      </w:r>
      <w:proofErr w:type="spellEnd"/>
      <w:r w:rsidR="005B59E0" w:rsidRPr="00C573B3">
        <w:rPr>
          <w:sz w:val="26"/>
          <w:szCs w:val="26"/>
        </w:rPr>
        <w:t xml:space="preserve"> </w:t>
      </w:r>
      <w:proofErr w:type="spellStart"/>
      <w:r w:rsidR="005B59E0" w:rsidRPr="00C573B3">
        <w:rPr>
          <w:sz w:val="26"/>
          <w:szCs w:val="26"/>
        </w:rPr>
        <w:t>động</w:t>
      </w:r>
      <w:proofErr w:type="spellEnd"/>
      <w:r w:rsidR="005B59E0" w:rsidRPr="00C573B3">
        <w:rPr>
          <w:sz w:val="26"/>
          <w:szCs w:val="26"/>
        </w:rPr>
        <w:t xml:space="preserve"> </w:t>
      </w:r>
      <w:proofErr w:type="spellStart"/>
      <w:r w:rsidR="005B59E0" w:rsidRPr="00C573B3">
        <w:rPr>
          <w:sz w:val="26"/>
          <w:szCs w:val="26"/>
        </w:rPr>
        <w:t>tìm</w:t>
      </w:r>
      <w:proofErr w:type="spellEnd"/>
      <w:r w:rsidR="005B59E0" w:rsidRPr="00C573B3">
        <w:rPr>
          <w:sz w:val="26"/>
          <w:szCs w:val="26"/>
        </w:rPr>
        <w:t xml:space="preserve"> </w:t>
      </w:r>
      <w:proofErr w:type="spellStart"/>
      <w:r w:rsidR="005B59E0" w:rsidRPr="00C573B3">
        <w:rPr>
          <w:sz w:val="26"/>
          <w:szCs w:val="26"/>
        </w:rPr>
        <w:t>hiểu</w:t>
      </w:r>
      <w:proofErr w:type="spellEnd"/>
      <w:r w:rsidR="005B59E0" w:rsidRPr="00C573B3">
        <w:rPr>
          <w:sz w:val="26"/>
          <w:szCs w:val="26"/>
        </w:rPr>
        <w:t xml:space="preserve"> </w:t>
      </w:r>
      <w:proofErr w:type="spellStart"/>
      <w:r w:rsidR="005B59E0" w:rsidRPr="00C573B3">
        <w:rPr>
          <w:sz w:val="26"/>
          <w:szCs w:val="26"/>
        </w:rPr>
        <w:t>nguồn</w:t>
      </w:r>
      <w:proofErr w:type="spellEnd"/>
      <w:r w:rsidR="005B59E0" w:rsidRPr="00C573B3">
        <w:rPr>
          <w:sz w:val="26"/>
          <w:szCs w:val="26"/>
        </w:rPr>
        <w:t xml:space="preserve"> </w:t>
      </w:r>
      <w:proofErr w:type="spellStart"/>
      <w:r w:rsidR="005B59E0" w:rsidRPr="00C573B3">
        <w:rPr>
          <w:sz w:val="26"/>
          <w:szCs w:val="26"/>
        </w:rPr>
        <w:t>dữ</w:t>
      </w:r>
      <w:proofErr w:type="spellEnd"/>
      <w:r w:rsidR="005B59E0" w:rsidRPr="00C573B3">
        <w:rPr>
          <w:sz w:val="26"/>
          <w:szCs w:val="26"/>
        </w:rPr>
        <w:t xml:space="preserve"> </w:t>
      </w:r>
      <w:proofErr w:type="spellStart"/>
      <w:r w:rsidR="005B59E0" w:rsidRPr="00C573B3">
        <w:rPr>
          <w:sz w:val="26"/>
          <w:szCs w:val="26"/>
        </w:rPr>
        <w:t>liệu</w:t>
      </w:r>
      <w:proofErr w:type="spellEnd"/>
      <w:r w:rsidR="005B59E0" w:rsidRPr="00C573B3">
        <w:rPr>
          <w:sz w:val="26"/>
          <w:szCs w:val="26"/>
        </w:rPr>
        <w:t xml:space="preserve"> </w:t>
      </w:r>
      <w:proofErr w:type="spellStart"/>
      <w:r w:rsidR="005B59E0" w:rsidRPr="00C573B3">
        <w:rPr>
          <w:sz w:val="26"/>
          <w:szCs w:val="26"/>
        </w:rPr>
        <w:t>bên</w:t>
      </w:r>
      <w:proofErr w:type="spellEnd"/>
      <w:r w:rsidR="005B59E0" w:rsidRPr="00C573B3">
        <w:rPr>
          <w:sz w:val="26"/>
          <w:szCs w:val="26"/>
        </w:rPr>
        <w:t xml:space="preserve"> </w:t>
      </w:r>
      <w:proofErr w:type="spellStart"/>
      <w:r w:rsidR="005B59E0" w:rsidRPr="00C573B3">
        <w:rPr>
          <w:sz w:val="26"/>
          <w:szCs w:val="26"/>
        </w:rPr>
        <w:t>ngoài</w:t>
      </w:r>
      <w:proofErr w:type="spellEnd"/>
      <w:r w:rsidR="005B59E0" w:rsidRPr="00C573B3">
        <w:rPr>
          <w:sz w:val="26"/>
          <w:szCs w:val="26"/>
        </w:rPr>
        <w:t xml:space="preserve"> </w:t>
      </w:r>
      <w:proofErr w:type="spellStart"/>
      <w:r w:rsidR="005B59E0" w:rsidRPr="00C573B3">
        <w:rPr>
          <w:sz w:val="26"/>
          <w:szCs w:val="26"/>
        </w:rPr>
        <w:t>không</w:t>
      </w:r>
      <w:proofErr w:type="spellEnd"/>
    </w:p>
    <w:p w14:paraId="64F8AEAD" w14:textId="170CE632"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kỹ</w:t>
      </w:r>
      <w:proofErr w:type="spellEnd"/>
      <w:r w:rsidR="005B59E0" w:rsidRPr="00C573B3">
        <w:rPr>
          <w:i/>
          <w:sz w:val="26"/>
          <w:szCs w:val="26"/>
        </w:rPr>
        <w:t xml:space="preserve"> </w:t>
      </w:r>
      <w:proofErr w:type="spellStart"/>
      <w:r w:rsidR="005B59E0" w:rsidRPr="00C573B3">
        <w:rPr>
          <w:i/>
          <w:sz w:val="26"/>
          <w:szCs w:val="26"/>
        </w:rPr>
        <w:t>năng</w:t>
      </w:r>
      <w:proofErr w:type="spellEnd"/>
      <w:r w:rsidR="005B59E0" w:rsidRPr="00C573B3">
        <w:rPr>
          <w:i/>
          <w:sz w:val="26"/>
          <w:szCs w:val="26"/>
        </w:rPr>
        <w:t xml:space="preserve"> </w:t>
      </w:r>
      <w:proofErr w:type="spellStart"/>
      <w:r w:rsidR="005B59E0" w:rsidRPr="00C573B3">
        <w:rPr>
          <w:i/>
          <w:sz w:val="26"/>
          <w:szCs w:val="26"/>
        </w:rPr>
        <w:t>trình</w:t>
      </w:r>
      <w:proofErr w:type="spellEnd"/>
      <w:r w:rsidR="005B59E0" w:rsidRPr="00C573B3">
        <w:rPr>
          <w:i/>
          <w:sz w:val="26"/>
          <w:szCs w:val="26"/>
        </w:rPr>
        <w:t xml:space="preserve"> </w:t>
      </w:r>
      <w:proofErr w:type="spellStart"/>
      <w:r w:rsidR="005B59E0" w:rsidRPr="00C573B3">
        <w:rPr>
          <w:i/>
          <w:sz w:val="26"/>
          <w:szCs w:val="26"/>
        </w:rPr>
        <w:t>bày</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lập</w:t>
      </w:r>
      <w:proofErr w:type="spellEnd"/>
      <w:r w:rsidR="005B59E0" w:rsidRPr="00C573B3">
        <w:rPr>
          <w:i/>
          <w:sz w:val="26"/>
          <w:szCs w:val="26"/>
        </w:rPr>
        <w:t xml:space="preserve"> </w:t>
      </w:r>
      <w:proofErr w:type="spellStart"/>
      <w:r w:rsidR="005B59E0" w:rsidRPr="00C573B3">
        <w:rPr>
          <w:i/>
          <w:sz w:val="26"/>
          <w:szCs w:val="26"/>
        </w:rPr>
        <w:t>luận</w:t>
      </w:r>
      <w:proofErr w:type="spellEnd"/>
      <w:r w:rsidR="005B59E0" w:rsidRPr="00C573B3">
        <w:rPr>
          <w:sz w:val="26"/>
          <w:szCs w:val="26"/>
        </w:rPr>
        <w:t xml:space="preserve"> </w:t>
      </w:r>
      <w:proofErr w:type="spellStart"/>
      <w:r w:rsidR="005B59E0" w:rsidRPr="00C573B3">
        <w:rPr>
          <w:sz w:val="26"/>
          <w:szCs w:val="26"/>
        </w:rPr>
        <w:t>vấn</w:t>
      </w:r>
      <w:proofErr w:type="spellEnd"/>
      <w:r w:rsidR="005B59E0" w:rsidRPr="00C573B3">
        <w:rPr>
          <w:sz w:val="26"/>
          <w:szCs w:val="26"/>
        </w:rPr>
        <w:t xml:space="preserve"> </w:t>
      </w:r>
      <w:proofErr w:type="spellStart"/>
      <w:r w:rsidR="005B59E0" w:rsidRPr="00C573B3">
        <w:rPr>
          <w:sz w:val="26"/>
          <w:szCs w:val="26"/>
        </w:rPr>
        <w:t>đề</w:t>
      </w:r>
      <w:proofErr w:type="spellEnd"/>
      <w:r w:rsidR="005B59E0" w:rsidRPr="00C573B3">
        <w:rPr>
          <w:sz w:val="26"/>
          <w:szCs w:val="26"/>
        </w:rPr>
        <w:t xml:space="preserve"> </w:t>
      </w:r>
      <w:proofErr w:type="spellStart"/>
      <w:r w:rsidR="005B59E0" w:rsidRPr="00C573B3">
        <w:rPr>
          <w:sz w:val="26"/>
          <w:szCs w:val="26"/>
        </w:rPr>
        <w:t>khi</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thắc</w:t>
      </w:r>
      <w:proofErr w:type="spellEnd"/>
      <w:r w:rsidR="005B59E0" w:rsidRPr="00C573B3">
        <w:rPr>
          <w:sz w:val="26"/>
          <w:szCs w:val="26"/>
        </w:rPr>
        <w:t xml:space="preserve"> </w:t>
      </w:r>
      <w:proofErr w:type="spellStart"/>
      <w:r w:rsidR="005B59E0" w:rsidRPr="00C573B3">
        <w:rPr>
          <w:sz w:val="26"/>
          <w:szCs w:val="26"/>
        </w:rPr>
        <w:t>mắc</w:t>
      </w:r>
      <w:proofErr w:type="spellEnd"/>
      <w:r w:rsidR="005B59E0" w:rsidRPr="00C573B3">
        <w:rPr>
          <w:sz w:val="26"/>
          <w:szCs w:val="26"/>
        </w:rPr>
        <w:t xml:space="preserve"> </w:t>
      </w:r>
      <w:proofErr w:type="spellStart"/>
      <w:r w:rsidR="005B59E0" w:rsidRPr="00C573B3">
        <w:rPr>
          <w:sz w:val="26"/>
          <w:szCs w:val="26"/>
        </w:rPr>
        <w:t>về</w:t>
      </w:r>
      <w:proofErr w:type="spellEnd"/>
      <w:r w:rsidR="005B59E0" w:rsidRPr="00C573B3">
        <w:rPr>
          <w:sz w:val="26"/>
          <w:szCs w:val="26"/>
        </w:rPr>
        <w:t xml:space="preserve"> </w:t>
      </w:r>
      <w:proofErr w:type="spellStart"/>
      <w:r w:rsidR="005B59E0" w:rsidRPr="00C573B3">
        <w:rPr>
          <w:sz w:val="26"/>
          <w:szCs w:val="26"/>
        </w:rPr>
        <w:t>bài</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một</w:t>
      </w:r>
      <w:proofErr w:type="spellEnd"/>
      <w:r w:rsidR="005B59E0" w:rsidRPr="00C573B3">
        <w:rPr>
          <w:sz w:val="26"/>
          <w:szCs w:val="26"/>
        </w:rPr>
        <w:t xml:space="preserve"> </w:t>
      </w:r>
      <w:proofErr w:type="spellStart"/>
      <w:r w:rsidR="005B59E0" w:rsidRPr="00C573B3">
        <w:rPr>
          <w:sz w:val="26"/>
          <w:szCs w:val="26"/>
        </w:rPr>
        <w:t>cách</w:t>
      </w:r>
      <w:proofErr w:type="spellEnd"/>
      <w:r w:rsidR="005B59E0" w:rsidRPr="00C573B3">
        <w:rPr>
          <w:sz w:val="26"/>
          <w:szCs w:val="26"/>
        </w:rPr>
        <w:t xml:space="preserve"> </w:t>
      </w:r>
      <w:proofErr w:type="spellStart"/>
      <w:r w:rsidR="005B59E0" w:rsidRPr="00C573B3">
        <w:rPr>
          <w:sz w:val="26"/>
          <w:szCs w:val="26"/>
        </w:rPr>
        <w:t>rõ</w:t>
      </w:r>
      <w:proofErr w:type="spellEnd"/>
      <w:r w:rsidR="005B59E0" w:rsidRPr="00C573B3">
        <w:rPr>
          <w:sz w:val="26"/>
          <w:szCs w:val="26"/>
        </w:rPr>
        <w:t xml:space="preserve"> </w:t>
      </w:r>
      <w:proofErr w:type="spellStart"/>
      <w:r w:rsidR="005B59E0" w:rsidRPr="00C573B3">
        <w:rPr>
          <w:sz w:val="26"/>
          <w:szCs w:val="26"/>
        </w:rPr>
        <w:t>ràng</w:t>
      </w:r>
      <w:proofErr w:type="spellEnd"/>
      <w:r w:rsidR="005B59E0" w:rsidRPr="00C573B3">
        <w:rPr>
          <w:sz w:val="26"/>
          <w:szCs w:val="26"/>
        </w:rPr>
        <w:t xml:space="preserve"> </w:t>
      </w:r>
      <w:proofErr w:type="spellStart"/>
      <w:r w:rsidR="005B59E0" w:rsidRPr="00C573B3">
        <w:rPr>
          <w:sz w:val="26"/>
          <w:szCs w:val="26"/>
        </w:rPr>
        <w:t>không</w:t>
      </w:r>
      <w:proofErr w:type="spellEnd"/>
    </w:p>
    <w:p w14:paraId="335218B6" w14:textId="292B8E33"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ứng</w:t>
      </w:r>
      <w:proofErr w:type="spellEnd"/>
      <w:r w:rsidR="005B59E0" w:rsidRPr="00C573B3">
        <w:rPr>
          <w:sz w:val="26"/>
          <w:szCs w:val="26"/>
        </w:rPr>
        <w:t xml:space="preserve"> </w:t>
      </w:r>
      <w:proofErr w:type="spellStart"/>
      <w:r w:rsidR="005B59E0" w:rsidRPr="00C573B3">
        <w:rPr>
          <w:sz w:val="26"/>
          <w:szCs w:val="26"/>
        </w:rPr>
        <w:t>dụng</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cách</w:t>
      </w:r>
      <w:proofErr w:type="spellEnd"/>
      <w:r w:rsidR="005B59E0" w:rsidRPr="00C573B3">
        <w:rPr>
          <w:sz w:val="26"/>
          <w:szCs w:val="26"/>
        </w:rPr>
        <w:t xml:space="preserve"> </w:t>
      </w:r>
      <w:proofErr w:type="spellStart"/>
      <w:r w:rsidR="005B59E0" w:rsidRPr="00C573B3">
        <w:rPr>
          <w:sz w:val="26"/>
          <w:szCs w:val="26"/>
        </w:rPr>
        <w:t>thức</w:t>
      </w:r>
      <w:proofErr w:type="spellEnd"/>
      <w:r w:rsidR="005B59E0" w:rsidRPr="00C573B3">
        <w:rPr>
          <w:sz w:val="26"/>
          <w:szCs w:val="26"/>
        </w:rPr>
        <w:t xml:space="preserve"> </w:t>
      </w:r>
      <w:proofErr w:type="spellStart"/>
      <w:r w:rsidR="005B59E0" w:rsidRPr="00C573B3">
        <w:rPr>
          <w:sz w:val="26"/>
          <w:szCs w:val="26"/>
        </w:rPr>
        <w:t>trình</w:t>
      </w:r>
      <w:proofErr w:type="spellEnd"/>
      <w:r w:rsidR="005B59E0" w:rsidRPr="00C573B3">
        <w:rPr>
          <w:sz w:val="26"/>
          <w:szCs w:val="26"/>
        </w:rPr>
        <w:t xml:space="preserve"> </w:t>
      </w:r>
      <w:proofErr w:type="spellStart"/>
      <w:r w:rsidR="005B59E0" w:rsidRPr="00C573B3">
        <w:rPr>
          <w:sz w:val="26"/>
          <w:szCs w:val="26"/>
        </w:rPr>
        <w:t>bày</w:t>
      </w:r>
      <w:proofErr w:type="spellEnd"/>
      <w:r w:rsidR="005B59E0" w:rsidRPr="00C573B3">
        <w:rPr>
          <w:sz w:val="26"/>
          <w:szCs w:val="26"/>
        </w:rPr>
        <w:t xml:space="preserve"> slide </w:t>
      </w:r>
      <w:proofErr w:type="spellStart"/>
      <w:r w:rsidR="005B59E0" w:rsidRPr="00C573B3">
        <w:rPr>
          <w:sz w:val="26"/>
          <w:szCs w:val="26"/>
        </w:rPr>
        <w:t>mới</w:t>
      </w:r>
      <w:proofErr w:type="spellEnd"/>
      <w:r w:rsidR="005B59E0" w:rsidRPr="00C573B3">
        <w:rPr>
          <w:sz w:val="26"/>
          <w:szCs w:val="26"/>
        </w:rPr>
        <w:t xml:space="preserve"> </w:t>
      </w:r>
      <w:proofErr w:type="spellStart"/>
      <w:r w:rsidR="005B59E0" w:rsidRPr="00C573B3">
        <w:rPr>
          <w:sz w:val="26"/>
          <w:szCs w:val="26"/>
        </w:rPr>
        <w:t>như</w:t>
      </w:r>
      <w:proofErr w:type="spellEnd"/>
      <w:r w:rsidR="005B59E0" w:rsidRPr="00C573B3">
        <w:rPr>
          <w:sz w:val="26"/>
          <w:szCs w:val="26"/>
        </w:rPr>
        <w:t xml:space="preserve"> </w:t>
      </w:r>
      <w:proofErr w:type="spellStart"/>
      <w:r w:rsidR="005B59E0" w:rsidRPr="00C573B3">
        <w:rPr>
          <w:sz w:val="26"/>
          <w:szCs w:val="26"/>
        </w:rPr>
        <w:t>kỹ</w:t>
      </w:r>
      <w:proofErr w:type="spellEnd"/>
      <w:r w:rsidR="005B59E0" w:rsidRPr="00C573B3">
        <w:rPr>
          <w:sz w:val="26"/>
          <w:szCs w:val="26"/>
        </w:rPr>
        <w:t xml:space="preserve"> </w:t>
      </w:r>
      <w:proofErr w:type="spellStart"/>
      <w:r w:rsidR="005B59E0" w:rsidRPr="00C573B3">
        <w:rPr>
          <w:sz w:val="26"/>
          <w:szCs w:val="26"/>
        </w:rPr>
        <w:t>năng</w:t>
      </w:r>
      <w:proofErr w:type="spellEnd"/>
      <w:r w:rsidR="005B59E0" w:rsidRPr="00C573B3">
        <w:rPr>
          <w:sz w:val="26"/>
          <w:szCs w:val="26"/>
        </w:rPr>
        <w:t xml:space="preserve"> photoshop, </w:t>
      </w:r>
      <w:proofErr w:type="spellStart"/>
      <w:r w:rsidR="005B59E0" w:rsidRPr="00C573B3">
        <w:rPr>
          <w:sz w:val="26"/>
          <w:szCs w:val="26"/>
        </w:rPr>
        <w:t>làm</w:t>
      </w:r>
      <w:proofErr w:type="spellEnd"/>
      <w:r w:rsidR="005B59E0" w:rsidRPr="00C573B3">
        <w:rPr>
          <w:sz w:val="26"/>
          <w:szCs w:val="26"/>
        </w:rPr>
        <w:t xml:space="preserve"> video </w:t>
      </w:r>
      <w:proofErr w:type="spellStart"/>
      <w:r w:rsidR="005B59E0" w:rsidRPr="00C573B3">
        <w:rPr>
          <w:sz w:val="26"/>
          <w:szCs w:val="26"/>
        </w:rPr>
        <w:t>vào</w:t>
      </w:r>
      <w:proofErr w:type="spellEnd"/>
      <w:r w:rsidR="005B59E0" w:rsidRPr="00C573B3">
        <w:rPr>
          <w:sz w:val="26"/>
          <w:szCs w:val="26"/>
        </w:rPr>
        <w:t xml:space="preserve"> </w:t>
      </w:r>
      <w:proofErr w:type="spellStart"/>
      <w:r w:rsidR="005B59E0" w:rsidRPr="00C573B3">
        <w:rPr>
          <w:sz w:val="26"/>
          <w:szCs w:val="26"/>
        </w:rPr>
        <w:t>việc</w:t>
      </w:r>
      <w:proofErr w:type="spellEnd"/>
      <w:r w:rsidR="005B59E0" w:rsidRPr="00C573B3">
        <w:rPr>
          <w:sz w:val="26"/>
          <w:szCs w:val="26"/>
        </w:rPr>
        <w:t xml:space="preserve">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hiện</w:t>
      </w:r>
      <w:proofErr w:type="spellEnd"/>
      <w:r w:rsidR="005B59E0" w:rsidRPr="00C573B3">
        <w:rPr>
          <w:sz w:val="26"/>
          <w:szCs w:val="26"/>
        </w:rPr>
        <w:t xml:space="preserve"> </w:t>
      </w:r>
      <w:proofErr w:type="spellStart"/>
      <w:r w:rsidR="005B59E0" w:rsidRPr="00C573B3">
        <w:rPr>
          <w:sz w:val="26"/>
          <w:szCs w:val="26"/>
        </w:rPr>
        <w:t>bài</w:t>
      </w:r>
      <w:proofErr w:type="spellEnd"/>
      <w:r w:rsidR="005B59E0" w:rsidRPr="00C573B3">
        <w:rPr>
          <w:sz w:val="26"/>
          <w:szCs w:val="26"/>
        </w:rPr>
        <w:t xml:space="preserve"> </w:t>
      </w:r>
      <w:proofErr w:type="spellStart"/>
      <w:r w:rsidR="005B59E0" w:rsidRPr="00C573B3">
        <w:rPr>
          <w:sz w:val="26"/>
          <w:szCs w:val="26"/>
        </w:rPr>
        <w:t>thảo</w:t>
      </w:r>
      <w:proofErr w:type="spellEnd"/>
      <w:r w:rsidR="005B59E0" w:rsidRPr="00C573B3">
        <w:rPr>
          <w:sz w:val="26"/>
          <w:szCs w:val="26"/>
        </w:rPr>
        <w:t xml:space="preserve"> </w:t>
      </w:r>
      <w:proofErr w:type="spellStart"/>
      <w:r w:rsidR="005B59E0" w:rsidRPr="00C573B3">
        <w:rPr>
          <w:sz w:val="26"/>
          <w:szCs w:val="26"/>
        </w:rPr>
        <w:t>luận</w:t>
      </w:r>
      <w:proofErr w:type="spellEnd"/>
      <w:r w:rsidR="005B59E0" w:rsidRPr="00C573B3">
        <w:rPr>
          <w:sz w:val="26"/>
          <w:szCs w:val="26"/>
        </w:rPr>
        <w:t xml:space="preserve"> </w:t>
      </w:r>
      <w:proofErr w:type="spellStart"/>
      <w:r w:rsidR="005B59E0" w:rsidRPr="00C573B3">
        <w:rPr>
          <w:sz w:val="26"/>
          <w:szCs w:val="26"/>
        </w:rPr>
        <w:t>không</w:t>
      </w:r>
      <w:proofErr w:type="spellEnd"/>
    </w:p>
    <w:p w14:paraId="6F8ACD3D" w14:textId="68E1B079"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cực</w:t>
      </w:r>
      <w:proofErr w:type="spellEnd"/>
      <w:r w:rsidR="005B59E0" w:rsidRPr="00C573B3">
        <w:rPr>
          <w:i/>
          <w:sz w:val="26"/>
          <w:szCs w:val="26"/>
        </w:rPr>
        <w:t xml:space="preserve"> </w:t>
      </w:r>
      <w:proofErr w:type="spellStart"/>
      <w:r w:rsidR="005B59E0" w:rsidRPr="00C573B3">
        <w:rPr>
          <w:i/>
          <w:sz w:val="26"/>
          <w:szCs w:val="26"/>
        </w:rPr>
        <w:t>chủ</w:t>
      </w:r>
      <w:proofErr w:type="spellEnd"/>
      <w:r w:rsidR="005B59E0" w:rsidRPr="00C573B3">
        <w:rPr>
          <w:i/>
          <w:sz w:val="26"/>
          <w:szCs w:val="26"/>
        </w:rPr>
        <w:t xml:space="preserve"> </w:t>
      </w:r>
      <w:proofErr w:type="spellStart"/>
      <w:r w:rsidR="005B59E0" w:rsidRPr="00C573B3">
        <w:rPr>
          <w:i/>
          <w:sz w:val="26"/>
          <w:szCs w:val="26"/>
        </w:rPr>
        <w:t>động</w:t>
      </w:r>
      <w:proofErr w:type="spellEnd"/>
      <w:r w:rsidR="005B59E0" w:rsidRPr="00C573B3">
        <w:rPr>
          <w:i/>
          <w:sz w:val="26"/>
          <w:szCs w:val="26"/>
        </w:rPr>
        <w:t xml:space="preserve">, </w:t>
      </w:r>
      <w:proofErr w:type="spellStart"/>
      <w:r w:rsidR="005B59E0" w:rsidRPr="00C573B3">
        <w:rPr>
          <w:i/>
          <w:sz w:val="26"/>
          <w:szCs w:val="26"/>
        </w:rPr>
        <w:t>có</w:t>
      </w:r>
      <w:proofErr w:type="spellEnd"/>
      <w:r w:rsidR="005B59E0" w:rsidRPr="00C573B3">
        <w:rPr>
          <w:i/>
          <w:sz w:val="26"/>
          <w:szCs w:val="26"/>
        </w:rPr>
        <w:t xml:space="preserve"> </w:t>
      </w:r>
      <w:proofErr w:type="spellStart"/>
      <w:r w:rsidR="005B59E0" w:rsidRPr="00C573B3">
        <w:rPr>
          <w:i/>
          <w:sz w:val="26"/>
          <w:szCs w:val="26"/>
        </w:rPr>
        <w:t>tính</w:t>
      </w:r>
      <w:proofErr w:type="spellEnd"/>
      <w:r w:rsidR="005B59E0" w:rsidRPr="00C573B3">
        <w:rPr>
          <w:i/>
          <w:sz w:val="26"/>
          <w:szCs w:val="26"/>
        </w:rPr>
        <w:t xml:space="preserve"> </w:t>
      </w:r>
      <w:proofErr w:type="spellStart"/>
      <w:r w:rsidR="005B59E0" w:rsidRPr="00C573B3">
        <w:rPr>
          <w:i/>
          <w:sz w:val="26"/>
          <w:szCs w:val="26"/>
        </w:rPr>
        <w:t>sáng</w:t>
      </w:r>
      <w:proofErr w:type="spellEnd"/>
      <w:r w:rsidR="005B59E0" w:rsidRPr="00C573B3">
        <w:rPr>
          <w:i/>
          <w:sz w:val="26"/>
          <w:szCs w:val="26"/>
        </w:rPr>
        <w:t xml:space="preserve"> </w:t>
      </w:r>
      <w:proofErr w:type="spellStart"/>
      <w:r w:rsidR="005B59E0" w:rsidRPr="00C573B3">
        <w:rPr>
          <w:i/>
          <w:sz w:val="26"/>
          <w:szCs w:val="26"/>
        </w:rPr>
        <w:t>tạo</w:t>
      </w:r>
      <w:proofErr w:type="spellEnd"/>
      <w:r w:rsidR="005B59E0" w:rsidRPr="00C573B3">
        <w:rPr>
          <w:i/>
          <w:sz w:val="26"/>
          <w:szCs w:val="26"/>
        </w:rPr>
        <w:t xml:space="preserve"> </w:t>
      </w:r>
      <w:proofErr w:type="spellStart"/>
      <w:r w:rsidR="005B59E0" w:rsidRPr="00C573B3">
        <w:rPr>
          <w:sz w:val="26"/>
          <w:szCs w:val="26"/>
        </w:rPr>
        <w:t>tham</w:t>
      </w:r>
      <w:proofErr w:type="spellEnd"/>
      <w:r w:rsidR="005B59E0" w:rsidRPr="00C573B3">
        <w:rPr>
          <w:sz w:val="26"/>
          <w:szCs w:val="26"/>
        </w:rPr>
        <w:t xml:space="preserve"> </w:t>
      </w:r>
      <w:proofErr w:type="spellStart"/>
      <w:r w:rsidR="005B59E0" w:rsidRPr="00C573B3">
        <w:rPr>
          <w:sz w:val="26"/>
          <w:szCs w:val="26"/>
        </w:rPr>
        <w:t>gia</w:t>
      </w:r>
      <w:proofErr w:type="spellEnd"/>
      <w:r w:rsidR="005B59E0" w:rsidRPr="00C573B3">
        <w:rPr>
          <w:sz w:val="26"/>
          <w:szCs w:val="26"/>
        </w:rPr>
        <w:t xml:space="preserve"> </w:t>
      </w:r>
      <w:proofErr w:type="spellStart"/>
      <w:r w:rsidR="005B59E0" w:rsidRPr="00C573B3">
        <w:rPr>
          <w:sz w:val="26"/>
          <w:szCs w:val="26"/>
        </w:rPr>
        <w:t>vào</w:t>
      </w:r>
      <w:proofErr w:type="spellEnd"/>
      <w:r w:rsidR="005B59E0" w:rsidRPr="00C573B3">
        <w:rPr>
          <w:sz w:val="26"/>
          <w:szCs w:val="26"/>
        </w:rPr>
        <w:t xml:space="preserve"> </w:t>
      </w:r>
      <w:proofErr w:type="spellStart"/>
      <w:r w:rsidR="005B59E0" w:rsidRPr="00C573B3">
        <w:rPr>
          <w:sz w:val="26"/>
          <w:szCs w:val="26"/>
        </w:rPr>
        <w:t>bài</w:t>
      </w:r>
      <w:proofErr w:type="spellEnd"/>
      <w:r w:rsidR="005B59E0" w:rsidRPr="00C573B3">
        <w:rPr>
          <w:sz w:val="26"/>
          <w:szCs w:val="26"/>
        </w:rPr>
        <w:t xml:space="preserve"> </w:t>
      </w:r>
      <w:proofErr w:type="spellStart"/>
      <w:r w:rsidR="005B59E0" w:rsidRPr="00C573B3">
        <w:rPr>
          <w:sz w:val="26"/>
          <w:szCs w:val="26"/>
        </w:rPr>
        <w:t>thảo</w:t>
      </w:r>
      <w:proofErr w:type="spellEnd"/>
      <w:r w:rsidR="005B59E0" w:rsidRPr="00C573B3">
        <w:rPr>
          <w:sz w:val="26"/>
          <w:szCs w:val="26"/>
        </w:rPr>
        <w:t xml:space="preserve"> </w:t>
      </w:r>
      <w:proofErr w:type="spellStart"/>
      <w:r w:rsidR="005B59E0" w:rsidRPr="00C573B3">
        <w:rPr>
          <w:sz w:val="26"/>
          <w:szCs w:val="26"/>
        </w:rPr>
        <w:t>luận</w:t>
      </w:r>
      <w:proofErr w:type="spellEnd"/>
      <w:r w:rsidR="005B59E0" w:rsidRPr="00C573B3">
        <w:rPr>
          <w:sz w:val="26"/>
          <w:szCs w:val="26"/>
        </w:rPr>
        <w:t xml:space="preserve"> </w:t>
      </w:r>
      <w:proofErr w:type="spellStart"/>
      <w:r w:rsidR="005B59E0" w:rsidRPr="00C573B3">
        <w:rPr>
          <w:sz w:val="26"/>
          <w:szCs w:val="26"/>
        </w:rPr>
        <w:t>không</w:t>
      </w:r>
      <w:proofErr w:type="spellEnd"/>
    </w:p>
    <w:p w14:paraId="3AF0962C" w14:textId="5BBCCA23" w:rsidR="005B59E0" w:rsidRPr="00C573B3" w:rsidRDefault="0074068A" w:rsidP="005B3174">
      <w:pPr>
        <w:spacing w:line="312" w:lineRule="auto"/>
        <w:jc w:val="both"/>
        <w:rPr>
          <w:i/>
          <w:sz w:val="26"/>
          <w:szCs w:val="26"/>
        </w:rPr>
      </w:pPr>
      <w:r w:rsidRPr="00C573B3">
        <w:rPr>
          <w:i/>
          <w:sz w:val="26"/>
          <w:szCs w:val="26"/>
        </w:rPr>
        <w:t>-</w:t>
      </w:r>
      <w:r w:rsidR="005B59E0" w:rsidRPr="00C573B3">
        <w:rPr>
          <w:i/>
          <w:sz w:val="26"/>
          <w:szCs w:val="26"/>
        </w:rPr>
        <w:t xml:space="preserve"> </w:t>
      </w:r>
      <w:proofErr w:type="spellStart"/>
      <w:r w:rsidR="005B59E0" w:rsidRPr="00C573B3">
        <w:rPr>
          <w:i/>
          <w:sz w:val="26"/>
          <w:szCs w:val="26"/>
        </w:rPr>
        <w:t>Đánh</w:t>
      </w:r>
      <w:proofErr w:type="spellEnd"/>
      <w:r w:rsidR="005B59E0" w:rsidRPr="00C573B3">
        <w:rPr>
          <w:i/>
          <w:sz w:val="26"/>
          <w:szCs w:val="26"/>
        </w:rPr>
        <w:t xml:space="preserve"> </w:t>
      </w:r>
      <w:proofErr w:type="spellStart"/>
      <w:r w:rsidR="005B59E0" w:rsidRPr="00C573B3">
        <w:rPr>
          <w:i/>
          <w:sz w:val="26"/>
          <w:szCs w:val="26"/>
        </w:rPr>
        <w:t>giá</w:t>
      </w:r>
      <w:proofErr w:type="spellEnd"/>
      <w:r w:rsidR="005B59E0" w:rsidRPr="00C573B3">
        <w:rPr>
          <w:i/>
          <w:sz w:val="26"/>
          <w:szCs w:val="26"/>
        </w:rPr>
        <w:t xml:space="preserve"> </w:t>
      </w:r>
      <w:proofErr w:type="spellStart"/>
      <w:r w:rsidR="005B59E0" w:rsidRPr="00C573B3">
        <w:rPr>
          <w:i/>
          <w:sz w:val="26"/>
          <w:szCs w:val="26"/>
        </w:rPr>
        <w:t>bài</w:t>
      </w:r>
      <w:proofErr w:type="spellEnd"/>
      <w:r w:rsidR="005B59E0" w:rsidRPr="00C573B3">
        <w:rPr>
          <w:i/>
          <w:sz w:val="26"/>
          <w:szCs w:val="26"/>
        </w:rPr>
        <w:t xml:space="preserve"> </w:t>
      </w:r>
      <w:proofErr w:type="spellStart"/>
      <w:r w:rsidR="005B59E0" w:rsidRPr="00C573B3">
        <w:rPr>
          <w:i/>
          <w:sz w:val="26"/>
          <w:szCs w:val="26"/>
        </w:rPr>
        <w:t>kiểm</w:t>
      </w:r>
      <w:proofErr w:type="spellEnd"/>
      <w:r w:rsidR="005B59E0" w:rsidRPr="00C573B3">
        <w:rPr>
          <w:i/>
          <w:sz w:val="26"/>
          <w:szCs w:val="26"/>
        </w:rPr>
        <w:t xml:space="preserve"> </w:t>
      </w:r>
      <w:proofErr w:type="spellStart"/>
      <w:r w:rsidR="005B59E0" w:rsidRPr="00C573B3">
        <w:rPr>
          <w:i/>
          <w:sz w:val="26"/>
          <w:szCs w:val="26"/>
        </w:rPr>
        <w:t>tra</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bài</w:t>
      </w:r>
      <w:proofErr w:type="spellEnd"/>
      <w:r w:rsidR="005B59E0" w:rsidRPr="00C573B3">
        <w:rPr>
          <w:i/>
          <w:sz w:val="26"/>
          <w:szCs w:val="26"/>
        </w:rPr>
        <w:t xml:space="preserve"> </w:t>
      </w:r>
      <w:proofErr w:type="spellStart"/>
      <w:r w:rsidR="005B59E0" w:rsidRPr="00C573B3">
        <w:rPr>
          <w:i/>
          <w:sz w:val="26"/>
          <w:szCs w:val="26"/>
        </w:rPr>
        <w:t>thi</w:t>
      </w:r>
      <w:proofErr w:type="spellEnd"/>
      <w:r w:rsidR="005B59E0" w:rsidRPr="00C573B3">
        <w:rPr>
          <w:i/>
          <w:sz w:val="26"/>
          <w:szCs w:val="26"/>
        </w:rPr>
        <w:t xml:space="preserve"> </w:t>
      </w:r>
      <w:proofErr w:type="spellStart"/>
      <w:r w:rsidR="005B59E0" w:rsidRPr="00C573B3">
        <w:rPr>
          <w:i/>
          <w:sz w:val="26"/>
          <w:szCs w:val="26"/>
        </w:rPr>
        <w:t>cuối</w:t>
      </w:r>
      <w:proofErr w:type="spellEnd"/>
      <w:r w:rsidR="005B59E0" w:rsidRPr="00C573B3">
        <w:rPr>
          <w:i/>
          <w:sz w:val="26"/>
          <w:szCs w:val="26"/>
        </w:rPr>
        <w:t xml:space="preserve"> </w:t>
      </w:r>
      <w:proofErr w:type="spellStart"/>
      <w:r w:rsidR="005B59E0" w:rsidRPr="00C573B3">
        <w:rPr>
          <w:i/>
          <w:sz w:val="26"/>
          <w:szCs w:val="26"/>
        </w:rPr>
        <w:t>học</w:t>
      </w:r>
      <w:proofErr w:type="spellEnd"/>
      <w:r w:rsidR="005B59E0" w:rsidRPr="00C573B3">
        <w:rPr>
          <w:i/>
          <w:sz w:val="26"/>
          <w:szCs w:val="26"/>
        </w:rPr>
        <w:t xml:space="preserve"> </w:t>
      </w:r>
      <w:proofErr w:type="spellStart"/>
      <w:r w:rsidR="005B59E0" w:rsidRPr="00C573B3">
        <w:rPr>
          <w:i/>
          <w:sz w:val="26"/>
          <w:szCs w:val="26"/>
        </w:rPr>
        <w:t>phần</w:t>
      </w:r>
      <w:proofErr w:type="spellEnd"/>
      <w:r w:rsidR="005B59E0" w:rsidRPr="00C573B3">
        <w:rPr>
          <w:i/>
          <w:sz w:val="26"/>
          <w:szCs w:val="26"/>
        </w:rPr>
        <w:t xml:space="preserve"> </w:t>
      </w:r>
      <w:proofErr w:type="spellStart"/>
      <w:r w:rsidR="005B59E0" w:rsidRPr="00C573B3">
        <w:rPr>
          <w:i/>
          <w:sz w:val="26"/>
          <w:szCs w:val="26"/>
        </w:rPr>
        <w:t>thi</w:t>
      </w:r>
      <w:proofErr w:type="spellEnd"/>
      <w:r w:rsidR="005B59E0" w:rsidRPr="00C573B3">
        <w:rPr>
          <w:i/>
          <w:sz w:val="26"/>
          <w:szCs w:val="26"/>
        </w:rPr>
        <w:t xml:space="preserve"> </w:t>
      </w:r>
      <w:proofErr w:type="spellStart"/>
      <w:r w:rsidR="005B59E0" w:rsidRPr="00C573B3">
        <w:rPr>
          <w:i/>
          <w:sz w:val="26"/>
          <w:szCs w:val="26"/>
        </w:rPr>
        <w:t>tự</w:t>
      </w:r>
      <w:proofErr w:type="spellEnd"/>
      <w:r w:rsidR="005B59E0" w:rsidRPr="00C573B3">
        <w:rPr>
          <w:i/>
          <w:sz w:val="26"/>
          <w:szCs w:val="26"/>
        </w:rPr>
        <w:t xml:space="preserve"> </w:t>
      </w:r>
      <w:proofErr w:type="spellStart"/>
      <w:r w:rsidR="005B59E0" w:rsidRPr="00C573B3">
        <w:rPr>
          <w:i/>
          <w:sz w:val="26"/>
          <w:szCs w:val="26"/>
        </w:rPr>
        <w:t>luận</w:t>
      </w:r>
      <w:proofErr w:type="spellEnd"/>
      <w:r w:rsidR="005B59E0" w:rsidRPr="00C573B3">
        <w:rPr>
          <w:i/>
          <w:sz w:val="26"/>
          <w:szCs w:val="26"/>
        </w:rPr>
        <w:t>:</w:t>
      </w:r>
      <w:r w:rsidR="005B59E0" w:rsidRPr="00C573B3">
        <w:rPr>
          <w:b/>
          <w:sz w:val="26"/>
          <w:szCs w:val="26"/>
        </w:rPr>
        <w:t xml:space="preserve"> </w:t>
      </w:r>
      <w:proofErr w:type="spellStart"/>
      <w:r w:rsidR="005B59E0" w:rsidRPr="00C573B3">
        <w:rPr>
          <w:sz w:val="26"/>
          <w:szCs w:val="26"/>
        </w:rPr>
        <w:t>Căn</w:t>
      </w:r>
      <w:proofErr w:type="spellEnd"/>
      <w:r w:rsidR="005B59E0" w:rsidRPr="00C573B3">
        <w:rPr>
          <w:sz w:val="26"/>
          <w:szCs w:val="26"/>
        </w:rPr>
        <w:t xml:space="preserve"> </w:t>
      </w:r>
      <w:proofErr w:type="spellStart"/>
      <w:r w:rsidR="005B59E0" w:rsidRPr="00C573B3">
        <w:rPr>
          <w:sz w:val="26"/>
          <w:szCs w:val="26"/>
        </w:rPr>
        <w:t>cứ</w:t>
      </w:r>
      <w:proofErr w:type="spellEnd"/>
      <w:r w:rsidR="005B59E0" w:rsidRPr="00C573B3">
        <w:rPr>
          <w:sz w:val="26"/>
          <w:szCs w:val="26"/>
        </w:rPr>
        <w:t xml:space="preserve"> </w:t>
      </w:r>
      <w:proofErr w:type="spellStart"/>
      <w:r w:rsidR="005B59E0" w:rsidRPr="00C573B3">
        <w:rPr>
          <w:sz w:val="26"/>
          <w:szCs w:val="26"/>
        </w:rPr>
        <w:t>vào</w:t>
      </w:r>
      <w:proofErr w:type="spellEnd"/>
      <w:r w:rsidR="005B59E0" w:rsidRPr="00C573B3">
        <w:rPr>
          <w:sz w:val="26"/>
          <w:szCs w:val="26"/>
        </w:rPr>
        <w:t xml:space="preserve"> </w:t>
      </w:r>
      <w:proofErr w:type="spellStart"/>
      <w:r w:rsidR="005B59E0" w:rsidRPr="00C573B3">
        <w:rPr>
          <w:sz w:val="26"/>
          <w:szCs w:val="26"/>
        </w:rPr>
        <w:t>Barrem</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bài</w:t>
      </w:r>
      <w:proofErr w:type="spellEnd"/>
      <w:r w:rsidR="005B59E0" w:rsidRPr="00C573B3">
        <w:rPr>
          <w:sz w:val="26"/>
          <w:szCs w:val="26"/>
        </w:rPr>
        <w:t xml:space="preserve"> </w:t>
      </w:r>
      <w:proofErr w:type="spellStart"/>
      <w:r w:rsidR="005B59E0" w:rsidRPr="00C573B3">
        <w:rPr>
          <w:sz w:val="26"/>
          <w:szCs w:val="26"/>
        </w:rPr>
        <w:t>thi</w:t>
      </w:r>
      <w:proofErr w:type="spellEnd"/>
      <w:r w:rsidR="005B59E0" w:rsidRPr="00C573B3">
        <w:rPr>
          <w:sz w:val="26"/>
          <w:szCs w:val="26"/>
        </w:rPr>
        <w:t xml:space="preserve">; 3-3-4 </w:t>
      </w:r>
      <w:proofErr w:type="spellStart"/>
      <w:r w:rsidR="005B59E0" w:rsidRPr="00C573B3">
        <w:rPr>
          <w:sz w:val="26"/>
          <w:szCs w:val="26"/>
        </w:rPr>
        <w:t>theo</w:t>
      </w:r>
      <w:proofErr w:type="spellEnd"/>
      <w:r w:rsidR="005B59E0" w:rsidRPr="00C573B3">
        <w:rPr>
          <w:sz w:val="26"/>
          <w:szCs w:val="26"/>
        </w:rPr>
        <w:t xml:space="preserve"> </w:t>
      </w:r>
      <w:proofErr w:type="spellStart"/>
      <w:r w:rsidR="005B59E0" w:rsidRPr="00C573B3">
        <w:rPr>
          <w:sz w:val="26"/>
          <w:szCs w:val="26"/>
        </w:rPr>
        <w:t>kết</w:t>
      </w:r>
      <w:proofErr w:type="spellEnd"/>
      <w:r w:rsidR="005B59E0" w:rsidRPr="00C573B3">
        <w:rPr>
          <w:sz w:val="26"/>
          <w:szCs w:val="26"/>
        </w:rPr>
        <w:t xml:space="preserve"> </w:t>
      </w:r>
      <w:proofErr w:type="spellStart"/>
      <w:r w:rsidR="005B59E0" w:rsidRPr="00C573B3">
        <w:rPr>
          <w:sz w:val="26"/>
          <w:szCs w:val="26"/>
        </w:rPr>
        <w:t>cấu</w:t>
      </w:r>
      <w:proofErr w:type="spellEnd"/>
      <w:r w:rsidR="005B59E0" w:rsidRPr="00C573B3">
        <w:rPr>
          <w:sz w:val="26"/>
          <w:szCs w:val="26"/>
        </w:rPr>
        <w:t xml:space="preserve"> 03 </w:t>
      </w:r>
      <w:proofErr w:type="spellStart"/>
      <w:r w:rsidR="005B59E0" w:rsidRPr="00C573B3">
        <w:rPr>
          <w:sz w:val="26"/>
          <w:szCs w:val="26"/>
        </w:rPr>
        <w:t>câu</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đề</w:t>
      </w:r>
      <w:proofErr w:type="spellEnd"/>
      <w:r w:rsidR="005B59E0" w:rsidRPr="00C573B3">
        <w:rPr>
          <w:sz w:val="26"/>
          <w:szCs w:val="26"/>
        </w:rPr>
        <w:t xml:space="preserve"> </w:t>
      </w:r>
      <w:proofErr w:type="spellStart"/>
      <w:r w:rsidR="005B59E0" w:rsidRPr="00C573B3">
        <w:rPr>
          <w:sz w:val="26"/>
          <w:szCs w:val="26"/>
        </w:rPr>
        <w:t>thi</w:t>
      </w:r>
      <w:proofErr w:type="spellEnd"/>
      <w:r w:rsidR="005B59E0" w:rsidRPr="00C573B3">
        <w:rPr>
          <w:sz w:val="26"/>
          <w:szCs w:val="26"/>
        </w:rPr>
        <w:t xml:space="preserve"> </w:t>
      </w:r>
      <w:proofErr w:type="spellStart"/>
      <w:r w:rsidR="005B59E0" w:rsidRPr="00C573B3">
        <w:rPr>
          <w:sz w:val="26"/>
          <w:szCs w:val="26"/>
        </w:rPr>
        <w:t>hết</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p>
    <w:p w14:paraId="3ABDD6F3" w14:textId="3E456F66"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trình</w:t>
      </w:r>
      <w:proofErr w:type="spellEnd"/>
      <w:r w:rsidR="005B59E0" w:rsidRPr="00C573B3">
        <w:rPr>
          <w:sz w:val="26"/>
          <w:szCs w:val="26"/>
        </w:rPr>
        <w:t xml:space="preserve"> </w:t>
      </w:r>
      <w:proofErr w:type="spellStart"/>
      <w:r w:rsidR="005B59E0" w:rsidRPr="00C573B3">
        <w:rPr>
          <w:sz w:val="26"/>
          <w:szCs w:val="26"/>
        </w:rPr>
        <w:t>bày</w:t>
      </w:r>
      <w:proofErr w:type="spellEnd"/>
      <w:r w:rsidR="005B59E0" w:rsidRPr="00C573B3">
        <w:rPr>
          <w:sz w:val="26"/>
          <w:szCs w:val="26"/>
        </w:rPr>
        <w:t xml:space="preserve"> </w:t>
      </w:r>
      <w:proofErr w:type="spellStart"/>
      <w:r w:rsidR="005B59E0" w:rsidRPr="00C573B3">
        <w:rPr>
          <w:sz w:val="26"/>
          <w:szCs w:val="26"/>
        </w:rPr>
        <w:t>được</w:t>
      </w:r>
      <w:proofErr w:type="spellEnd"/>
      <w:r w:rsidR="005B59E0" w:rsidRPr="00C573B3">
        <w:rPr>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nội</w:t>
      </w:r>
      <w:proofErr w:type="spellEnd"/>
      <w:r w:rsidR="005B59E0" w:rsidRPr="00C573B3">
        <w:rPr>
          <w:i/>
          <w:sz w:val="26"/>
          <w:szCs w:val="26"/>
        </w:rPr>
        <w:t xml:space="preserve"> dung </w:t>
      </w:r>
      <w:proofErr w:type="spellStart"/>
      <w:r w:rsidR="005B59E0" w:rsidRPr="00C573B3">
        <w:rPr>
          <w:i/>
          <w:sz w:val="26"/>
          <w:szCs w:val="26"/>
        </w:rPr>
        <w:t>kiến</w:t>
      </w:r>
      <w:proofErr w:type="spellEnd"/>
      <w:r w:rsidR="005B59E0" w:rsidRPr="00C573B3">
        <w:rPr>
          <w:i/>
          <w:sz w:val="26"/>
          <w:szCs w:val="26"/>
        </w:rPr>
        <w:t xml:space="preserve"> </w:t>
      </w:r>
      <w:proofErr w:type="spellStart"/>
      <w:r w:rsidR="005B59E0" w:rsidRPr="00C573B3">
        <w:rPr>
          <w:i/>
          <w:sz w:val="26"/>
          <w:szCs w:val="26"/>
        </w:rPr>
        <w:t>thức</w:t>
      </w:r>
      <w:proofErr w:type="spellEnd"/>
      <w:r w:rsidR="005B59E0" w:rsidRPr="00C573B3">
        <w:rPr>
          <w:i/>
          <w:sz w:val="26"/>
          <w:szCs w:val="26"/>
        </w:rPr>
        <w:t xml:space="preserve"> </w:t>
      </w:r>
      <w:proofErr w:type="spellStart"/>
      <w:r w:rsidR="005B59E0" w:rsidRPr="00C573B3">
        <w:rPr>
          <w:i/>
          <w:sz w:val="26"/>
          <w:szCs w:val="26"/>
        </w:rPr>
        <w:t>cơ</w:t>
      </w:r>
      <w:proofErr w:type="spellEnd"/>
      <w:r w:rsidR="005B59E0" w:rsidRPr="00C573B3">
        <w:rPr>
          <w:i/>
          <w:sz w:val="26"/>
          <w:szCs w:val="26"/>
        </w:rPr>
        <w:t xml:space="preserve"> </w:t>
      </w:r>
      <w:proofErr w:type="spellStart"/>
      <w:r w:rsidR="005B59E0" w:rsidRPr="00C573B3">
        <w:rPr>
          <w:i/>
          <w:sz w:val="26"/>
          <w:szCs w:val="26"/>
        </w:rPr>
        <w:t>bản</w:t>
      </w:r>
      <w:proofErr w:type="spellEnd"/>
      <w:r w:rsidR="005B59E0" w:rsidRPr="00C573B3">
        <w:rPr>
          <w:i/>
          <w:sz w:val="26"/>
          <w:szCs w:val="26"/>
        </w:rPr>
        <w:t xml:space="preserve"> </w:t>
      </w:r>
      <w:proofErr w:type="spellStart"/>
      <w:r w:rsidR="005B59E0" w:rsidRPr="00C573B3">
        <w:rPr>
          <w:i/>
          <w:sz w:val="26"/>
          <w:szCs w:val="26"/>
        </w:rPr>
        <w:t>về</w:t>
      </w:r>
      <w:proofErr w:type="spellEnd"/>
      <w:r w:rsidR="005B59E0" w:rsidRPr="00C573B3">
        <w:rPr>
          <w:i/>
          <w:sz w:val="26"/>
          <w:szCs w:val="26"/>
        </w:rPr>
        <w:t xml:space="preserve"> </w:t>
      </w:r>
      <w:proofErr w:type="spellStart"/>
      <w:r w:rsidR="005B59E0" w:rsidRPr="00C573B3">
        <w:rPr>
          <w:i/>
          <w:sz w:val="26"/>
          <w:szCs w:val="26"/>
        </w:rPr>
        <w:t>lý</w:t>
      </w:r>
      <w:proofErr w:type="spellEnd"/>
      <w:r w:rsidR="005B59E0" w:rsidRPr="00C573B3">
        <w:rPr>
          <w:i/>
          <w:sz w:val="26"/>
          <w:szCs w:val="26"/>
        </w:rPr>
        <w:t xml:space="preserve"> </w:t>
      </w:r>
      <w:proofErr w:type="spellStart"/>
      <w:r w:rsidR="005B59E0" w:rsidRPr="00C573B3">
        <w:rPr>
          <w:i/>
          <w:sz w:val="26"/>
          <w:szCs w:val="26"/>
        </w:rPr>
        <w:t>thuyết</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quan</w:t>
      </w:r>
      <w:proofErr w:type="spellEnd"/>
      <w:r w:rsidR="005B59E0" w:rsidRPr="00C573B3">
        <w:rPr>
          <w:sz w:val="26"/>
          <w:szCs w:val="26"/>
        </w:rPr>
        <w:t xml:space="preserve"> </w:t>
      </w:r>
      <w:proofErr w:type="spellStart"/>
      <w:r w:rsidR="005B59E0" w:rsidRPr="00C573B3">
        <w:rPr>
          <w:sz w:val="26"/>
          <w:szCs w:val="26"/>
        </w:rPr>
        <w:t>tới</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vấn</w:t>
      </w:r>
      <w:proofErr w:type="spellEnd"/>
      <w:r w:rsidR="005B59E0" w:rsidRPr="00C573B3">
        <w:rPr>
          <w:sz w:val="26"/>
          <w:szCs w:val="26"/>
        </w:rPr>
        <w:t xml:space="preserve"> </w:t>
      </w:r>
      <w:proofErr w:type="spellStart"/>
      <w:r w:rsidR="005B59E0" w:rsidRPr="00C573B3">
        <w:rPr>
          <w:sz w:val="26"/>
          <w:szCs w:val="26"/>
        </w:rPr>
        <w:t>đề</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môn</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không</w:t>
      </w:r>
      <w:proofErr w:type="spellEnd"/>
      <w:r w:rsidR="005B59E0" w:rsidRPr="00C573B3">
        <w:rPr>
          <w:sz w:val="26"/>
          <w:szCs w:val="26"/>
        </w:rPr>
        <w:t xml:space="preserve">, </w:t>
      </w:r>
      <w:proofErr w:type="spellStart"/>
      <w:r w:rsidR="005B59E0" w:rsidRPr="00C573B3">
        <w:rPr>
          <w:sz w:val="26"/>
          <w:szCs w:val="26"/>
        </w:rPr>
        <w:t>trình</w:t>
      </w:r>
      <w:proofErr w:type="spellEnd"/>
      <w:r w:rsidR="005B59E0" w:rsidRPr="00C573B3">
        <w:rPr>
          <w:sz w:val="26"/>
          <w:szCs w:val="26"/>
        </w:rPr>
        <w:t xml:space="preserve"> </w:t>
      </w:r>
      <w:proofErr w:type="spellStart"/>
      <w:r w:rsidR="005B59E0" w:rsidRPr="00C573B3">
        <w:rPr>
          <w:sz w:val="26"/>
          <w:szCs w:val="26"/>
        </w:rPr>
        <w:t>bày</w:t>
      </w:r>
      <w:proofErr w:type="spellEnd"/>
      <w:r w:rsidR="005B59E0" w:rsidRPr="00C573B3">
        <w:rPr>
          <w:sz w:val="26"/>
          <w:szCs w:val="26"/>
        </w:rPr>
        <w:t xml:space="preserve"> </w:t>
      </w:r>
      <w:proofErr w:type="spellStart"/>
      <w:r w:rsidR="005B59E0" w:rsidRPr="00C573B3">
        <w:rPr>
          <w:sz w:val="26"/>
          <w:szCs w:val="26"/>
        </w:rPr>
        <w:t>đủ</w:t>
      </w:r>
      <w:proofErr w:type="spellEnd"/>
      <w:r w:rsidR="005B59E0" w:rsidRPr="00C573B3">
        <w:rPr>
          <w:sz w:val="26"/>
          <w:szCs w:val="26"/>
        </w:rPr>
        <w:t xml:space="preserve"> ý,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tính</w:t>
      </w:r>
      <w:proofErr w:type="spellEnd"/>
      <w:r w:rsidR="005B59E0" w:rsidRPr="00C573B3">
        <w:rPr>
          <w:sz w:val="26"/>
          <w:szCs w:val="26"/>
        </w:rPr>
        <w:t xml:space="preserve"> logic, </w:t>
      </w:r>
      <w:proofErr w:type="spellStart"/>
      <w:r w:rsidR="005B59E0" w:rsidRPr="00C573B3">
        <w:rPr>
          <w:sz w:val="26"/>
          <w:szCs w:val="26"/>
        </w:rPr>
        <w:t>hệ</w:t>
      </w:r>
      <w:proofErr w:type="spellEnd"/>
      <w:r w:rsidR="005B59E0" w:rsidRPr="00C573B3">
        <w:rPr>
          <w:sz w:val="26"/>
          <w:szCs w:val="26"/>
        </w:rPr>
        <w:t xml:space="preserve"> </w:t>
      </w:r>
      <w:proofErr w:type="spellStart"/>
      <w:r w:rsidR="005B59E0" w:rsidRPr="00C573B3">
        <w:rPr>
          <w:sz w:val="26"/>
          <w:szCs w:val="26"/>
        </w:rPr>
        <w:t>thống</w:t>
      </w:r>
      <w:proofErr w:type="spellEnd"/>
      <w:r w:rsidR="005B59E0" w:rsidRPr="00C573B3">
        <w:rPr>
          <w:sz w:val="26"/>
          <w:szCs w:val="26"/>
        </w:rPr>
        <w:t xml:space="preserve"> </w:t>
      </w:r>
      <w:proofErr w:type="spellStart"/>
      <w:r w:rsidR="005B59E0" w:rsidRPr="00C573B3">
        <w:rPr>
          <w:sz w:val="26"/>
          <w:szCs w:val="26"/>
        </w:rPr>
        <w:t>không</w:t>
      </w:r>
      <w:proofErr w:type="spellEnd"/>
    </w:p>
    <w:p w14:paraId="1FEBEE43" w14:textId="16A349A1"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liên</w:t>
      </w:r>
      <w:proofErr w:type="spellEnd"/>
      <w:r w:rsidR="005B59E0" w:rsidRPr="00C573B3">
        <w:rPr>
          <w:i/>
          <w:sz w:val="26"/>
          <w:szCs w:val="26"/>
        </w:rPr>
        <w:t xml:space="preserve"> </w:t>
      </w:r>
      <w:proofErr w:type="spellStart"/>
      <w:r w:rsidR="005B59E0" w:rsidRPr="00C573B3">
        <w:rPr>
          <w:i/>
          <w:sz w:val="26"/>
          <w:szCs w:val="26"/>
        </w:rPr>
        <w:t>hệ</w:t>
      </w:r>
      <w:proofErr w:type="spellEnd"/>
      <w:r w:rsidR="005B59E0" w:rsidRPr="00C573B3">
        <w:rPr>
          <w:i/>
          <w:sz w:val="26"/>
          <w:szCs w:val="26"/>
        </w:rPr>
        <w:t xml:space="preserve"> </w:t>
      </w:r>
      <w:proofErr w:type="spellStart"/>
      <w:r w:rsidR="005B59E0" w:rsidRPr="00C573B3">
        <w:rPr>
          <w:i/>
          <w:sz w:val="26"/>
          <w:szCs w:val="26"/>
        </w:rPr>
        <w:t>được</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nội</w:t>
      </w:r>
      <w:proofErr w:type="spellEnd"/>
      <w:r w:rsidR="005B59E0" w:rsidRPr="00C573B3">
        <w:rPr>
          <w:i/>
          <w:sz w:val="26"/>
          <w:szCs w:val="26"/>
        </w:rPr>
        <w:t xml:space="preserve"> dung </w:t>
      </w:r>
      <w:proofErr w:type="spellStart"/>
      <w:r w:rsidR="005B59E0" w:rsidRPr="00C573B3">
        <w:rPr>
          <w:i/>
          <w:sz w:val="26"/>
          <w:szCs w:val="26"/>
        </w:rPr>
        <w:t>lý</w:t>
      </w:r>
      <w:proofErr w:type="spellEnd"/>
      <w:r w:rsidR="005B59E0" w:rsidRPr="00C573B3">
        <w:rPr>
          <w:i/>
          <w:sz w:val="26"/>
          <w:szCs w:val="26"/>
        </w:rPr>
        <w:t xml:space="preserve"> </w:t>
      </w:r>
      <w:proofErr w:type="spellStart"/>
      <w:r w:rsidR="005B59E0" w:rsidRPr="00C573B3">
        <w:rPr>
          <w:i/>
          <w:sz w:val="26"/>
          <w:szCs w:val="26"/>
        </w:rPr>
        <w:t>thuyết</w:t>
      </w:r>
      <w:proofErr w:type="spellEnd"/>
      <w:r w:rsidR="005B59E0" w:rsidRPr="00C573B3">
        <w:rPr>
          <w:i/>
          <w:sz w:val="26"/>
          <w:szCs w:val="26"/>
        </w:rPr>
        <w:t xml:space="preserve"> </w:t>
      </w:r>
      <w:proofErr w:type="spellStart"/>
      <w:r w:rsidR="005B59E0" w:rsidRPr="00C573B3">
        <w:rPr>
          <w:i/>
          <w:sz w:val="26"/>
          <w:szCs w:val="26"/>
        </w:rPr>
        <w:t>cơ</w:t>
      </w:r>
      <w:proofErr w:type="spellEnd"/>
      <w:r w:rsidR="005B59E0" w:rsidRPr="00C573B3">
        <w:rPr>
          <w:i/>
          <w:sz w:val="26"/>
          <w:szCs w:val="26"/>
        </w:rPr>
        <w:t xml:space="preserve"> </w:t>
      </w:r>
      <w:proofErr w:type="spellStart"/>
      <w:r w:rsidR="005B59E0" w:rsidRPr="00C573B3">
        <w:rPr>
          <w:i/>
          <w:sz w:val="26"/>
          <w:szCs w:val="26"/>
        </w:rPr>
        <w:t>bản</w:t>
      </w:r>
      <w:proofErr w:type="spellEnd"/>
      <w:r w:rsidR="005B59E0" w:rsidRPr="00C573B3">
        <w:rPr>
          <w:i/>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r w:rsidR="005B59E0" w:rsidRPr="00C573B3">
        <w:rPr>
          <w:sz w:val="26"/>
          <w:szCs w:val="26"/>
        </w:rPr>
        <w:t xml:space="preserve"> </w:t>
      </w:r>
      <w:proofErr w:type="spellStart"/>
      <w:r w:rsidR="005B59E0" w:rsidRPr="00C573B3">
        <w:rPr>
          <w:sz w:val="26"/>
          <w:szCs w:val="26"/>
        </w:rPr>
        <w:t>vào</w:t>
      </w:r>
      <w:proofErr w:type="spellEnd"/>
      <w:r w:rsidR="005B59E0" w:rsidRPr="00C573B3">
        <w:rPr>
          <w:sz w:val="26"/>
          <w:szCs w:val="26"/>
        </w:rPr>
        <w:t xml:space="preserve"> </w:t>
      </w:r>
      <w:proofErr w:type="spellStart"/>
      <w:r w:rsidR="005B59E0" w:rsidRPr="00C573B3">
        <w:rPr>
          <w:sz w:val="26"/>
          <w:szCs w:val="26"/>
        </w:rPr>
        <w:t>một</w:t>
      </w:r>
      <w:proofErr w:type="spellEnd"/>
      <w:r w:rsidR="005B59E0" w:rsidRPr="00C573B3">
        <w:rPr>
          <w:sz w:val="26"/>
          <w:szCs w:val="26"/>
        </w:rPr>
        <w:t xml:space="preserve"> </w:t>
      </w:r>
      <w:proofErr w:type="spellStart"/>
      <w:r w:rsidR="005B59E0" w:rsidRPr="00C573B3">
        <w:rPr>
          <w:sz w:val="26"/>
          <w:szCs w:val="26"/>
        </w:rPr>
        <w:t>doanh</w:t>
      </w:r>
      <w:proofErr w:type="spellEnd"/>
      <w:r w:rsidR="005B59E0" w:rsidRPr="00C573B3">
        <w:rPr>
          <w:sz w:val="26"/>
          <w:szCs w:val="26"/>
        </w:rPr>
        <w:t xml:space="preserve"> </w:t>
      </w:r>
      <w:proofErr w:type="spellStart"/>
      <w:r w:rsidR="005B59E0" w:rsidRPr="00C573B3">
        <w:rPr>
          <w:sz w:val="26"/>
          <w:szCs w:val="26"/>
        </w:rPr>
        <w:t>nghiệp</w:t>
      </w:r>
      <w:proofErr w:type="spellEnd"/>
      <w:r w:rsidR="005B59E0" w:rsidRPr="00C573B3">
        <w:rPr>
          <w:sz w:val="26"/>
          <w:szCs w:val="26"/>
        </w:rPr>
        <w:t xml:space="preserve"> </w:t>
      </w:r>
      <w:proofErr w:type="spellStart"/>
      <w:r w:rsidR="005B59E0" w:rsidRPr="00C573B3">
        <w:rPr>
          <w:sz w:val="26"/>
          <w:szCs w:val="26"/>
        </w:rPr>
        <w:t>mà</w:t>
      </w:r>
      <w:proofErr w:type="spellEnd"/>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biết</w:t>
      </w:r>
      <w:proofErr w:type="spellEnd"/>
      <w:r w:rsidR="005B59E0" w:rsidRPr="00C573B3">
        <w:rPr>
          <w:sz w:val="26"/>
          <w:szCs w:val="26"/>
        </w:rPr>
        <w:t xml:space="preserve"> </w:t>
      </w:r>
      <w:proofErr w:type="spellStart"/>
      <w:r w:rsidR="005B59E0" w:rsidRPr="00C573B3">
        <w:rPr>
          <w:sz w:val="26"/>
          <w:szCs w:val="26"/>
        </w:rPr>
        <w:t>không</w:t>
      </w:r>
      <w:proofErr w:type="spellEnd"/>
    </w:p>
    <w:p w14:paraId="39204CD8" w14:textId="3B08F5DE" w:rsidR="005B59E0" w:rsidRPr="00C573B3" w:rsidRDefault="0074068A" w:rsidP="005B3174">
      <w:pPr>
        <w:spacing w:line="312" w:lineRule="auto"/>
        <w:ind w:left="720"/>
        <w:jc w:val="both"/>
        <w:rPr>
          <w:sz w:val="26"/>
          <w:szCs w:val="26"/>
        </w:rPr>
      </w:pPr>
      <w:r w:rsidRPr="00C573B3">
        <w:rPr>
          <w:sz w:val="26"/>
          <w:szCs w:val="26"/>
        </w:rPr>
        <w:t>+</w:t>
      </w:r>
      <w:r w:rsidR="005B59E0"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phân</w:t>
      </w:r>
      <w:proofErr w:type="spellEnd"/>
      <w:r w:rsidR="005B59E0" w:rsidRPr="00C573B3">
        <w:rPr>
          <w:i/>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được</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nội</w:t>
      </w:r>
      <w:proofErr w:type="spellEnd"/>
      <w:r w:rsidR="005B59E0" w:rsidRPr="00C573B3">
        <w:rPr>
          <w:i/>
          <w:sz w:val="26"/>
          <w:szCs w:val="26"/>
        </w:rPr>
        <w:t xml:space="preserve"> dung </w:t>
      </w:r>
      <w:proofErr w:type="spellStart"/>
      <w:r w:rsidR="005B59E0" w:rsidRPr="00C573B3">
        <w:rPr>
          <w:i/>
          <w:sz w:val="26"/>
          <w:szCs w:val="26"/>
        </w:rPr>
        <w:t>về</w:t>
      </w:r>
      <w:proofErr w:type="spellEnd"/>
      <w:r w:rsidR="005B59E0" w:rsidRPr="00C573B3">
        <w:rPr>
          <w:i/>
          <w:sz w:val="26"/>
          <w:szCs w:val="26"/>
        </w:rPr>
        <w:t xml:space="preserve"> </w:t>
      </w:r>
      <w:proofErr w:type="spellStart"/>
      <w:r w:rsidR="005B59E0" w:rsidRPr="00C573B3">
        <w:rPr>
          <w:i/>
          <w:sz w:val="26"/>
          <w:szCs w:val="26"/>
        </w:rPr>
        <w:t>lý</w:t>
      </w:r>
      <w:proofErr w:type="spellEnd"/>
      <w:r w:rsidR="005B59E0" w:rsidRPr="00C573B3">
        <w:rPr>
          <w:i/>
          <w:sz w:val="26"/>
          <w:szCs w:val="26"/>
        </w:rPr>
        <w:t xml:space="preserve"> </w:t>
      </w:r>
      <w:proofErr w:type="spellStart"/>
      <w:r w:rsidR="005B59E0" w:rsidRPr="00C573B3">
        <w:rPr>
          <w:i/>
          <w:sz w:val="26"/>
          <w:szCs w:val="26"/>
        </w:rPr>
        <w:t>thuyết</w:t>
      </w:r>
      <w:proofErr w:type="spellEnd"/>
      <w:r w:rsidR="005B59E0" w:rsidRPr="00C573B3">
        <w:rPr>
          <w:i/>
          <w:sz w:val="26"/>
          <w:szCs w:val="26"/>
        </w:rPr>
        <w:t xml:space="preserve"> </w:t>
      </w:r>
      <w:proofErr w:type="spellStart"/>
      <w:r w:rsidR="005B59E0" w:rsidRPr="00C573B3">
        <w:rPr>
          <w:i/>
          <w:sz w:val="26"/>
          <w:szCs w:val="26"/>
        </w:rPr>
        <w:t>sâu</w:t>
      </w:r>
      <w:proofErr w:type="spellEnd"/>
      <w:r w:rsidR="005B59E0" w:rsidRPr="00C573B3">
        <w:rPr>
          <w:i/>
          <w:sz w:val="26"/>
          <w:szCs w:val="26"/>
        </w:rPr>
        <w:t xml:space="preserve"> </w:t>
      </w:r>
      <w:proofErr w:type="spellStart"/>
      <w:r w:rsidR="005B59E0" w:rsidRPr="00C573B3">
        <w:rPr>
          <w:i/>
          <w:sz w:val="26"/>
          <w:szCs w:val="26"/>
        </w:rPr>
        <w:t>có</w:t>
      </w:r>
      <w:proofErr w:type="spellEnd"/>
      <w:r w:rsidR="005B59E0" w:rsidRPr="00C573B3">
        <w:rPr>
          <w:i/>
          <w:sz w:val="26"/>
          <w:szCs w:val="26"/>
        </w:rPr>
        <w:t xml:space="preserve"> </w:t>
      </w:r>
      <w:proofErr w:type="spellStart"/>
      <w:r w:rsidR="005B59E0" w:rsidRPr="00C573B3">
        <w:rPr>
          <w:i/>
          <w:sz w:val="26"/>
          <w:szCs w:val="26"/>
        </w:rPr>
        <w:t>lồng</w:t>
      </w:r>
      <w:proofErr w:type="spellEnd"/>
      <w:r w:rsidR="005B59E0" w:rsidRPr="00C573B3">
        <w:rPr>
          <w:i/>
          <w:sz w:val="26"/>
          <w:szCs w:val="26"/>
        </w:rPr>
        <w:t xml:space="preserve"> </w:t>
      </w:r>
      <w:proofErr w:type="spellStart"/>
      <w:r w:rsidR="005B59E0" w:rsidRPr="00C573B3">
        <w:rPr>
          <w:i/>
          <w:sz w:val="26"/>
          <w:szCs w:val="26"/>
        </w:rPr>
        <w:t>ghép</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quan</w:t>
      </w:r>
      <w:proofErr w:type="spellEnd"/>
      <w:r w:rsidR="005B59E0" w:rsidRPr="00C573B3">
        <w:rPr>
          <w:i/>
          <w:sz w:val="26"/>
          <w:szCs w:val="26"/>
        </w:rPr>
        <w:t xml:space="preserve"> </w:t>
      </w:r>
      <w:proofErr w:type="spellStart"/>
      <w:r w:rsidR="005B59E0" w:rsidRPr="00C573B3">
        <w:rPr>
          <w:i/>
          <w:sz w:val="26"/>
          <w:szCs w:val="26"/>
        </w:rPr>
        <w:t>điểm</w:t>
      </w:r>
      <w:proofErr w:type="spellEnd"/>
      <w:r w:rsidR="005B59E0" w:rsidRPr="00C573B3">
        <w:rPr>
          <w:i/>
          <w:sz w:val="26"/>
          <w:szCs w:val="26"/>
        </w:rPr>
        <w:t xml:space="preserve"> </w:t>
      </w:r>
      <w:proofErr w:type="spellStart"/>
      <w:r w:rsidR="005B59E0" w:rsidRPr="00C573B3">
        <w:rPr>
          <w:i/>
          <w:sz w:val="26"/>
          <w:szCs w:val="26"/>
        </w:rPr>
        <w:t>cá</w:t>
      </w:r>
      <w:proofErr w:type="spellEnd"/>
      <w:r w:rsidR="005B59E0" w:rsidRPr="00C573B3">
        <w:rPr>
          <w:i/>
          <w:sz w:val="26"/>
          <w:szCs w:val="26"/>
        </w:rPr>
        <w:t xml:space="preserve"> </w:t>
      </w:r>
      <w:proofErr w:type="spellStart"/>
      <w:r w:rsidR="005B59E0" w:rsidRPr="00C573B3">
        <w:rPr>
          <w:i/>
          <w:sz w:val="26"/>
          <w:szCs w:val="26"/>
        </w:rPr>
        <w:t>nhân</w:t>
      </w:r>
      <w:proofErr w:type="spellEnd"/>
      <w:r w:rsidR="005B59E0" w:rsidRPr="00C573B3">
        <w:rPr>
          <w:i/>
          <w:sz w:val="26"/>
          <w:szCs w:val="26"/>
        </w:rPr>
        <w:t xml:space="preserve"> </w:t>
      </w:r>
      <w:proofErr w:type="spellStart"/>
      <w:r w:rsidR="005B59E0" w:rsidRPr="00C573B3">
        <w:rPr>
          <w:i/>
          <w:sz w:val="26"/>
          <w:szCs w:val="26"/>
        </w:rPr>
        <w:t>thể</w:t>
      </w:r>
      <w:proofErr w:type="spellEnd"/>
      <w:r w:rsidR="005B59E0" w:rsidRPr="00C573B3">
        <w:rPr>
          <w:i/>
          <w:sz w:val="26"/>
          <w:szCs w:val="26"/>
        </w:rPr>
        <w:t xml:space="preserve"> </w:t>
      </w:r>
      <w:proofErr w:type="spellStart"/>
      <w:r w:rsidR="005B59E0" w:rsidRPr="00C573B3">
        <w:rPr>
          <w:i/>
          <w:sz w:val="26"/>
          <w:szCs w:val="26"/>
        </w:rPr>
        <w:t>hiện</w:t>
      </w:r>
      <w:proofErr w:type="spellEnd"/>
      <w:r w:rsidR="005B59E0" w:rsidRPr="00C573B3">
        <w:rPr>
          <w:i/>
          <w:sz w:val="26"/>
          <w:szCs w:val="26"/>
        </w:rPr>
        <w:t xml:space="preserve"> </w:t>
      </w:r>
      <w:proofErr w:type="spellStart"/>
      <w:r w:rsidR="005B59E0" w:rsidRPr="00C573B3">
        <w:rPr>
          <w:i/>
          <w:sz w:val="26"/>
          <w:szCs w:val="26"/>
        </w:rPr>
        <w:t>đ</w:t>
      </w:r>
      <w:r w:rsidR="005B59E0" w:rsidRPr="00C573B3">
        <w:rPr>
          <w:sz w:val="26"/>
          <w:szCs w:val="26"/>
        </w:rPr>
        <w:t>ược</w:t>
      </w:r>
      <w:proofErr w:type="spellEnd"/>
      <w:r w:rsidR="005B59E0" w:rsidRPr="00C573B3">
        <w:rPr>
          <w:sz w:val="26"/>
          <w:szCs w:val="26"/>
        </w:rPr>
        <w:t xml:space="preserve"> </w:t>
      </w:r>
      <w:proofErr w:type="spellStart"/>
      <w:r w:rsidR="005B59E0" w:rsidRPr="00C573B3">
        <w:rPr>
          <w:sz w:val="26"/>
          <w:szCs w:val="26"/>
        </w:rPr>
        <w:t>sự</w:t>
      </w:r>
      <w:proofErr w:type="spellEnd"/>
      <w:r w:rsidR="005B59E0" w:rsidRPr="00C573B3">
        <w:rPr>
          <w:sz w:val="26"/>
          <w:szCs w:val="26"/>
        </w:rPr>
        <w:t xml:space="preserve"> </w:t>
      </w:r>
      <w:proofErr w:type="spellStart"/>
      <w:r w:rsidR="005B59E0" w:rsidRPr="00C573B3">
        <w:rPr>
          <w:sz w:val="26"/>
          <w:szCs w:val="26"/>
        </w:rPr>
        <w:t>hiểu</w:t>
      </w:r>
      <w:proofErr w:type="spellEnd"/>
      <w:r w:rsidR="005B59E0" w:rsidRPr="00C573B3">
        <w:rPr>
          <w:sz w:val="26"/>
          <w:szCs w:val="26"/>
        </w:rPr>
        <w:t xml:space="preserve"> </w:t>
      </w:r>
      <w:proofErr w:type="spellStart"/>
      <w:r w:rsidR="005B59E0" w:rsidRPr="00C573B3">
        <w:rPr>
          <w:sz w:val="26"/>
          <w:szCs w:val="26"/>
        </w:rPr>
        <w:t>biết</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quan</w:t>
      </w:r>
      <w:proofErr w:type="spellEnd"/>
      <w:r w:rsidR="005B59E0" w:rsidRPr="00C573B3">
        <w:rPr>
          <w:sz w:val="26"/>
          <w:szCs w:val="26"/>
        </w:rPr>
        <w:t xml:space="preserve"> </w:t>
      </w:r>
      <w:proofErr w:type="spellStart"/>
      <w:r w:rsidR="005B59E0" w:rsidRPr="00C573B3">
        <w:rPr>
          <w:sz w:val="26"/>
          <w:szCs w:val="26"/>
        </w:rPr>
        <w:t>đến</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r w:rsidR="005B59E0" w:rsidRPr="00C573B3">
        <w:rPr>
          <w:sz w:val="26"/>
          <w:szCs w:val="26"/>
        </w:rPr>
        <w:t xml:space="preserve"> marketing </w:t>
      </w:r>
      <w:proofErr w:type="spellStart"/>
      <w:r w:rsidR="005B59E0" w:rsidRPr="00C573B3">
        <w:rPr>
          <w:sz w:val="26"/>
          <w:szCs w:val="26"/>
        </w:rPr>
        <w:t>không</w:t>
      </w:r>
      <w:proofErr w:type="spellEnd"/>
      <w:r w:rsidR="005B59E0" w:rsidRPr="00C573B3">
        <w:rPr>
          <w:sz w:val="26"/>
          <w:szCs w:val="26"/>
        </w:rPr>
        <w:t xml:space="preserve"> (</w:t>
      </w:r>
      <w:proofErr w:type="spellStart"/>
      <w:r w:rsidR="005B59E0" w:rsidRPr="00C573B3">
        <w:rPr>
          <w:sz w:val="26"/>
          <w:szCs w:val="26"/>
        </w:rPr>
        <w:t>gắn</w:t>
      </w:r>
      <w:proofErr w:type="spellEnd"/>
      <w:r w:rsidR="005B59E0" w:rsidRPr="00C573B3">
        <w:rPr>
          <w:sz w:val="26"/>
          <w:szCs w:val="26"/>
        </w:rPr>
        <w:t xml:space="preserve"> </w:t>
      </w:r>
      <w:proofErr w:type="spellStart"/>
      <w:r w:rsidR="005B59E0" w:rsidRPr="00C573B3">
        <w:rPr>
          <w:sz w:val="26"/>
          <w:szCs w:val="26"/>
        </w:rPr>
        <w:t>với</w:t>
      </w:r>
      <w:proofErr w:type="spellEnd"/>
      <w:r w:rsidR="005B59E0" w:rsidRPr="00C573B3">
        <w:rPr>
          <w:sz w:val="26"/>
          <w:szCs w:val="26"/>
        </w:rPr>
        <w:t xml:space="preserve"> </w:t>
      </w:r>
      <w:proofErr w:type="spellStart"/>
      <w:r w:rsidR="005B59E0" w:rsidRPr="00C573B3">
        <w:rPr>
          <w:sz w:val="26"/>
          <w:szCs w:val="26"/>
        </w:rPr>
        <w:t>đặc</w:t>
      </w:r>
      <w:proofErr w:type="spellEnd"/>
      <w:r w:rsidR="005B59E0" w:rsidRPr="00C573B3">
        <w:rPr>
          <w:sz w:val="26"/>
          <w:szCs w:val="26"/>
        </w:rPr>
        <w:t xml:space="preserve"> </w:t>
      </w:r>
      <w:proofErr w:type="spellStart"/>
      <w:r w:rsidR="005B59E0" w:rsidRPr="00C573B3">
        <w:rPr>
          <w:sz w:val="26"/>
          <w:szCs w:val="26"/>
        </w:rPr>
        <w:t>trưng</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môn</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w:t>
      </w:r>
    </w:p>
    <w:p w14:paraId="2730BF68" w14:textId="19F546A6" w:rsidR="005B59E0" w:rsidRPr="00C573B3" w:rsidRDefault="0074068A" w:rsidP="005B3174">
      <w:pPr>
        <w:spacing w:line="312" w:lineRule="auto"/>
        <w:ind w:left="720"/>
        <w:jc w:val="both"/>
        <w:rPr>
          <w:sz w:val="26"/>
          <w:szCs w:val="26"/>
        </w:rPr>
      </w:pPr>
      <w:r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vận</w:t>
      </w:r>
      <w:proofErr w:type="spellEnd"/>
      <w:r w:rsidR="005B59E0" w:rsidRPr="00C573B3">
        <w:rPr>
          <w:i/>
          <w:sz w:val="26"/>
          <w:szCs w:val="26"/>
        </w:rPr>
        <w:t xml:space="preserve"> </w:t>
      </w:r>
      <w:proofErr w:type="spellStart"/>
      <w:r w:rsidR="005B59E0" w:rsidRPr="00C573B3">
        <w:rPr>
          <w:i/>
          <w:sz w:val="26"/>
          <w:szCs w:val="26"/>
        </w:rPr>
        <w:t>dụng</w:t>
      </w:r>
      <w:proofErr w:type="spellEnd"/>
      <w:r w:rsidR="005B59E0" w:rsidRPr="00C573B3">
        <w:rPr>
          <w:i/>
          <w:sz w:val="26"/>
          <w:szCs w:val="26"/>
        </w:rPr>
        <w:t xml:space="preserve"> </w:t>
      </w:r>
      <w:proofErr w:type="spellStart"/>
      <w:r w:rsidR="005B59E0" w:rsidRPr="00C573B3">
        <w:rPr>
          <w:i/>
          <w:sz w:val="26"/>
          <w:szCs w:val="26"/>
        </w:rPr>
        <w:t>được</w:t>
      </w:r>
      <w:proofErr w:type="spellEnd"/>
      <w:r w:rsidR="005B59E0" w:rsidRPr="00C573B3">
        <w:rPr>
          <w:i/>
          <w:sz w:val="26"/>
          <w:szCs w:val="26"/>
        </w:rPr>
        <w:t xml:space="preserve"> </w:t>
      </w:r>
      <w:proofErr w:type="spellStart"/>
      <w:r w:rsidR="005B59E0" w:rsidRPr="00C573B3">
        <w:rPr>
          <w:i/>
          <w:sz w:val="26"/>
          <w:szCs w:val="26"/>
        </w:rPr>
        <w:t>thêm</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kiến</w:t>
      </w:r>
      <w:proofErr w:type="spellEnd"/>
      <w:r w:rsidR="005B59E0" w:rsidRPr="00C573B3">
        <w:rPr>
          <w:i/>
          <w:sz w:val="26"/>
          <w:szCs w:val="26"/>
        </w:rPr>
        <w:t xml:space="preserve"> </w:t>
      </w:r>
      <w:proofErr w:type="spellStart"/>
      <w:r w:rsidR="005B59E0" w:rsidRPr="00C573B3">
        <w:rPr>
          <w:i/>
          <w:sz w:val="26"/>
          <w:szCs w:val="26"/>
        </w:rPr>
        <w:t>thức</w:t>
      </w:r>
      <w:proofErr w:type="spellEnd"/>
      <w:r w:rsidR="005B59E0" w:rsidRPr="00C573B3">
        <w:rPr>
          <w:i/>
          <w:sz w:val="26"/>
          <w:szCs w:val="26"/>
        </w:rPr>
        <w:t xml:space="preserve"> </w:t>
      </w:r>
      <w:proofErr w:type="spellStart"/>
      <w:r w:rsidR="005B59E0" w:rsidRPr="00C573B3">
        <w:rPr>
          <w:i/>
          <w:sz w:val="26"/>
          <w:szCs w:val="26"/>
        </w:rPr>
        <w:t>bổ</w:t>
      </w:r>
      <w:proofErr w:type="spellEnd"/>
      <w:r w:rsidR="005B59E0" w:rsidRPr="00C573B3">
        <w:rPr>
          <w:i/>
          <w:sz w:val="26"/>
          <w:szCs w:val="26"/>
        </w:rPr>
        <w:t xml:space="preserve"> </w:t>
      </w:r>
      <w:proofErr w:type="spellStart"/>
      <w:r w:rsidR="005B59E0" w:rsidRPr="00C573B3">
        <w:rPr>
          <w:i/>
          <w:sz w:val="26"/>
          <w:szCs w:val="26"/>
        </w:rPr>
        <w:t>trợ</w:t>
      </w:r>
      <w:proofErr w:type="spellEnd"/>
      <w:r w:rsidR="005B59E0" w:rsidRPr="00C573B3">
        <w:rPr>
          <w:i/>
          <w:sz w:val="26"/>
          <w:szCs w:val="26"/>
        </w:rPr>
        <w:t xml:space="preserve"> </w:t>
      </w:r>
      <w:proofErr w:type="spellStart"/>
      <w:r w:rsidR="005B59E0" w:rsidRPr="00C573B3">
        <w:rPr>
          <w:i/>
          <w:sz w:val="26"/>
          <w:szCs w:val="26"/>
        </w:rPr>
        <w:t>từ</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học</w:t>
      </w:r>
      <w:proofErr w:type="spellEnd"/>
      <w:r w:rsidR="005B59E0" w:rsidRPr="00C573B3">
        <w:rPr>
          <w:i/>
          <w:sz w:val="26"/>
          <w:szCs w:val="26"/>
        </w:rPr>
        <w:t xml:space="preserve"> </w:t>
      </w:r>
      <w:proofErr w:type="spellStart"/>
      <w:r w:rsidR="005B59E0" w:rsidRPr="00C573B3">
        <w:rPr>
          <w:i/>
          <w:sz w:val="26"/>
          <w:szCs w:val="26"/>
        </w:rPr>
        <w:t>phần</w:t>
      </w:r>
      <w:proofErr w:type="spellEnd"/>
      <w:r w:rsidR="005B59E0" w:rsidRPr="00C573B3">
        <w:rPr>
          <w:i/>
          <w:sz w:val="26"/>
          <w:szCs w:val="26"/>
        </w:rPr>
        <w:t xml:space="preserve"> </w:t>
      </w:r>
      <w:proofErr w:type="spellStart"/>
      <w:r w:rsidR="005B59E0" w:rsidRPr="00C573B3">
        <w:rPr>
          <w:i/>
          <w:sz w:val="26"/>
          <w:szCs w:val="26"/>
        </w:rPr>
        <w:t>kinh</w:t>
      </w:r>
      <w:proofErr w:type="spellEnd"/>
      <w:r w:rsidR="005B59E0" w:rsidRPr="00C573B3">
        <w:rPr>
          <w:i/>
          <w:sz w:val="26"/>
          <w:szCs w:val="26"/>
        </w:rPr>
        <w:t xml:space="preserve"> </w:t>
      </w:r>
      <w:proofErr w:type="spellStart"/>
      <w:r w:rsidR="005B59E0" w:rsidRPr="00C573B3">
        <w:rPr>
          <w:i/>
          <w:sz w:val="26"/>
          <w:szCs w:val="26"/>
        </w:rPr>
        <w:t>tế</w:t>
      </w:r>
      <w:proofErr w:type="spellEnd"/>
      <w:r w:rsidR="005B59E0" w:rsidRPr="00C573B3">
        <w:rPr>
          <w:i/>
          <w:sz w:val="26"/>
          <w:szCs w:val="26"/>
        </w:rPr>
        <w:t xml:space="preserve">, </w:t>
      </w:r>
      <w:proofErr w:type="spellStart"/>
      <w:r w:rsidR="005B59E0" w:rsidRPr="00C573B3">
        <w:rPr>
          <w:i/>
          <w:sz w:val="26"/>
          <w:szCs w:val="26"/>
        </w:rPr>
        <w:t>kinh</w:t>
      </w:r>
      <w:proofErr w:type="spellEnd"/>
      <w:r w:rsidR="005B59E0" w:rsidRPr="00C573B3">
        <w:rPr>
          <w:i/>
          <w:sz w:val="26"/>
          <w:szCs w:val="26"/>
        </w:rPr>
        <w:t xml:space="preserve"> </w:t>
      </w:r>
      <w:proofErr w:type="spellStart"/>
      <w:r w:rsidR="005B59E0" w:rsidRPr="00C573B3">
        <w:rPr>
          <w:i/>
          <w:sz w:val="26"/>
          <w:szCs w:val="26"/>
        </w:rPr>
        <w:t>doanh</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học</w:t>
      </w:r>
      <w:proofErr w:type="spellEnd"/>
      <w:r w:rsidR="005B59E0" w:rsidRPr="00C573B3">
        <w:rPr>
          <w:i/>
          <w:sz w:val="26"/>
          <w:szCs w:val="26"/>
        </w:rPr>
        <w:t xml:space="preserve"> </w:t>
      </w:r>
      <w:proofErr w:type="spellStart"/>
      <w:r w:rsidR="005B59E0" w:rsidRPr="00C573B3">
        <w:rPr>
          <w:i/>
          <w:sz w:val="26"/>
          <w:szCs w:val="26"/>
        </w:rPr>
        <w:t>phần</w:t>
      </w:r>
      <w:proofErr w:type="spellEnd"/>
      <w:r w:rsidR="005B59E0" w:rsidRPr="00C573B3">
        <w:rPr>
          <w:i/>
          <w:sz w:val="26"/>
          <w:szCs w:val="26"/>
        </w:rPr>
        <w:t xml:space="preserve"> </w:t>
      </w:r>
      <w:proofErr w:type="spellStart"/>
      <w:r w:rsidR="005B59E0" w:rsidRPr="00C573B3">
        <w:rPr>
          <w:i/>
          <w:sz w:val="26"/>
          <w:szCs w:val="26"/>
        </w:rPr>
        <w:t>thuộc</w:t>
      </w:r>
      <w:proofErr w:type="spellEnd"/>
      <w:r w:rsidR="005B59E0" w:rsidRPr="00C573B3">
        <w:rPr>
          <w:i/>
          <w:sz w:val="26"/>
          <w:szCs w:val="26"/>
        </w:rPr>
        <w:t xml:space="preserve"> </w:t>
      </w:r>
      <w:proofErr w:type="spellStart"/>
      <w:r w:rsidR="005B59E0" w:rsidRPr="00C573B3">
        <w:rPr>
          <w:i/>
          <w:sz w:val="26"/>
          <w:szCs w:val="26"/>
        </w:rPr>
        <w:t>khối</w:t>
      </w:r>
      <w:proofErr w:type="spellEnd"/>
      <w:r w:rsidR="005B59E0" w:rsidRPr="00C573B3">
        <w:rPr>
          <w:i/>
          <w:sz w:val="26"/>
          <w:szCs w:val="26"/>
        </w:rPr>
        <w:t xml:space="preserve"> </w:t>
      </w:r>
      <w:proofErr w:type="spellStart"/>
      <w:r w:rsidR="005B59E0" w:rsidRPr="00C573B3">
        <w:rPr>
          <w:i/>
          <w:sz w:val="26"/>
          <w:szCs w:val="26"/>
        </w:rPr>
        <w:t>quản</w:t>
      </w:r>
      <w:proofErr w:type="spellEnd"/>
      <w:r w:rsidR="005B59E0" w:rsidRPr="00C573B3">
        <w:rPr>
          <w:i/>
          <w:sz w:val="26"/>
          <w:szCs w:val="26"/>
        </w:rPr>
        <w:t xml:space="preserve"> </w:t>
      </w:r>
      <w:proofErr w:type="spellStart"/>
      <w:r w:rsidR="005B59E0" w:rsidRPr="00C573B3">
        <w:rPr>
          <w:i/>
          <w:sz w:val="26"/>
          <w:szCs w:val="26"/>
        </w:rPr>
        <w:t>trị</w:t>
      </w:r>
      <w:proofErr w:type="spellEnd"/>
      <w:r w:rsidR="005B59E0" w:rsidRPr="00C573B3">
        <w:rPr>
          <w:i/>
          <w:sz w:val="26"/>
          <w:szCs w:val="26"/>
        </w:rPr>
        <w:t xml:space="preserve"> </w:t>
      </w:r>
      <w:proofErr w:type="spellStart"/>
      <w:r w:rsidR="005B59E0" w:rsidRPr="00C573B3">
        <w:rPr>
          <w:i/>
          <w:sz w:val="26"/>
          <w:szCs w:val="26"/>
        </w:rPr>
        <w:t>vào</w:t>
      </w:r>
      <w:proofErr w:type="spellEnd"/>
      <w:r w:rsidR="005B59E0" w:rsidRPr="00C573B3">
        <w:rPr>
          <w:i/>
          <w:sz w:val="26"/>
          <w:szCs w:val="26"/>
        </w:rPr>
        <w:t xml:space="preserve"> </w:t>
      </w:r>
      <w:proofErr w:type="spellStart"/>
      <w:r w:rsidR="005B59E0" w:rsidRPr="00C573B3">
        <w:rPr>
          <w:i/>
          <w:sz w:val="26"/>
          <w:szCs w:val="26"/>
        </w:rPr>
        <w:t>phần</w:t>
      </w:r>
      <w:proofErr w:type="spellEnd"/>
      <w:r w:rsidR="005B59E0" w:rsidRPr="00C573B3">
        <w:rPr>
          <w:i/>
          <w:sz w:val="26"/>
          <w:szCs w:val="26"/>
        </w:rPr>
        <w:t xml:space="preserve"> </w:t>
      </w:r>
      <w:proofErr w:type="spellStart"/>
      <w:r w:rsidR="005B59E0" w:rsidRPr="00C573B3">
        <w:rPr>
          <w:i/>
          <w:sz w:val="26"/>
          <w:szCs w:val="26"/>
        </w:rPr>
        <w:t>phân</w:t>
      </w:r>
      <w:proofErr w:type="spellEnd"/>
      <w:r w:rsidR="005B59E0" w:rsidRPr="00C573B3">
        <w:rPr>
          <w:i/>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không</w:t>
      </w:r>
      <w:proofErr w:type="spellEnd"/>
      <w:r w:rsidR="005B59E0" w:rsidRPr="00C573B3">
        <w:rPr>
          <w:sz w:val="26"/>
          <w:szCs w:val="26"/>
        </w:rPr>
        <w:t xml:space="preserve"> (</w:t>
      </w:r>
      <w:proofErr w:type="spellStart"/>
      <w:r w:rsidR="005B59E0" w:rsidRPr="00C573B3">
        <w:rPr>
          <w:sz w:val="26"/>
          <w:szCs w:val="26"/>
        </w:rPr>
        <w:t>kiến</w:t>
      </w:r>
      <w:proofErr w:type="spellEnd"/>
      <w:r w:rsidR="005B59E0" w:rsidRPr="00C573B3">
        <w:rPr>
          <w:sz w:val="26"/>
          <w:szCs w:val="26"/>
        </w:rPr>
        <w:t xml:space="preserve"> </w:t>
      </w:r>
      <w:proofErr w:type="spellStart"/>
      <w:r w:rsidR="005B59E0" w:rsidRPr="00C573B3">
        <w:rPr>
          <w:sz w:val="26"/>
          <w:szCs w:val="26"/>
        </w:rPr>
        <w:t>thức</w:t>
      </w:r>
      <w:proofErr w:type="spellEnd"/>
      <w:r w:rsidR="005B59E0" w:rsidRPr="00C573B3">
        <w:rPr>
          <w:sz w:val="26"/>
          <w:szCs w:val="26"/>
        </w:rPr>
        <w:t xml:space="preserve"> </w:t>
      </w:r>
      <w:proofErr w:type="spellStart"/>
      <w:r w:rsidR="005B59E0" w:rsidRPr="00C573B3">
        <w:rPr>
          <w:sz w:val="26"/>
          <w:szCs w:val="26"/>
        </w:rPr>
        <w:t>về</w:t>
      </w:r>
      <w:proofErr w:type="spellEnd"/>
      <w:r w:rsidR="005B59E0" w:rsidRPr="00C573B3">
        <w:rPr>
          <w:sz w:val="26"/>
          <w:szCs w:val="26"/>
        </w:rPr>
        <w:t xml:space="preserve"> </w:t>
      </w:r>
      <w:proofErr w:type="spellStart"/>
      <w:r w:rsidR="005B59E0" w:rsidRPr="00C573B3">
        <w:rPr>
          <w:sz w:val="26"/>
          <w:szCs w:val="26"/>
        </w:rPr>
        <w:t>cạnh</w:t>
      </w:r>
      <w:proofErr w:type="spellEnd"/>
      <w:r w:rsidR="005B59E0" w:rsidRPr="00C573B3">
        <w:rPr>
          <w:sz w:val="26"/>
          <w:szCs w:val="26"/>
        </w:rPr>
        <w:t xml:space="preserve"> </w:t>
      </w:r>
      <w:proofErr w:type="spellStart"/>
      <w:r w:rsidR="005B59E0" w:rsidRPr="00C573B3">
        <w:rPr>
          <w:sz w:val="26"/>
          <w:szCs w:val="26"/>
        </w:rPr>
        <w:t>tranh</w:t>
      </w:r>
      <w:proofErr w:type="spellEnd"/>
      <w:r w:rsidR="005B59E0" w:rsidRPr="00C573B3">
        <w:rPr>
          <w:sz w:val="26"/>
          <w:szCs w:val="26"/>
        </w:rPr>
        <w:t xml:space="preserve">, </w:t>
      </w:r>
      <w:proofErr w:type="spellStart"/>
      <w:r w:rsidR="005B59E0" w:rsidRPr="00C573B3">
        <w:rPr>
          <w:sz w:val="26"/>
          <w:szCs w:val="26"/>
        </w:rPr>
        <w:t>về</w:t>
      </w:r>
      <w:proofErr w:type="spellEnd"/>
      <w:r w:rsidR="005B59E0" w:rsidRPr="00C573B3">
        <w:rPr>
          <w:sz w:val="26"/>
          <w:szCs w:val="26"/>
        </w:rPr>
        <w:t xml:space="preserve"> </w:t>
      </w:r>
      <w:proofErr w:type="spellStart"/>
      <w:r w:rsidR="005B59E0" w:rsidRPr="00C573B3">
        <w:rPr>
          <w:sz w:val="26"/>
          <w:szCs w:val="26"/>
        </w:rPr>
        <w:t>luật</w:t>
      </w:r>
      <w:proofErr w:type="spellEnd"/>
      <w:r w:rsidR="005B59E0" w:rsidRPr="00C573B3">
        <w:rPr>
          <w:sz w:val="26"/>
          <w:szCs w:val="26"/>
        </w:rPr>
        <w:t xml:space="preserve"> </w:t>
      </w:r>
      <w:proofErr w:type="spellStart"/>
      <w:r w:rsidR="005B59E0" w:rsidRPr="00C573B3">
        <w:rPr>
          <w:sz w:val="26"/>
          <w:szCs w:val="26"/>
        </w:rPr>
        <w:t>kinh</w:t>
      </w:r>
      <w:proofErr w:type="spellEnd"/>
      <w:r w:rsidR="005B59E0" w:rsidRPr="00C573B3">
        <w:rPr>
          <w:sz w:val="26"/>
          <w:szCs w:val="26"/>
        </w:rPr>
        <w:t xml:space="preserve"> </w:t>
      </w:r>
      <w:proofErr w:type="spellStart"/>
      <w:r w:rsidR="005B59E0" w:rsidRPr="00C573B3">
        <w:rPr>
          <w:sz w:val="26"/>
          <w:szCs w:val="26"/>
        </w:rPr>
        <w:t>tế</w:t>
      </w:r>
      <w:proofErr w:type="spellEnd"/>
      <w:r w:rsidR="005B59E0" w:rsidRPr="00C573B3">
        <w:rPr>
          <w:sz w:val="26"/>
          <w:szCs w:val="26"/>
        </w:rPr>
        <w:t xml:space="preserve">, marketing </w:t>
      </w:r>
      <w:proofErr w:type="spellStart"/>
      <w:r w:rsidR="005B59E0" w:rsidRPr="00C573B3">
        <w:rPr>
          <w:sz w:val="26"/>
          <w:szCs w:val="26"/>
        </w:rPr>
        <w:t>căn</w:t>
      </w:r>
      <w:proofErr w:type="spellEnd"/>
      <w:r w:rsidR="005B59E0" w:rsidRPr="00C573B3">
        <w:rPr>
          <w:sz w:val="26"/>
          <w:szCs w:val="26"/>
        </w:rPr>
        <w:t xml:space="preserve"> </w:t>
      </w:r>
      <w:proofErr w:type="spellStart"/>
      <w:r w:rsidR="005B59E0" w:rsidRPr="00C573B3">
        <w:rPr>
          <w:sz w:val="26"/>
          <w:szCs w:val="26"/>
        </w:rPr>
        <w:t>bản</w:t>
      </w:r>
      <w:proofErr w:type="spellEnd"/>
      <w:r w:rsidR="005B59E0" w:rsidRPr="00C573B3">
        <w:rPr>
          <w:sz w:val="26"/>
          <w:szCs w:val="26"/>
        </w:rPr>
        <w:t xml:space="preserve">, </w:t>
      </w:r>
      <w:proofErr w:type="spellStart"/>
      <w:r w:rsidR="005B59E0" w:rsidRPr="00C573B3">
        <w:rPr>
          <w:sz w:val="26"/>
          <w:szCs w:val="26"/>
        </w:rPr>
        <w:t>kinh</w:t>
      </w:r>
      <w:proofErr w:type="spellEnd"/>
      <w:r w:rsidR="005B59E0" w:rsidRPr="00C573B3">
        <w:rPr>
          <w:sz w:val="26"/>
          <w:szCs w:val="26"/>
        </w:rPr>
        <w:t xml:space="preserve"> </w:t>
      </w:r>
      <w:proofErr w:type="spellStart"/>
      <w:r w:rsidR="005B59E0" w:rsidRPr="00C573B3">
        <w:rPr>
          <w:sz w:val="26"/>
          <w:szCs w:val="26"/>
        </w:rPr>
        <w:t>tế</w:t>
      </w:r>
      <w:proofErr w:type="spellEnd"/>
      <w:r w:rsidR="005B59E0" w:rsidRPr="00C573B3">
        <w:rPr>
          <w:sz w:val="26"/>
          <w:szCs w:val="26"/>
        </w:rPr>
        <w:t xml:space="preserve"> </w:t>
      </w:r>
      <w:proofErr w:type="spellStart"/>
      <w:r w:rsidR="005B59E0" w:rsidRPr="00C573B3">
        <w:rPr>
          <w:sz w:val="26"/>
          <w:szCs w:val="26"/>
        </w:rPr>
        <w:t>xã</w:t>
      </w:r>
      <w:proofErr w:type="spellEnd"/>
      <w:r w:rsidR="005B59E0" w:rsidRPr="00C573B3">
        <w:rPr>
          <w:sz w:val="26"/>
          <w:szCs w:val="26"/>
        </w:rPr>
        <w:t xml:space="preserve"> </w:t>
      </w:r>
      <w:proofErr w:type="spellStart"/>
      <w:r w:rsidR="005B59E0" w:rsidRPr="00C573B3">
        <w:rPr>
          <w:sz w:val="26"/>
          <w:szCs w:val="26"/>
        </w:rPr>
        <w:t>hội</w:t>
      </w:r>
      <w:proofErr w:type="spellEnd"/>
      <w:r w:rsidR="005B59E0" w:rsidRPr="00C573B3">
        <w:rPr>
          <w:sz w:val="26"/>
          <w:szCs w:val="26"/>
        </w:rPr>
        <w:t>)</w:t>
      </w:r>
    </w:p>
    <w:p w14:paraId="142BB075" w14:textId="7E5E8B8B" w:rsidR="005B59E0" w:rsidRPr="00C573B3" w:rsidRDefault="0074068A" w:rsidP="005B3174">
      <w:pPr>
        <w:spacing w:line="312" w:lineRule="auto"/>
        <w:ind w:left="720"/>
        <w:jc w:val="both"/>
        <w:rPr>
          <w:sz w:val="26"/>
          <w:szCs w:val="26"/>
        </w:rPr>
      </w:pPr>
      <w:r w:rsidRPr="00C573B3">
        <w:rPr>
          <w:sz w:val="26"/>
          <w:szCs w:val="26"/>
        </w:rPr>
        <w:lastRenderedPageBreak/>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hệ</w:t>
      </w:r>
      <w:proofErr w:type="spellEnd"/>
      <w:r w:rsidR="005B59E0" w:rsidRPr="00C573B3">
        <w:rPr>
          <w:sz w:val="26"/>
          <w:szCs w:val="26"/>
        </w:rPr>
        <w:t xml:space="preserve"> </w:t>
      </w:r>
      <w:proofErr w:type="spellStart"/>
      <w:r w:rsidR="005B59E0" w:rsidRPr="00C573B3">
        <w:rPr>
          <w:sz w:val="26"/>
          <w:szCs w:val="26"/>
        </w:rPr>
        <w:t>thực</w:t>
      </w:r>
      <w:proofErr w:type="spellEnd"/>
      <w:r w:rsidR="005B59E0" w:rsidRPr="00C573B3">
        <w:rPr>
          <w:sz w:val="26"/>
          <w:szCs w:val="26"/>
        </w:rPr>
        <w:t xml:space="preserve"> </w:t>
      </w:r>
      <w:proofErr w:type="spellStart"/>
      <w:r w:rsidR="005B59E0" w:rsidRPr="00C573B3">
        <w:rPr>
          <w:sz w:val="26"/>
          <w:szCs w:val="26"/>
        </w:rPr>
        <w:t>tế</w:t>
      </w:r>
      <w:proofErr w:type="spellEnd"/>
      <w:r w:rsidR="005B59E0" w:rsidRPr="00C573B3">
        <w:rPr>
          <w:sz w:val="26"/>
          <w:szCs w:val="26"/>
        </w:rPr>
        <w:t xml:space="preserve"> </w:t>
      </w:r>
      <w:proofErr w:type="spellStart"/>
      <w:r w:rsidR="005B59E0" w:rsidRPr="00C573B3">
        <w:rPr>
          <w:i/>
          <w:sz w:val="26"/>
          <w:szCs w:val="26"/>
        </w:rPr>
        <w:t>phân</w:t>
      </w:r>
      <w:proofErr w:type="spellEnd"/>
      <w:r w:rsidR="005B59E0" w:rsidRPr="00C573B3">
        <w:rPr>
          <w:i/>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đề</w:t>
      </w:r>
      <w:proofErr w:type="spellEnd"/>
      <w:r w:rsidR="005B59E0" w:rsidRPr="00C573B3">
        <w:rPr>
          <w:i/>
          <w:sz w:val="26"/>
          <w:szCs w:val="26"/>
        </w:rPr>
        <w:t xml:space="preserve"> </w:t>
      </w:r>
      <w:proofErr w:type="spellStart"/>
      <w:r w:rsidR="005B59E0" w:rsidRPr="00C573B3">
        <w:rPr>
          <w:i/>
          <w:sz w:val="26"/>
          <w:szCs w:val="26"/>
        </w:rPr>
        <w:t>xuất</w:t>
      </w:r>
      <w:proofErr w:type="spellEnd"/>
      <w:r w:rsidR="005B59E0" w:rsidRPr="00C573B3">
        <w:rPr>
          <w:i/>
          <w:sz w:val="26"/>
          <w:szCs w:val="26"/>
        </w:rPr>
        <w:t xml:space="preserve"> </w:t>
      </w:r>
      <w:proofErr w:type="spellStart"/>
      <w:r w:rsidR="005B59E0" w:rsidRPr="00C573B3">
        <w:rPr>
          <w:i/>
          <w:sz w:val="26"/>
          <w:szCs w:val="26"/>
        </w:rPr>
        <w:t>liên</w:t>
      </w:r>
      <w:proofErr w:type="spellEnd"/>
      <w:r w:rsidR="005B59E0" w:rsidRPr="00C573B3">
        <w:rPr>
          <w:i/>
          <w:sz w:val="26"/>
          <w:szCs w:val="26"/>
        </w:rPr>
        <w:t xml:space="preserve"> </w:t>
      </w:r>
      <w:proofErr w:type="spellStart"/>
      <w:r w:rsidR="005B59E0" w:rsidRPr="00C573B3">
        <w:rPr>
          <w:i/>
          <w:sz w:val="26"/>
          <w:szCs w:val="26"/>
        </w:rPr>
        <w:t>quan</w:t>
      </w:r>
      <w:proofErr w:type="spellEnd"/>
      <w:r w:rsidR="005B59E0" w:rsidRPr="00C573B3">
        <w:rPr>
          <w:i/>
          <w:sz w:val="26"/>
          <w:szCs w:val="26"/>
        </w:rPr>
        <w:t xml:space="preserve"> </w:t>
      </w:r>
      <w:proofErr w:type="spellStart"/>
      <w:r w:rsidR="005B59E0" w:rsidRPr="00C573B3">
        <w:rPr>
          <w:i/>
          <w:sz w:val="26"/>
          <w:szCs w:val="26"/>
        </w:rPr>
        <w:t>đến</w:t>
      </w:r>
      <w:proofErr w:type="spellEnd"/>
      <w:r w:rsidR="005B59E0" w:rsidRPr="00C573B3">
        <w:rPr>
          <w:i/>
          <w:sz w:val="26"/>
          <w:szCs w:val="26"/>
        </w:rPr>
        <w:t xml:space="preserve"> </w:t>
      </w:r>
      <w:proofErr w:type="spellStart"/>
      <w:r w:rsidR="005B59E0" w:rsidRPr="00C573B3">
        <w:rPr>
          <w:i/>
          <w:sz w:val="26"/>
          <w:szCs w:val="26"/>
        </w:rPr>
        <w:t>một</w:t>
      </w:r>
      <w:proofErr w:type="spellEnd"/>
      <w:r w:rsidR="005B59E0" w:rsidRPr="00C573B3">
        <w:rPr>
          <w:i/>
          <w:sz w:val="26"/>
          <w:szCs w:val="26"/>
        </w:rPr>
        <w:t xml:space="preserve"> </w:t>
      </w:r>
      <w:proofErr w:type="spellStart"/>
      <w:r w:rsidR="005B59E0" w:rsidRPr="00C573B3">
        <w:rPr>
          <w:i/>
          <w:sz w:val="26"/>
          <w:szCs w:val="26"/>
        </w:rPr>
        <w:t>nội</w:t>
      </w:r>
      <w:proofErr w:type="spellEnd"/>
      <w:r w:rsidR="005B59E0" w:rsidRPr="00C573B3">
        <w:rPr>
          <w:i/>
          <w:sz w:val="26"/>
          <w:szCs w:val="26"/>
        </w:rPr>
        <w:t xml:space="preserve"> dung marketing </w:t>
      </w:r>
      <w:proofErr w:type="spellStart"/>
      <w:r w:rsidR="005B59E0" w:rsidRPr="00C573B3">
        <w:rPr>
          <w:i/>
          <w:sz w:val="26"/>
          <w:szCs w:val="26"/>
        </w:rPr>
        <w:t>với</w:t>
      </w:r>
      <w:proofErr w:type="spellEnd"/>
      <w:r w:rsidR="005B59E0" w:rsidRPr="00C573B3">
        <w:rPr>
          <w:i/>
          <w:sz w:val="26"/>
          <w:szCs w:val="26"/>
        </w:rPr>
        <w:t xml:space="preserve"> </w:t>
      </w:r>
      <w:proofErr w:type="spellStart"/>
      <w:r w:rsidR="005B59E0" w:rsidRPr="00C573B3">
        <w:rPr>
          <w:i/>
          <w:sz w:val="26"/>
          <w:szCs w:val="26"/>
        </w:rPr>
        <w:t>một</w:t>
      </w:r>
      <w:proofErr w:type="spellEnd"/>
      <w:r w:rsidR="005B59E0" w:rsidRPr="00C573B3">
        <w:rPr>
          <w:i/>
          <w:sz w:val="26"/>
          <w:szCs w:val="26"/>
        </w:rPr>
        <w:t xml:space="preserve"> </w:t>
      </w:r>
      <w:proofErr w:type="spellStart"/>
      <w:r w:rsidR="005B59E0" w:rsidRPr="00C573B3">
        <w:rPr>
          <w:i/>
          <w:sz w:val="26"/>
          <w:szCs w:val="26"/>
        </w:rPr>
        <w:t>doanh</w:t>
      </w:r>
      <w:proofErr w:type="spellEnd"/>
      <w:r w:rsidR="005B59E0" w:rsidRPr="00C573B3">
        <w:rPr>
          <w:i/>
          <w:sz w:val="26"/>
          <w:szCs w:val="26"/>
        </w:rPr>
        <w:t xml:space="preserve"> </w:t>
      </w:r>
      <w:proofErr w:type="spellStart"/>
      <w:r w:rsidR="005B59E0" w:rsidRPr="00C573B3">
        <w:rPr>
          <w:i/>
          <w:sz w:val="26"/>
          <w:szCs w:val="26"/>
        </w:rPr>
        <w:t>nghiệp</w:t>
      </w:r>
      <w:proofErr w:type="spellEnd"/>
      <w:r w:rsidR="005B59E0" w:rsidRPr="00C573B3">
        <w:rPr>
          <w:i/>
          <w:sz w:val="26"/>
          <w:szCs w:val="26"/>
        </w:rPr>
        <w:t>/SF/</w:t>
      </w:r>
      <w:proofErr w:type="spellStart"/>
      <w:r w:rsidR="005B59E0" w:rsidRPr="00C573B3">
        <w:rPr>
          <w:i/>
          <w:sz w:val="26"/>
          <w:szCs w:val="26"/>
        </w:rPr>
        <w:t>thương</w:t>
      </w:r>
      <w:proofErr w:type="spellEnd"/>
      <w:r w:rsidR="005B59E0" w:rsidRPr="00C573B3">
        <w:rPr>
          <w:i/>
          <w:sz w:val="26"/>
          <w:szCs w:val="26"/>
        </w:rPr>
        <w:t xml:space="preserve"> </w:t>
      </w:r>
      <w:proofErr w:type="spellStart"/>
      <w:r w:rsidR="005B59E0" w:rsidRPr="00C573B3">
        <w:rPr>
          <w:i/>
          <w:sz w:val="26"/>
          <w:szCs w:val="26"/>
        </w:rPr>
        <w:t>hiệu</w:t>
      </w:r>
      <w:proofErr w:type="spellEnd"/>
      <w:r w:rsidR="005B59E0" w:rsidRPr="00C573B3">
        <w:rPr>
          <w:sz w:val="26"/>
          <w:szCs w:val="26"/>
        </w:rPr>
        <w:t xml:space="preserve"> </w:t>
      </w:r>
      <w:proofErr w:type="spellStart"/>
      <w:r w:rsidR="005B59E0" w:rsidRPr="00C573B3">
        <w:rPr>
          <w:sz w:val="26"/>
          <w:szCs w:val="26"/>
        </w:rPr>
        <w:t>cụ</w:t>
      </w:r>
      <w:proofErr w:type="spellEnd"/>
      <w:r w:rsidR="005B59E0" w:rsidRPr="00C573B3">
        <w:rPr>
          <w:sz w:val="26"/>
          <w:szCs w:val="26"/>
        </w:rPr>
        <w:t xml:space="preserve">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sz w:val="26"/>
          <w:szCs w:val="26"/>
        </w:rPr>
        <w:t>không</w:t>
      </w:r>
      <w:proofErr w:type="spellEnd"/>
    </w:p>
    <w:p w14:paraId="6B1D2A67" w14:textId="42384BBF" w:rsidR="005B59E0" w:rsidRPr="00C573B3" w:rsidRDefault="0074068A" w:rsidP="005B3174">
      <w:pPr>
        <w:spacing w:line="312" w:lineRule="auto"/>
        <w:ind w:left="720"/>
        <w:jc w:val="both"/>
        <w:rPr>
          <w:sz w:val="26"/>
          <w:szCs w:val="26"/>
        </w:rPr>
      </w:pPr>
      <w:r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sz w:val="26"/>
          <w:szCs w:val="26"/>
        </w:rPr>
        <w:t>thể</w:t>
      </w:r>
      <w:proofErr w:type="spellEnd"/>
      <w:r w:rsidR="005B59E0" w:rsidRPr="00C573B3">
        <w:rPr>
          <w:sz w:val="26"/>
          <w:szCs w:val="26"/>
        </w:rPr>
        <w:t xml:space="preserve"> </w:t>
      </w:r>
      <w:proofErr w:type="spellStart"/>
      <w:r w:rsidR="005B59E0" w:rsidRPr="00C573B3">
        <w:rPr>
          <w:i/>
          <w:sz w:val="26"/>
          <w:szCs w:val="26"/>
        </w:rPr>
        <w:t>phân</w:t>
      </w:r>
      <w:proofErr w:type="spellEnd"/>
      <w:r w:rsidR="005B59E0" w:rsidRPr="00C573B3">
        <w:rPr>
          <w:i/>
          <w:sz w:val="26"/>
          <w:szCs w:val="26"/>
        </w:rPr>
        <w:t xml:space="preserve"> </w:t>
      </w:r>
      <w:proofErr w:type="spellStart"/>
      <w:r w:rsidR="005B59E0" w:rsidRPr="00C573B3">
        <w:rPr>
          <w:i/>
          <w:sz w:val="26"/>
          <w:szCs w:val="26"/>
        </w:rPr>
        <w:t>tích</w:t>
      </w:r>
      <w:proofErr w:type="spellEnd"/>
      <w:r w:rsidR="005B59E0" w:rsidRPr="00C573B3">
        <w:rPr>
          <w:i/>
          <w:sz w:val="26"/>
          <w:szCs w:val="26"/>
        </w:rPr>
        <w:t>,</w:t>
      </w:r>
      <w:r w:rsidR="005B59E0" w:rsidRPr="00C573B3">
        <w:rPr>
          <w:sz w:val="26"/>
          <w:szCs w:val="26"/>
        </w:rPr>
        <w:t xml:space="preserve"> </w:t>
      </w:r>
      <w:proofErr w:type="spellStart"/>
      <w:r w:rsidR="005B59E0" w:rsidRPr="00C573B3">
        <w:rPr>
          <w:i/>
          <w:sz w:val="26"/>
          <w:szCs w:val="26"/>
        </w:rPr>
        <w:t>nhận</w:t>
      </w:r>
      <w:proofErr w:type="spellEnd"/>
      <w:r w:rsidR="005B59E0" w:rsidRPr="00C573B3">
        <w:rPr>
          <w:i/>
          <w:sz w:val="26"/>
          <w:szCs w:val="26"/>
        </w:rPr>
        <w:t xml:space="preserve"> </w:t>
      </w:r>
      <w:proofErr w:type="spellStart"/>
      <w:r w:rsidR="005B59E0" w:rsidRPr="00C573B3">
        <w:rPr>
          <w:i/>
          <w:sz w:val="26"/>
          <w:szCs w:val="26"/>
        </w:rPr>
        <w:t>định</w:t>
      </w:r>
      <w:proofErr w:type="spellEnd"/>
      <w:r w:rsidR="005B59E0" w:rsidRPr="00C573B3">
        <w:rPr>
          <w:i/>
          <w:sz w:val="26"/>
          <w:szCs w:val="26"/>
        </w:rPr>
        <w:t xml:space="preserve"> </w:t>
      </w:r>
      <w:proofErr w:type="spellStart"/>
      <w:r w:rsidR="005B59E0" w:rsidRPr="00C573B3">
        <w:rPr>
          <w:i/>
          <w:sz w:val="26"/>
          <w:szCs w:val="26"/>
        </w:rPr>
        <w:t>điểm</w:t>
      </w:r>
      <w:proofErr w:type="spellEnd"/>
      <w:r w:rsidR="005B59E0" w:rsidRPr="00C573B3">
        <w:rPr>
          <w:i/>
          <w:sz w:val="26"/>
          <w:szCs w:val="26"/>
        </w:rPr>
        <w:t xml:space="preserve"> </w:t>
      </w:r>
      <w:proofErr w:type="spellStart"/>
      <w:r w:rsidR="005B59E0" w:rsidRPr="00C573B3">
        <w:rPr>
          <w:i/>
          <w:sz w:val="26"/>
          <w:szCs w:val="26"/>
        </w:rPr>
        <w:t>mấu</w:t>
      </w:r>
      <w:proofErr w:type="spellEnd"/>
      <w:r w:rsidR="005B59E0" w:rsidRPr="00C573B3">
        <w:rPr>
          <w:i/>
          <w:sz w:val="26"/>
          <w:szCs w:val="26"/>
        </w:rPr>
        <w:t xml:space="preserve"> </w:t>
      </w:r>
      <w:proofErr w:type="spellStart"/>
      <w:r w:rsidR="005B59E0" w:rsidRPr="00C573B3">
        <w:rPr>
          <w:i/>
          <w:sz w:val="26"/>
          <w:szCs w:val="26"/>
        </w:rPr>
        <w:t>chốt</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giải</w:t>
      </w:r>
      <w:proofErr w:type="spellEnd"/>
      <w:r w:rsidR="005B59E0" w:rsidRPr="00C573B3">
        <w:rPr>
          <w:i/>
          <w:sz w:val="26"/>
          <w:szCs w:val="26"/>
        </w:rPr>
        <w:t xml:space="preserve"> </w:t>
      </w:r>
      <w:proofErr w:type="spellStart"/>
      <w:r w:rsidR="005B59E0" w:rsidRPr="00C573B3">
        <w:rPr>
          <w:i/>
          <w:sz w:val="26"/>
          <w:szCs w:val="26"/>
        </w:rPr>
        <w:t>quyết</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tình</w:t>
      </w:r>
      <w:proofErr w:type="spellEnd"/>
      <w:r w:rsidR="005B59E0" w:rsidRPr="00C573B3">
        <w:rPr>
          <w:i/>
          <w:sz w:val="26"/>
          <w:szCs w:val="26"/>
        </w:rPr>
        <w:t xml:space="preserve"> </w:t>
      </w:r>
      <w:proofErr w:type="spellStart"/>
      <w:r w:rsidR="005B59E0" w:rsidRPr="00C573B3">
        <w:rPr>
          <w:i/>
          <w:sz w:val="26"/>
          <w:szCs w:val="26"/>
        </w:rPr>
        <w:t>huống</w:t>
      </w:r>
      <w:proofErr w:type="spellEnd"/>
      <w:r w:rsidR="005B59E0" w:rsidRPr="00C573B3">
        <w:rPr>
          <w:i/>
          <w:sz w:val="26"/>
          <w:szCs w:val="26"/>
        </w:rPr>
        <w:t xml:space="preserve"> </w:t>
      </w:r>
      <w:proofErr w:type="spellStart"/>
      <w:r w:rsidR="005B59E0" w:rsidRPr="00C573B3">
        <w:rPr>
          <w:i/>
          <w:sz w:val="26"/>
          <w:szCs w:val="26"/>
        </w:rPr>
        <w:t>thực</w:t>
      </w:r>
      <w:proofErr w:type="spellEnd"/>
      <w:r w:rsidR="005B59E0" w:rsidRPr="00C573B3">
        <w:rPr>
          <w:i/>
          <w:sz w:val="26"/>
          <w:szCs w:val="26"/>
        </w:rPr>
        <w:t xml:space="preserve"> </w:t>
      </w:r>
      <w:proofErr w:type="spellStart"/>
      <w:r w:rsidR="005B59E0" w:rsidRPr="00C573B3">
        <w:rPr>
          <w:i/>
          <w:sz w:val="26"/>
          <w:szCs w:val="26"/>
        </w:rPr>
        <w:t>tế</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quan</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vấn</w:t>
      </w:r>
      <w:proofErr w:type="spellEnd"/>
      <w:r w:rsidR="005B59E0" w:rsidRPr="00C573B3">
        <w:rPr>
          <w:sz w:val="26"/>
          <w:szCs w:val="26"/>
        </w:rPr>
        <w:t xml:space="preserve"> </w:t>
      </w:r>
      <w:proofErr w:type="spellStart"/>
      <w:r w:rsidR="005B59E0" w:rsidRPr="00C573B3">
        <w:rPr>
          <w:sz w:val="26"/>
          <w:szCs w:val="26"/>
        </w:rPr>
        <w:t>đề</w:t>
      </w:r>
      <w:proofErr w:type="spellEnd"/>
      <w:r w:rsidR="005B59E0" w:rsidRPr="00C573B3">
        <w:rPr>
          <w:sz w:val="26"/>
          <w:szCs w:val="26"/>
        </w:rPr>
        <w:t xml:space="preserve"> </w:t>
      </w:r>
      <w:proofErr w:type="spellStart"/>
      <w:r w:rsidR="005B59E0" w:rsidRPr="00C573B3">
        <w:rPr>
          <w:sz w:val="26"/>
          <w:szCs w:val="26"/>
        </w:rPr>
        <w:t>của</w:t>
      </w:r>
      <w:proofErr w:type="spellEnd"/>
      <w:r w:rsidR="005B59E0" w:rsidRPr="00C573B3">
        <w:rPr>
          <w:sz w:val="26"/>
          <w:szCs w:val="26"/>
        </w:rPr>
        <w:t xml:space="preserve"> marketing </w:t>
      </w:r>
      <w:proofErr w:type="spellStart"/>
      <w:r w:rsidR="005B59E0" w:rsidRPr="00C573B3">
        <w:rPr>
          <w:sz w:val="26"/>
          <w:szCs w:val="26"/>
        </w:rPr>
        <w:t>với</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dữ</w:t>
      </w:r>
      <w:proofErr w:type="spellEnd"/>
      <w:r w:rsidR="005B59E0" w:rsidRPr="00C573B3">
        <w:rPr>
          <w:sz w:val="26"/>
          <w:szCs w:val="26"/>
        </w:rPr>
        <w:t xml:space="preserve"> </w:t>
      </w:r>
      <w:proofErr w:type="spellStart"/>
      <w:r w:rsidR="005B59E0" w:rsidRPr="00C573B3">
        <w:rPr>
          <w:sz w:val="26"/>
          <w:szCs w:val="26"/>
        </w:rPr>
        <w:t>liệu</w:t>
      </w:r>
      <w:proofErr w:type="spellEnd"/>
      <w:r w:rsidR="005B59E0" w:rsidRPr="00C573B3">
        <w:rPr>
          <w:sz w:val="26"/>
          <w:szCs w:val="26"/>
        </w:rPr>
        <w:t xml:space="preserve"> </w:t>
      </w:r>
      <w:proofErr w:type="spellStart"/>
      <w:r w:rsidR="005B59E0" w:rsidRPr="00C573B3">
        <w:rPr>
          <w:sz w:val="26"/>
          <w:szCs w:val="26"/>
        </w:rPr>
        <w:t>tình</w:t>
      </w:r>
      <w:proofErr w:type="spellEnd"/>
      <w:r w:rsidR="005B59E0" w:rsidRPr="00C573B3">
        <w:rPr>
          <w:sz w:val="26"/>
          <w:szCs w:val="26"/>
        </w:rPr>
        <w:t xml:space="preserve"> </w:t>
      </w:r>
      <w:proofErr w:type="spellStart"/>
      <w:r w:rsidR="005B59E0" w:rsidRPr="00C573B3">
        <w:rPr>
          <w:sz w:val="26"/>
          <w:szCs w:val="26"/>
        </w:rPr>
        <w:t>huống</w:t>
      </w:r>
      <w:proofErr w:type="spellEnd"/>
      <w:r w:rsidR="005B59E0" w:rsidRPr="00C573B3">
        <w:rPr>
          <w:sz w:val="26"/>
          <w:szCs w:val="26"/>
        </w:rPr>
        <w:t xml:space="preserve"> </w:t>
      </w:r>
      <w:proofErr w:type="spellStart"/>
      <w:r w:rsidR="005B59E0" w:rsidRPr="00C573B3">
        <w:rPr>
          <w:sz w:val="26"/>
          <w:szCs w:val="26"/>
        </w:rPr>
        <w:t>được</w:t>
      </w:r>
      <w:proofErr w:type="spellEnd"/>
      <w:r w:rsidR="005B59E0" w:rsidRPr="00C573B3">
        <w:rPr>
          <w:sz w:val="26"/>
          <w:szCs w:val="26"/>
        </w:rPr>
        <w:t xml:space="preserve"> </w:t>
      </w:r>
      <w:proofErr w:type="spellStart"/>
      <w:r w:rsidR="005B59E0" w:rsidRPr="00C573B3">
        <w:rPr>
          <w:sz w:val="26"/>
          <w:szCs w:val="26"/>
        </w:rPr>
        <w:t>cung</w:t>
      </w:r>
      <w:proofErr w:type="spellEnd"/>
      <w:r w:rsidR="005B59E0" w:rsidRPr="00C573B3">
        <w:rPr>
          <w:sz w:val="26"/>
          <w:szCs w:val="26"/>
        </w:rPr>
        <w:t xml:space="preserve"> </w:t>
      </w:r>
      <w:proofErr w:type="spellStart"/>
      <w:r w:rsidR="005B59E0" w:rsidRPr="00C573B3">
        <w:rPr>
          <w:sz w:val="26"/>
          <w:szCs w:val="26"/>
        </w:rPr>
        <w:t>cấp</w:t>
      </w:r>
      <w:proofErr w:type="spellEnd"/>
      <w:r w:rsidR="005B59E0" w:rsidRPr="00C573B3">
        <w:rPr>
          <w:sz w:val="26"/>
          <w:szCs w:val="26"/>
        </w:rPr>
        <w:t xml:space="preserve"> </w:t>
      </w:r>
      <w:proofErr w:type="spellStart"/>
      <w:r w:rsidR="005B59E0" w:rsidRPr="00C573B3">
        <w:rPr>
          <w:sz w:val="26"/>
          <w:szCs w:val="26"/>
        </w:rPr>
        <w:t>không</w:t>
      </w:r>
      <w:proofErr w:type="spellEnd"/>
    </w:p>
    <w:p w14:paraId="58F0B092" w14:textId="173935C9" w:rsidR="005B59E0" w:rsidRPr="00C573B3" w:rsidRDefault="0074068A" w:rsidP="005B3174">
      <w:pPr>
        <w:spacing w:line="312" w:lineRule="auto"/>
        <w:ind w:left="720"/>
        <w:jc w:val="both"/>
        <w:rPr>
          <w:sz w:val="26"/>
          <w:szCs w:val="26"/>
        </w:rPr>
      </w:pPr>
      <w:r w:rsidRPr="00C573B3">
        <w:rPr>
          <w:sz w:val="26"/>
          <w:szCs w:val="26"/>
        </w:rPr>
        <w:t xml:space="preserve">+ </w:t>
      </w:r>
      <w:proofErr w:type="spellStart"/>
      <w:r w:rsidR="005B59E0" w:rsidRPr="00C573B3">
        <w:rPr>
          <w:sz w:val="26"/>
          <w:szCs w:val="26"/>
        </w:rPr>
        <w:t>Sinh</w:t>
      </w:r>
      <w:proofErr w:type="spellEnd"/>
      <w:r w:rsidR="005B59E0" w:rsidRPr="00C573B3">
        <w:rPr>
          <w:sz w:val="26"/>
          <w:szCs w:val="26"/>
        </w:rPr>
        <w:t xml:space="preserve"> </w:t>
      </w:r>
      <w:proofErr w:type="spellStart"/>
      <w:r w:rsidR="005B59E0" w:rsidRPr="00C573B3">
        <w:rPr>
          <w:sz w:val="26"/>
          <w:szCs w:val="26"/>
        </w:rPr>
        <w:t>viên</w:t>
      </w:r>
      <w:proofErr w:type="spellEnd"/>
      <w:r w:rsidR="005B59E0" w:rsidRPr="00C573B3">
        <w:rPr>
          <w:sz w:val="26"/>
          <w:szCs w:val="26"/>
        </w:rPr>
        <w:t xml:space="preserve"> </w:t>
      </w:r>
      <w:proofErr w:type="spellStart"/>
      <w:r w:rsidR="005B59E0" w:rsidRPr="00C573B3">
        <w:rPr>
          <w:sz w:val="26"/>
          <w:szCs w:val="26"/>
        </w:rPr>
        <w:t>có</w:t>
      </w:r>
      <w:proofErr w:type="spellEnd"/>
      <w:r w:rsidR="005B59E0" w:rsidRPr="00C573B3">
        <w:rPr>
          <w:sz w:val="26"/>
          <w:szCs w:val="26"/>
        </w:rPr>
        <w:t xml:space="preserve"> </w:t>
      </w:r>
      <w:proofErr w:type="spellStart"/>
      <w:r w:rsidR="005B59E0" w:rsidRPr="00C573B3">
        <w:rPr>
          <w:i/>
          <w:sz w:val="26"/>
          <w:szCs w:val="26"/>
        </w:rPr>
        <w:t>vận</w:t>
      </w:r>
      <w:proofErr w:type="spellEnd"/>
      <w:r w:rsidR="005B59E0" w:rsidRPr="00C573B3">
        <w:rPr>
          <w:i/>
          <w:sz w:val="26"/>
          <w:szCs w:val="26"/>
        </w:rPr>
        <w:t xml:space="preserve"> </w:t>
      </w:r>
      <w:proofErr w:type="spellStart"/>
      <w:r w:rsidR="005B59E0" w:rsidRPr="00C573B3">
        <w:rPr>
          <w:i/>
          <w:sz w:val="26"/>
          <w:szCs w:val="26"/>
        </w:rPr>
        <w:t>dụng</w:t>
      </w:r>
      <w:proofErr w:type="spellEnd"/>
      <w:r w:rsidR="005B59E0" w:rsidRPr="00C573B3">
        <w:rPr>
          <w:i/>
          <w:sz w:val="26"/>
          <w:szCs w:val="26"/>
        </w:rPr>
        <w:t xml:space="preserve"> </w:t>
      </w:r>
      <w:proofErr w:type="spellStart"/>
      <w:r w:rsidR="005B59E0" w:rsidRPr="00C573B3">
        <w:rPr>
          <w:i/>
          <w:sz w:val="26"/>
          <w:szCs w:val="26"/>
        </w:rPr>
        <w:t>được</w:t>
      </w:r>
      <w:proofErr w:type="spellEnd"/>
      <w:r w:rsidR="005B59E0" w:rsidRPr="00C573B3">
        <w:rPr>
          <w:i/>
          <w:sz w:val="26"/>
          <w:szCs w:val="26"/>
        </w:rPr>
        <w:t xml:space="preserve"> </w:t>
      </w:r>
      <w:proofErr w:type="spellStart"/>
      <w:r w:rsidR="005B59E0" w:rsidRPr="00C573B3">
        <w:rPr>
          <w:i/>
          <w:sz w:val="26"/>
          <w:szCs w:val="26"/>
        </w:rPr>
        <w:t>các</w:t>
      </w:r>
      <w:proofErr w:type="spellEnd"/>
      <w:r w:rsidR="005B59E0" w:rsidRPr="00C573B3">
        <w:rPr>
          <w:i/>
          <w:sz w:val="26"/>
          <w:szCs w:val="26"/>
        </w:rPr>
        <w:t xml:space="preserve"> </w:t>
      </w:r>
      <w:proofErr w:type="spellStart"/>
      <w:r w:rsidR="005B59E0" w:rsidRPr="00C573B3">
        <w:rPr>
          <w:i/>
          <w:sz w:val="26"/>
          <w:szCs w:val="26"/>
        </w:rPr>
        <w:t>kiến</w:t>
      </w:r>
      <w:proofErr w:type="spellEnd"/>
      <w:r w:rsidR="005B59E0" w:rsidRPr="00C573B3">
        <w:rPr>
          <w:i/>
          <w:sz w:val="26"/>
          <w:szCs w:val="26"/>
        </w:rPr>
        <w:t xml:space="preserve"> </w:t>
      </w:r>
      <w:proofErr w:type="spellStart"/>
      <w:r w:rsidR="005B59E0" w:rsidRPr="00C573B3">
        <w:rPr>
          <w:i/>
          <w:sz w:val="26"/>
          <w:szCs w:val="26"/>
        </w:rPr>
        <w:t>thức</w:t>
      </w:r>
      <w:proofErr w:type="spellEnd"/>
      <w:r w:rsidR="005B59E0" w:rsidRPr="00C573B3">
        <w:rPr>
          <w:i/>
          <w:sz w:val="26"/>
          <w:szCs w:val="26"/>
        </w:rPr>
        <w:t xml:space="preserve"> </w:t>
      </w:r>
      <w:proofErr w:type="spellStart"/>
      <w:r w:rsidR="005B59E0" w:rsidRPr="00C573B3">
        <w:rPr>
          <w:i/>
          <w:sz w:val="26"/>
          <w:szCs w:val="26"/>
        </w:rPr>
        <w:t>thực</w:t>
      </w:r>
      <w:proofErr w:type="spellEnd"/>
      <w:r w:rsidR="005B59E0" w:rsidRPr="00C573B3">
        <w:rPr>
          <w:i/>
          <w:sz w:val="26"/>
          <w:szCs w:val="26"/>
        </w:rPr>
        <w:t xml:space="preserve"> </w:t>
      </w:r>
      <w:proofErr w:type="spellStart"/>
      <w:r w:rsidR="005B59E0" w:rsidRPr="00C573B3">
        <w:rPr>
          <w:i/>
          <w:sz w:val="26"/>
          <w:szCs w:val="26"/>
        </w:rPr>
        <w:t>tế</w:t>
      </w:r>
      <w:proofErr w:type="spellEnd"/>
      <w:r w:rsidR="005B59E0" w:rsidRPr="00C573B3">
        <w:rPr>
          <w:i/>
          <w:sz w:val="26"/>
          <w:szCs w:val="26"/>
        </w:rPr>
        <w:t xml:space="preserve"> </w:t>
      </w:r>
      <w:proofErr w:type="spellStart"/>
      <w:r w:rsidR="005B59E0" w:rsidRPr="00C573B3">
        <w:rPr>
          <w:i/>
          <w:sz w:val="26"/>
          <w:szCs w:val="26"/>
        </w:rPr>
        <w:t>đã</w:t>
      </w:r>
      <w:proofErr w:type="spellEnd"/>
      <w:r w:rsidR="005B59E0" w:rsidRPr="00C573B3">
        <w:rPr>
          <w:i/>
          <w:sz w:val="26"/>
          <w:szCs w:val="26"/>
        </w:rPr>
        <w:t xml:space="preserve"> </w:t>
      </w:r>
      <w:proofErr w:type="spellStart"/>
      <w:r w:rsidR="005B59E0" w:rsidRPr="00C573B3">
        <w:rPr>
          <w:i/>
          <w:sz w:val="26"/>
          <w:szCs w:val="26"/>
        </w:rPr>
        <w:t>tổng</w:t>
      </w:r>
      <w:proofErr w:type="spellEnd"/>
      <w:r w:rsidR="005B59E0" w:rsidRPr="00C573B3">
        <w:rPr>
          <w:i/>
          <w:sz w:val="26"/>
          <w:szCs w:val="26"/>
        </w:rPr>
        <w:t xml:space="preserve"> </w:t>
      </w:r>
      <w:proofErr w:type="spellStart"/>
      <w:r w:rsidR="005B59E0" w:rsidRPr="00C573B3">
        <w:rPr>
          <w:i/>
          <w:sz w:val="26"/>
          <w:szCs w:val="26"/>
        </w:rPr>
        <w:t>hợp</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tích</w:t>
      </w:r>
      <w:proofErr w:type="spellEnd"/>
      <w:r w:rsidR="005B59E0" w:rsidRPr="00C573B3">
        <w:rPr>
          <w:i/>
          <w:sz w:val="26"/>
          <w:szCs w:val="26"/>
        </w:rPr>
        <w:t xml:space="preserve"> </w:t>
      </w:r>
      <w:proofErr w:type="spellStart"/>
      <w:r w:rsidR="005B59E0" w:rsidRPr="00C573B3">
        <w:rPr>
          <w:i/>
          <w:sz w:val="26"/>
          <w:szCs w:val="26"/>
        </w:rPr>
        <w:t>luỹ</w:t>
      </w:r>
      <w:proofErr w:type="spellEnd"/>
      <w:r w:rsidR="005B59E0" w:rsidRPr="00C573B3">
        <w:rPr>
          <w:sz w:val="26"/>
          <w:szCs w:val="26"/>
        </w:rPr>
        <w:t xml:space="preserve"> </w:t>
      </w:r>
      <w:proofErr w:type="spellStart"/>
      <w:r w:rsidR="005B59E0" w:rsidRPr="00C573B3">
        <w:rPr>
          <w:sz w:val="26"/>
          <w:szCs w:val="26"/>
        </w:rPr>
        <w:t>từ</w:t>
      </w:r>
      <w:proofErr w:type="spellEnd"/>
      <w:r w:rsidR="005B59E0" w:rsidRPr="00C573B3">
        <w:rPr>
          <w:sz w:val="26"/>
          <w:szCs w:val="26"/>
        </w:rPr>
        <w:t xml:space="preserve"> </w:t>
      </w:r>
      <w:proofErr w:type="spellStart"/>
      <w:r w:rsidR="005B59E0" w:rsidRPr="00C573B3">
        <w:rPr>
          <w:sz w:val="26"/>
          <w:szCs w:val="26"/>
        </w:rPr>
        <w:t>các</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r w:rsidR="005B59E0" w:rsidRPr="00C573B3">
        <w:rPr>
          <w:sz w:val="26"/>
          <w:szCs w:val="26"/>
        </w:rPr>
        <w:t xml:space="preserve"> </w:t>
      </w:r>
      <w:proofErr w:type="spellStart"/>
      <w:r w:rsidR="005B59E0" w:rsidRPr="00C573B3">
        <w:rPr>
          <w:sz w:val="26"/>
          <w:szCs w:val="26"/>
        </w:rPr>
        <w:t>khác</w:t>
      </w:r>
      <w:proofErr w:type="spellEnd"/>
      <w:r w:rsidR="005B59E0" w:rsidRPr="00C573B3">
        <w:rPr>
          <w:sz w:val="26"/>
          <w:szCs w:val="26"/>
        </w:rPr>
        <w:t xml:space="preserve"> </w:t>
      </w:r>
      <w:proofErr w:type="spellStart"/>
      <w:r w:rsidR="005B59E0" w:rsidRPr="00C573B3">
        <w:rPr>
          <w:sz w:val="26"/>
          <w:szCs w:val="26"/>
        </w:rPr>
        <w:t>để</w:t>
      </w:r>
      <w:proofErr w:type="spellEnd"/>
      <w:r w:rsidR="005B59E0" w:rsidRPr="00C573B3">
        <w:rPr>
          <w:sz w:val="26"/>
          <w:szCs w:val="26"/>
        </w:rPr>
        <w:t xml:space="preserve"> </w:t>
      </w:r>
      <w:proofErr w:type="spellStart"/>
      <w:r w:rsidR="005B59E0" w:rsidRPr="00C573B3">
        <w:rPr>
          <w:sz w:val="26"/>
          <w:szCs w:val="26"/>
        </w:rPr>
        <w:t>giải</w:t>
      </w:r>
      <w:proofErr w:type="spellEnd"/>
      <w:r w:rsidR="005B59E0" w:rsidRPr="00C573B3">
        <w:rPr>
          <w:sz w:val="26"/>
          <w:szCs w:val="26"/>
        </w:rPr>
        <w:t xml:space="preserve"> </w:t>
      </w:r>
      <w:proofErr w:type="spellStart"/>
      <w:r w:rsidR="005B59E0" w:rsidRPr="00C573B3">
        <w:rPr>
          <w:sz w:val="26"/>
          <w:szCs w:val="26"/>
        </w:rPr>
        <w:t>quyết</w:t>
      </w:r>
      <w:proofErr w:type="spellEnd"/>
      <w:r w:rsidR="005B59E0" w:rsidRPr="00C573B3">
        <w:rPr>
          <w:sz w:val="26"/>
          <w:szCs w:val="26"/>
        </w:rPr>
        <w:t xml:space="preserve"> </w:t>
      </w:r>
      <w:proofErr w:type="spellStart"/>
      <w:r w:rsidR="005B59E0" w:rsidRPr="00C573B3">
        <w:rPr>
          <w:sz w:val="26"/>
          <w:szCs w:val="26"/>
        </w:rPr>
        <w:t>vấn</w:t>
      </w:r>
      <w:proofErr w:type="spellEnd"/>
      <w:r w:rsidR="005B59E0" w:rsidRPr="00C573B3">
        <w:rPr>
          <w:sz w:val="26"/>
          <w:szCs w:val="26"/>
        </w:rPr>
        <w:t xml:space="preserve"> </w:t>
      </w:r>
      <w:proofErr w:type="spellStart"/>
      <w:r w:rsidR="005B59E0" w:rsidRPr="00C573B3">
        <w:rPr>
          <w:sz w:val="26"/>
          <w:szCs w:val="26"/>
        </w:rPr>
        <w:t>đề</w:t>
      </w:r>
      <w:proofErr w:type="spellEnd"/>
      <w:r w:rsidR="005B59E0" w:rsidRPr="00C573B3">
        <w:rPr>
          <w:sz w:val="26"/>
          <w:szCs w:val="26"/>
        </w:rPr>
        <w:t xml:space="preserve"> </w:t>
      </w:r>
      <w:proofErr w:type="spellStart"/>
      <w:r w:rsidR="005B59E0" w:rsidRPr="00C573B3">
        <w:rPr>
          <w:sz w:val="26"/>
          <w:szCs w:val="26"/>
        </w:rPr>
        <w:t>liên</w:t>
      </w:r>
      <w:proofErr w:type="spellEnd"/>
      <w:r w:rsidR="005B59E0" w:rsidRPr="00C573B3">
        <w:rPr>
          <w:sz w:val="26"/>
          <w:szCs w:val="26"/>
        </w:rPr>
        <w:t xml:space="preserve"> </w:t>
      </w:r>
      <w:proofErr w:type="spellStart"/>
      <w:r w:rsidR="005B59E0" w:rsidRPr="00C573B3">
        <w:rPr>
          <w:sz w:val="26"/>
          <w:szCs w:val="26"/>
        </w:rPr>
        <w:t>quan</w:t>
      </w:r>
      <w:proofErr w:type="spellEnd"/>
      <w:r w:rsidR="005B59E0" w:rsidRPr="00C573B3">
        <w:rPr>
          <w:sz w:val="26"/>
          <w:szCs w:val="26"/>
        </w:rPr>
        <w:t xml:space="preserve"> </w:t>
      </w:r>
      <w:proofErr w:type="spellStart"/>
      <w:r w:rsidR="005B59E0" w:rsidRPr="00C573B3">
        <w:rPr>
          <w:sz w:val="26"/>
          <w:szCs w:val="26"/>
        </w:rPr>
        <w:t>nội</w:t>
      </w:r>
      <w:proofErr w:type="spellEnd"/>
      <w:r w:rsidR="005B59E0" w:rsidRPr="00C573B3">
        <w:rPr>
          <w:sz w:val="26"/>
          <w:szCs w:val="26"/>
        </w:rPr>
        <w:t xml:space="preserve"> dung </w:t>
      </w:r>
      <w:proofErr w:type="spellStart"/>
      <w:r w:rsidR="005B59E0" w:rsidRPr="00C573B3">
        <w:rPr>
          <w:sz w:val="26"/>
          <w:szCs w:val="26"/>
        </w:rPr>
        <w:t>của</w:t>
      </w:r>
      <w:proofErr w:type="spellEnd"/>
      <w:r w:rsidR="005B59E0" w:rsidRPr="00C573B3">
        <w:rPr>
          <w:sz w:val="26"/>
          <w:szCs w:val="26"/>
        </w:rPr>
        <w:t xml:space="preserve"> </w:t>
      </w:r>
      <w:proofErr w:type="spellStart"/>
      <w:r w:rsidR="005B59E0" w:rsidRPr="00C573B3">
        <w:rPr>
          <w:sz w:val="26"/>
          <w:szCs w:val="26"/>
        </w:rPr>
        <w:t>học</w:t>
      </w:r>
      <w:proofErr w:type="spellEnd"/>
      <w:r w:rsidR="005B59E0" w:rsidRPr="00C573B3">
        <w:rPr>
          <w:sz w:val="26"/>
          <w:szCs w:val="26"/>
        </w:rPr>
        <w:t xml:space="preserve"> </w:t>
      </w:r>
      <w:proofErr w:type="spellStart"/>
      <w:r w:rsidR="005B59E0" w:rsidRPr="00C573B3">
        <w:rPr>
          <w:sz w:val="26"/>
          <w:szCs w:val="26"/>
        </w:rPr>
        <w:t>phần</w:t>
      </w:r>
      <w:proofErr w:type="spellEnd"/>
    </w:p>
    <w:p w14:paraId="2724565A" w14:textId="77777777" w:rsidR="00D87040" w:rsidRPr="00C573B3" w:rsidRDefault="0074068A" w:rsidP="00D87040">
      <w:pPr>
        <w:spacing w:line="312" w:lineRule="auto"/>
        <w:jc w:val="both"/>
        <w:rPr>
          <w:i/>
          <w:sz w:val="26"/>
          <w:szCs w:val="26"/>
        </w:rPr>
      </w:pPr>
      <w:r w:rsidRPr="00C573B3">
        <w:rPr>
          <w:i/>
          <w:sz w:val="26"/>
          <w:szCs w:val="26"/>
        </w:rPr>
        <w:t>-</w:t>
      </w:r>
      <w:r w:rsidR="005B59E0" w:rsidRPr="00C573B3">
        <w:rPr>
          <w:i/>
          <w:sz w:val="26"/>
          <w:szCs w:val="26"/>
        </w:rPr>
        <w:t xml:space="preserve"> </w:t>
      </w:r>
      <w:proofErr w:type="spellStart"/>
      <w:r w:rsidR="005B59E0" w:rsidRPr="00C573B3">
        <w:rPr>
          <w:i/>
          <w:sz w:val="26"/>
          <w:szCs w:val="26"/>
        </w:rPr>
        <w:t>Đánh</w:t>
      </w:r>
      <w:proofErr w:type="spellEnd"/>
      <w:r w:rsidR="005B59E0" w:rsidRPr="00C573B3">
        <w:rPr>
          <w:i/>
          <w:sz w:val="26"/>
          <w:szCs w:val="26"/>
        </w:rPr>
        <w:t xml:space="preserve"> </w:t>
      </w:r>
      <w:proofErr w:type="spellStart"/>
      <w:r w:rsidR="005B59E0" w:rsidRPr="00C573B3">
        <w:rPr>
          <w:i/>
          <w:sz w:val="26"/>
          <w:szCs w:val="26"/>
        </w:rPr>
        <w:t>giá</w:t>
      </w:r>
      <w:proofErr w:type="spellEnd"/>
      <w:r w:rsidR="005B59E0" w:rsidRPr="00C573B3">
        <w:rPr>
          <w:i/>
          <w:sz w:val="26"/>
          <w:szCs w:val="26"/>
        </w:rPr>
        <w:t xml:space="preserve"> </w:t>
      </w:r>
      <w:proofErr w:type="spellStart"/>
      <w:r w:rsidR="005B59E0" w:rsidRPr="00C573B3">
        <w:rPr>
          <w:i/>
          <w:sz w:val="26"/>
          <w:szCs w:val="26"/>
        </w:rPr>
        <w:t>bài</w:t>
      </w:r>
      <w:proofErr w:type="spellEnd"/>
      <w:r w:rsidR="005B59E0" w:rsidRPr="00C573B3">
        <w:rPr>
          <w:i/>
          <w:sz w:val="26"/>
          <w:szCs w:val="26"/>
        </w:rPr>
        <w:t xml:space="preserve"> </w:t>
      </w:r>
      <w:proofErr w:type="spellStart"/>
      <w:r w:rsidR="005B59E0" w:rsidRPr="00C573B3">
        <w:rPr>
          <w:i/>
          <w:sz w:val="26"/>
          <w:szCs w:val="26"/>
        </w:rPr>
        <w:t>kiểm</w:t>
      </w:r>
      <w:proofErr w:type="spellEnd"/>
      <w:r w:rsidR="005B59E0" w:rsidRPr="00C573B3">
        <w:rPr>
          <w:i/>
          <w:sz w:val="26"/>
          <w:szCs w:val="26"/>
        </w:rPr>
        <w:t xml:space="preserve"> </w:t>
      </w:r>
      <w:proofErr w:type="spellStart"/>
      <w:r w:rsidR="005B59E0" w:rsidRPr="00C573B3">
        <w:rPr>
          <w:i/>
          <w:sz w:val="26"/>
          <w:szCs w:val="26"/>
        </w:rPr>
        <w:t>tra</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bài</w:t>
      </w:r>
      <w:proofErr w:type="spellEnd"/>
      <w:r w:rsidR="005B59E0" w:rsidRPr="00C573B3">
        <w:rPr>
          <w:i/>
          <w:sz w:val="26"/>
          <w:szCs w:val="26"/>
        </w:rPr>
        <w:t xml:space="preserve"> </w:t>
      </w:r>
      <w:proofErr w:type="spellStart"/>
      <w:r w:rsidR="005B59E0" w:rsidRPr="00C573B3">
        <w:rPr>
          <w:i/>
          <w:sz w:val="26"/>
          <w:szCs w:val="26"/>
        </w:rPr>
        <w:t>thi</w:t>
      </w:r>
      <w:proofErr w:type="spellEnd"/>
      <w:r w:rsidR="005B59E0" w:rsidRPr="00C573B3">
        <w:rPr>
          <w:i/>
          <w:sz w:val="26"/>
          <w:szCs w:val="26"/>
        </w:rPr>
        <w:t xml:space="preserve"> </w:t>
      </w:r>
      <w:proofErr w:type="spellStart"/>
      <w:r w:rsidR="005B59E0" w:rsidRPr="00C573B3">
        <w:rPr>
          <w:i/>
          <w:sz w:val="26"/>
          <w:szCs w:val="26"/>
        </w:rPr>
        <w:t>cuối</w:t>
      </w:r>
      <w:proofErr w:type="spellEnd"/>
      <w:r w:rsidR="005B59E0" w:rsidRPr="00C573B3">
        <w:rPr>
          <w:i/>
          <w:sz w:val="26"/>
          <w:szCs w:val="26"/>
        </w:rPr>
        <w:t xml:space="preserve"> </w:t>
      </w:r>
      <w:proofErr w:type="spellStart"/>
      <w:r w:rsidR="005B59E0" w:rsidRPr="00C573B3">
        <w:rPr>
          <w:i/>
          <w:sz w:val="26"/>
          <w:szCs w:val="26"/>
        </w:rPr>
        <w:t>học</w:t>
      </w:r>
      <w:proofErr w:type="spellEnd"/>
      <w:r w:rsidR="005B59E0" w:rsidRPr="00C573B3">
        <w:rPr>
          <w:i/>
          <w:sz w:val="26"/>
          <w:szCs w:val="26"/>
        </w:rPr>
        <w:t xml:space="preserve"> </w:t>
      </w:r>
      <w:proofErr w:type="spellStart"/>
      <w:r w:rsidR="005B59E0" w:rsidRPr="00C573B3">
        <w:rPr>
          <w:i/>
          <w:sz w:val="26"/>
          <w:szCs w:val="26"/>
        </w:rPr>
        <w:t>phần</w:t>
      </w:r>
      <w:proofErr w:type="spellEnd"/>
      <w:r w:rsidR="005B59E0" w:rsidRPr="00C573B3">
        <w:rPr>
          <w:i/>
          <w:sz w:val="26"/>
          <w:szCs w:val="26"/>
        </w:rPr>
        <w:t xml:space="preserve"> </w:t>
      </w:r>
      <w:proofErr w:type="spellStart"/>
      <w:r w:rsidR="005B59E0" w:rsidRPr="00C573B3">
        <w:rPr>
          <w:i/>
          <w:sz w:val="26"/>
          <w:szCs w:val="26"/>
        </w:rPr>
        <w:t>thi</w:t>
      </w:r>
      <w:proofErr w:type="spellEnd"/>
      <w:r w:rsidR="005B59E0" w:rsidRPr="00C573B3">
        <w:rPr>
          <w:i/>
          <w:sz w:val="26"/>
          <w:szCs w:val="26"/>
        </w:rPr>
        <w:t xml:space="preserve"> </w:t>
      </w:r>
      <w:proofErr w:type="spellStart"/>
      <w:r w:rsidR="005B59E0" w:rsidRPr="00C573B3">
        <w:rPr>
          <w:i/>
          <w:sz w:val="26"/>
          <w:szCs w:val="26"/>
        </w:rPr>
        <w:t>trăc</w:t>
      </w:r>
      <w:proofErr w:type="spellEnd"/>
      <w:r w:rsidR="005B59E0" w:rsidRPr="00C573B3">
        <w:rPr>
          <w:i/>
          <w:sz w:val="26"/>
          <w:szCs w:val="26"/>
        </w:rPr>
        <w:t xml:space="preserve"> </w:t>
      </w:r>
      <w:proofErr w:type="spellStart"/>
      <w:r w:rsidR="005B59E0" w:rsidRPr="00C573B3">
        <w:rPr>
          <w:i/>
          <w:sz w:val="26"/>
          <w:szCs w:val="26"/>
        </w:rPr>
        <w:t>nghiệm</w:t>
      </w:r>
      <w:proofErr w:type="spellEnd"/>
      <w:r w:rsidR="005B59E0" w:rsidRPr="00C573B3">
        <w:rPr>
          <w:i/>
          <w:sz w:val="26"/>
          <w:szCs w:val="26"/>
        </w:rPr>
        <w:t xml:space="preserve">: </w:t>
      </w:r>
      <w:proofErr w:type="spellStart"/>
      <w:r w:rsidR="005B59E0" w:rsidRPr="00C573B3">
        <w:rPr>
          <w:i/>
          <w:sz w:val="26"/>
          <w:szCs w:val="26"/>
        </w:rPr>
        <w:t>thi</w:t>
      </w:r>
      <w:proofErr w:type="spellEnd"/>
      <w:r w:rsidR="005B59E0" w:rsidRPr="00C573B3">
        <w:rPr>
          <w:i/>
          <w:sz w:val="26"/>
          <w:szCs w:val="26"/>
        </w:rPr>
        <w:t xml:space="preserve"> </w:t>
      </w:r>
      <w:proofErr w:type="spellStart"/>
      <w:r w:rsidR="005B59E0" w:rsidRPr="00C573B3">
        <w:rPr>
          <w:i/>
          <w:sz w:val="26"/>
          <w:szCs w:val="26"/>
        </w:rPr>
        <w:t>đánh</w:t>
      </w:r>
      <w:proofErr w:type="spellEnd"/>
      <w:r w:rsidR="005B59E0" w:rsidRPr="00C573B3">
        <w:rPr>
          <w:i/>
          <w:sz w:val="26"/>
          <w:szCs w:val="26"/>
        </w:rPr>
        <w:t xml:space="preserve"> </w:t>
      </w:r>
      <w:proofErr w:type="spellStart"/>
      <w:r w:rsidR="005B59E0" w:rsidRPr="00C573B3">
        <w:rPr>
          <w:i/>
          <w:sz w:val="26"/>
          <w:szCs w:val="26"/>
        </w:rPr>
        <w:t>giá</w:t>
      </w:r>
      <w:proofErr w:type="spellEnd"/>
      <w:r w:rsidR="005B59E0" w:rsidRPr="00C573B3">
        <w:rPr>
          <w:i/>
          <w:sz w:val="26"/>
          <w:szCs w:val="26"/>
        </w:rPr>
        <w:t xml:space="preserve"> </w:t>
      </w:r>
      <w:proofErr w:type="spellStart"/>
      <w:r w:rsidR="005B59E0" w:rsidRPr="00C573B3">
        <w:rPr>
          <w:i/>
          <w:sz w:val="26"/>
          <w:szCs w:val="26"/>
        </w:rPr>
        <w:t>mức</w:t>
      </w:r>
      <w:proofErr w:type="spellEnd"/>
      <w:r w:rsidR="005B59E0" w:rsidRPr="00C573B3">
        <w:rPr>
          <w:i/>
          <w:sz w:val="26"/>
          <w:szCs w:val="26"/>
        </w:rPr>
        <w:t xml:space="preserve"> </w:t>
      </w:r>
      <w:proofErr w:type="spellStart"/>
      <w:r w:rsidR="005B59E0" w:rsidRPr="00C573B3">
        <w:rPr>
          <w:i/>
          <w:sz w:val="26"/>
          <w:szCs w:val="26"/>
        </w:rPr>
        <w:t>độ</w:t>
      </w:r>
      <w:proofErr w:type="spellEnd"/>
      <w:r w:rsidR="005B59E0" w:rsidRPr="00C573B3">
        <w:rPr>
          <w:i/>
          <w:sz w:val="26"/>
          <w:szCs w:val="26"/>
        </w:rPr>
        <w:t xml:space="preserve"> </w:t>
      </w:r>
      <w:proofErr w:type="spellStart"/>
      <w:r w:rsidR="005B59E0" w:rsidRPr="00C573B3">
        <w:rPr>
          <w:i/>
          <w:sz w:val="26"/>
          <w:szCs w:val="26"/>
        </w:rPr>
        <w:t>nhớ</w:t>
      </w:r>
      <w:proofErr w:type="spellEnd"/>
      <w:r w:rsidR="005B59E0" w:rsidRPr="00C573B3">
        <w:rPr>
          <w:i/>
          <w:sz w:val="26"/>
          <w:szCs w:val="26"/>
        </w:rPr>
        <w:t xml:space="preserve"> </w:t>
      </w:r>
      <w:proofErr w:type="spellStart"/>
      <w:r w:rsidR="005B59E0" w:rsidRPr="00C573B3">
        <w:rPr>
          <w:i/>
          <w:sz w:val="26"/>
          <w:szCs w:val="26"/>
        </w:rPr>
        <w:t>và</w:t>
      </w:r>
      <w:proofErr w:type="spellEnd"/>
      <w:r w:rsidR="005B59E0" w:rsidRPr="00C573B3">
        <w:rPr>
          <w:i/>
          <w:sz w:val="26"/>
          <w:szCs w:val="26"/>
        </w:rPr>
        <w:t xml:space="preserve"> </w:t>
      </w:r>
      <w:proofErr w:type="spellStart"/>
      <w:r w:rsidR="005B59E0" w:rsidRPr="00C573B3">
        <w:rPr>
          <w:i/>
          <w:sz w:val="26"/>
          <w:szCs w:val="26"/>
        </w:rPr>
        <w:t>suy</w:t>
      </w:r>
      <w:proofErr w:type="spellEnd"/>
      <w:r w:rsidR="005B59E0" w:rsidRPr="00C573B3">
        <w:rPr>
          <w:i/>
          <w:sz w:val="26"/>
          <w:szCs w:val="26"/>
        </w:rPr>
        <w:t xml:space="preserve"> </w:t>
      </w:r>
      <w:proofErr w:type="spellStart"/>
      <w:r w:rsidR="005B59E0" w:rsidRPr="00C573B3">
        <w:rPr>
          <w:i/>
          <w:sz w:val="26"/>
          <w:szCs w:val="26"/>
        </w:rPr>
        <w:t>luận</w:t>
      </w:r>
      <w:proofErr w:type="spellEnd"/>
      <w:r w:rsidR="005B59E0" w:rsidRPr="00C573B3">
        <w:rPr>
          <w:i/>
          <w:sz w:val="26"/>
          <w:szCs w:val="26"/>
        </w:rPr>
        <w:t xml:space="preserve"> </w:t>
      </w:r>
      <w:proofErr w:type="spellStart"/>
      <w:r w:rsidR="005B59E0" w:rsidRPr="00C573B3">
        <w:rPr>
          <w:i/>
          <w:sz w:val="26"/>
          <w:szCs w:val="26"/>
        </w:rPr>
        <w:t>của</w:t>
      </w:r>
      <w:proofErr w:type="spellEnd"/>
      <w:r w:rsidR="005B59E0" w:rsidRPr="00C573B3">
        <w:rPr>
          <w:i/>
          <w:sz w:val="26"/>
          <w:szCs w:val="26"/>
        </w:rPr>
        <w:t xml:space="preserve"> </w:t>
      </w:r>
      <w:proofErr w:type="spellStart"/>
      <w:r w:rsidR="005B59E0" w:rsidRPr="00C573B3">
        <w:rPr>
          <w:i/>
          <w:sz w:val="26"/>
          <w:szCs w:val="26"/>
        </w:rPr>
        <w:t>sinh</w:t>
      </w:r>
      <w:proofErr w:type="spellEnd"/>
      <w:r w:rsidR="005B59E0" w:rsidRPr="00C573B3">
        <w:rPr>
          <w:i/>
          <w:sz w:val="26"/>
          <w:szCs w:val="26"/>
        </w:rPr>
        <w:t xml:space="preserve"> </w:t>
      </w:r>
      <w:proofErr w:type="spellStart"/>
      <w:r w:rsidR="005B59E0" w:rsidRPr="00C573B3">
        <w:rPr>
          <w:i/>
          <w:sz w:val="26"/>
          <w:szCs w:val="26"/>
        </w:rPr>
        <w:t>viên</w:t>
      </w:r>
      <w:proofErr w:type="spellEnd"/>
    </w:p>
    <w:p w14:paraId="76BC7B1D" w14:textId="0068DA5E" w:rsidR="006275B3" w:rsidRPr="00C573B3" w:rsidRDefault="00D87040" w:rsidP="001F2B22">
      <w:pPr>
        <w:pStyle w:val="Heading2"/>
        <w:numPr>
          <w:ilvl w:val="0"/>
          <w:numId w:val="0"/>
        </w:numPr>
        <w:rPr>
          <w:b w:val="0"/>
          <w:bCs/>
          <w:iCs/>
          <w:szCs w:val="26"/>
        </w:rPr>
      </w:pPr>
      <w:bookmarkStart w:id="51" w:name="_Toc86592113"/>
      <w:r w:rsidRPr="00C573B3">
        <w:rPr>
          <w:bCs/>
          <w:iCs/>
          <w:szCs w:val="26"/>
        </w:rPr>
        <w:t>1</w:t>
      </w:r>
      <w:r w:rsidR="003A31C7">
        <w:rPr>
          <w:bCs/>
          <w:iCs/>
          <w:szCs w:val="26"/>
        </w:rPr>
        <w:t>1.</w:t>
      </w:r>
      <w:r w:rsidRPr="00C573B3">
        <w:rPr>
          <w:bCs/>
          <w:iCs/>
          <w:szCs w:val="26"/>
        </w:rPr>
        <w:t xml:space="preserve"> </w:t>
      </w:r>
      <w:r w:rsidR="005E07EA" w:rsidRPr="00C573B3">
        <w:rPr>
          <w:rFonts w:eastAsia="Times New Roman"/>
          <w:bCs/>
          <w:iCs/>
          <w:szCs w:val="26"/>
        </w:rPr>
        <w:t xml:space="preserve">Ma </w:t>
      </w:r>
      <w:proofErr w:type="spellStart"/>
      <w:r w:rsidR="005E07EA" w:rsidRPr="00C573B3">
        <w:rPr>
          <w:rFonts w:eastAsia="Times New Roman"/>
          <w:bCs/>
          <w:iCs/>
          <w:szCs w:val="26"/>
        </w:rPr>
        <w:t>trận</w:t>
      </w:r>
      <w:proofErr w:type="spellEnd"/>
      <w:r w:rsidR="005E07EA" w:rsidRPr="00C573B3">
        <w:rPr>
          <w:rFonts w:eastAsia="Times New Roman"/>
          <w:bCs/>
          <w:iCs/>
          <w:szCs w:val="26"/>
        </w:rPr>
        <w:t xml:space="preserve"> </w:t>
      </w:r>
      <w:proofErr w:type="spellStart"/>
      <w:r w:rsidR="005E07EA" w:rsidRPr="00C573B3">
        <w:rPr>
          <w:rFonts w:eastAsia="Times New Roman"/>
          <w:bCs/>
          <w:iCs/>
          <w:szCs w:val="26"/>
        </w:rPr>
        <w:t>giữa</w:t>
      </w:r>
      <w:proofErr w:type="spellEnd"/>
      <w:r w:rsidR="005E07EA" w:rsidRPr="00C573B3">
        <w:rPr>
          <w:rFonts w:eastAsia="Times New Roman"/>
          <w:bCs/>
          <w:iCs/>
          <w:szCs w:val="26"/>
        </w:rPr>
        <w:t xml:space="preserve"> </w:t>
      </w:r>
      <w:proofErr w:type="spellStart"/>
      <w:r w:rsidR="006275B3" w:rsidRPr="00C573B3">
        <w:rPr>
          <w:rFonts w:eastAsia="Times New Roman"/>
          <w:bCs/>
          <w:iCs/>
          <w:szCs w:val="26"/>
        </w:rPr>
        <w:t>chuẩn</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đầu</w:t>
      </w:r>
      <w:proofErr w:type="spellEnd"/>
      <w:r w:rsidR="006275B3" w:rsidRPr="00C573B3">
        <w:rPr>
          <w:rFonts w:eastAsia="Times New Roman"/>
          <w:bCs/>
          <w:iCs/>
          <w:szCs w:val="26"/>
        </w:rPr>
        <w:t xml:space="preserve"> ra </w:t>
      </w:r>
      <w:proofErr w:type="spellStart"/>
      <w:r w:rsidR="006275B3" w:rsidRPr="00C573B3">
        <w:rPr>
          <w:rFonts w:eastAsia="Times New Roman"/>
          <w:bCs/>
          <w:iCs/>
          <w:szCs w:val="26"/>
        </w:rPr>
        <w:t>và</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các</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học</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phần</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trong</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chương</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trình</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đào</w:t>
      </w:r>
      <w:proofErr w:type="spellEnd"/>
      <w:r w:rsidR="006275B3" w:rsidRPr="00C573B3">
        <w:rPr>
          <w:rFonts w:eastAsia="Times New Roman"/>
          <w:bCs/>
          <w:iCs/>
          <w:szCs w:val="26"/>
        </w:rPr>
        <w:t xml:space="preserve"> </w:t>
      </w:r>
      <w:proofErr w:type="spellStart"/>
      <w:r w:rsidR="006275B3" w:rsidRPr="00C573B3">
        <w:rPr>
          <w:rFonts w:eastAsia="Times New Roman"/>
          <w:bCs/>
          <w:iCs/>
          <w:szCs w:val="26"/>
        </w:rPr>
        <w:t>tạo</w:t>
      </w:r>
      <w:bookmarkEnd w:id="51"/>
      <w:proofErr w:type="spellEnd"/>
    </w:p>
    <w:p w14:paraId="5A2DC866" w14:textId="30763854" w:rsidR="00D641E7" w:rsidRPr="00C573B3" w:rsidRDefault="006275B3" w:rsidP="005B3174">
      <w:pPr>
        <w:spacing w:line="312" w:lineRule="auto"/>
        <w:rPr>
          <w:rFonts w:eastAsia="Times New Roman"/>
          <w:b/>
          <w:bCs/>
          <w:sz w:val="26"/>
          <w:szCs w:val="26"/>
        </w:rPr>
      </w:pPr>
      <w:r w:rsidRPr="00C573B3">
        <w:rPr>
          <w:rFonts w:eastAsia="Times New Roman"/>
          <w:b/>
          <w:bCs/>
          <w:sz w:val="26"/>
          <w:szCs w:val="26"/>
        </w:rPr>
        <w:br w:type="page"/>
      </w:r>
    </w:p>
    <w:tbl>
      <w:tblPr>
        <w:tblW w:w="5000" w:type="pct"/>
        <w:tblLook w:val="04A0" w:firstRow="1" w:lastRow="0" w:firstColumn="1" w:lastColumn="0" w:noHBand="0" w:noVBand="1"/>
      </w:tblPr>
      <w:tblGrid>
        <w:gridCol w:w="1802"/>
        <w:gridCol w:w="564"/>
        <w:gridCol w:w="627"/>
        <w:gridCol w:w="627"/>
        <w:gridCol w:w="627"/>
        <w:gridCol w:w="565"/>
        <w:gridCol w:w="627"/>
        <w:gridCol w:w="627"/>
        <w:gridCol w:w="565"/>
        <w:gridCol w:w="627"/>
        <w:gridCol w:w="627"/>
        <w:gridCol w:w="565"/>
        <w:gridCol w:w="627"/>
        <w:gridCol w:w="627"/>
      </w:tblGrid>
      <w:tr w:rsidR="00D641E7" w:rsidRPr="00D641E7" w14:paraId="7B52E0A5" w14:textId="77777777" w:rsidTr="00D641E7">
        <w:trPr>
          <w:trHeight w:val="310"/>
        </w:trPr>
        <w:tc>
          <w:tcPr>
            <w:tcW w:w="1167" w:type="pct"/>
            <w:tcBorders>
              <w:top w:val="single" w:sz="4" w:space="0" w:color="auto"/>
              <w:left w:val="single" w:sz="4" w:space="0" w:color="auto"/>
              <w:bottom w:val="nil"/>
              <w:right w:val="single" w:sz="4" w:space="0" w:color="000000"/>
            </w:tcBorders>
            <w:shd w:val="clear" w:color="auto" w:fill="auto"/>
            <w:noWrap/>
            <w:vAlign w:val="bottom"/>
            <w:hideMark/>
          </w:tcPr>
          <w:p w14:paraId="296DD709" w14:textId="77777777" w:rsidR="00D641E7" w:rsidRPr="00D641E7" w:rsidRDefault="00D641E7" w:rsidP="005B3174">
            <w:pPr>
              <w:spacing w:line="312" w:lineRule="auto"/>
              <w:jc w:val="right"/>
              <w:rPr>
                <w:rFonts w:eastAsia="Times New Roman"/>
                <w:b/>
                <w:bCs/>
                <w:color w:val="000000"/>
                <w:sz w:val="24"/>
                <w:szCs w:val="24"/>
                <w:lang w:val="en-SG" w:eastAsia="en-SG"/>
              </w:rPr>
            </w:pPr>
            <w:proofErr w:type="spellStart"/>
            <w:r w:rsidRPr="00D641E7">
              <w:rPr>
                <w:rFonts w:eastAsia="Times New Roman"/>
                <w:b/>
                <w:bCs/>
                <w:color w:val="000000"/>
                <w:sz w:val="24"/>
                <w:szCs w:val="24"/>
                <w:lang w:val="en-SG" w:eastAsia="en-SG"/>
              </w:rPr>
              <w:lastRenderedPageBreak/>
              <w:t>Chuẩn</w:t>
            </w:r>
            <w:proofErr w:type="spellEnd"/>
            <w:r w:rsidRPr="00D641E7">
              <w:rPr>
                <w:rFonts w:eastAsia="Times New Roman"/>
                <w:b/>
                <w:bCs/>
                <w:color w:val="000000"/>
                <w:sz w:val="24"/>
                <w:szCs w:val="24"/>
                <w:lang w:val="en-SG" w:eastAsia="en-SG"/>
              </w:rPr>
              <w:t xml:space="preserve"> </w:t>
            </w:r>
            <w:proofErr w:type="spellStart"/>
            <w:r w:rsidRPr="00D641E7">
              <w:rPr>
                <w:rFonts w:eastAsia="Times New Roman"/>
                <w:b/>
                <w:bCs/>
                <w:color w:val="000000"/>
                <w:sz w:val="24"/>
                <w:szCs w:val="24"/>
                <w:lang w:val="en-SG" w:eastAsia="en-SG"/>
              </w:rPr>
              <w:t>đầu</w:t>
            </w:r>
            <w:proofErr w:type="spellEnd"/>
            <w:r w:rsidRPr="00D641E7">
              <w:rPr>
                <w:rFonts w:eastAsia="Times New Roman"/>
                <w:b/>
                <w:bCs/>
                <w:color w:val="000000"/>
                <w:sz w:val="24"/>
                <w:szCs w:val="24"/>
                <w:lang w:val="en-SG" w:eastAsia="en-SG"/>
              </w:rPr>
              <w:t xml:space="preserve"> </w:t>
            </w:r>
            <w:proofErr w:type="spellStart"/>
            <w:r w:rsidRPr="00D641E7">
              <w:rPr>
                <w:rFonts w:eastAsia="Times New Roman"/>
                <w:b/>
                <w:bCs/>
                <w:color w:val="000000"/>
                <w:sz w:val="24"/>
                <w:szCs w:val="24"/>
                <w:lang w:val="en-SG" w:eastAsia="en-SG"/>
              </w:rPr>
              <w:t>ra</w:t>
            </w:r>
            <w:proofErr w:type="spellEnd"/>
          </w:p>
        </w:tc>
        <w:tc>
          <w:tcPr>
            <w:tcW w:w="295"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75DF2FE9" w14:textId="77777777" w:rsidR="00D641E7" w:rsidRPr="00D641E7" w:rsidRDefault="00D641E7" w:rsidP="005B3174">
            <w:pPr>
              <w:spacing w:line="312" w:lineRule="auto"/>
              <w:jc w:val="center"/>
              <w:rPr>
                <w:rFonts w:eastAsia="Times New Roman"/>
                <w:b/>
                <w:bCs/>
                <w:color w:val="000000"/>
                <w:sz w:val="24"/>
                <w:szCs w:val="24"/>
                <w:lang w:val="en-SG" w:eastAsia="en-SG"/>
              </w:rPr>
            </w:pPr>
            <w:r w:rsidRPr="00D641E7">
              <w:rPr>
                <w:rFonts w:eastAsia="Times New Roman"/>
                <w:b/>
                <w:bCs/>
                <w:color w:val="000000"/>
                <w:sz w:val="24"/>
                <w:szCs w:val="24"/>
                <w:lang w:val="en-SG" w:eastAsia="en-SG"/>
              </w:rPr>
              <w:t>PLO1.1</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DEDF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PLO1.1.1</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EDAF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PLO1.1.2</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40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PLO1.1.3</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B7E5" w14:textId="77777777" w:rsidR="00D641E7" w:rsidRPr="00D641E7" w:rsidRDefault="00D641E7" w:rsidP="005B3174">
            <w:pPr>
              <w:spacing w:line="312" w:lineRule="auto"/>
              <w:jc w:val="center"/>
              <w:rPr>
                <w:rFonts w:eastAsia="Times New Roman"/>
                <w:b/>
                <w:bCs/>
                <w:color w:val="000000"/>
                <w:sz w:val="24"/>
                <w:szCs w:val="24"/>
                <w:lang w:val="en-SG" w:eastAsia="en-SG"/>
              </w:rPr>
            </w:pPr>
            <w:r w:rsidRPr="00D641E7">
              <w:rPr>
                <w:rFonts w:eastAsia="Times New Roman"/>
                <w:b/>
                <w:bCs/>
                <w:color w:val="000000"/>
                <w:sz w:val="24"/>
                <w:szCs w:val="24"/>
                <w:lang w:val="en-SG" w:eastAsia="en-SG"/>
              </w:rPr>
              <w:t>PLO1.2</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919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PLO1.2.1</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795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PLO1.2.2</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E502" w14:textId="77777777" w:rsidR="00D641E7" w:rsidRPr="00D641E7" w:rsidRDefault="00D641E7" w:rsidP="005B3174">
            <w:pPr>
              <w:spacing w:line="312" w:lineRule="auto"/>
              <w:jc w:val="center"/>
              <w:rPr>
                <w:rFonts w:eastAsia="Times New Roman"/>
                <w:b/>
                <w:bCs/>
                <w:color w:val="000000"/>
                <w:sz w:val="24"/>
                <w:szCs w:val="24"/>
                <w:lang w:val="en-SG" w:eastAsia="en-SG"/>
              </w:rPr>
            </w:pPr>
            <w:r w:rsidRPr="00D641E7">
              <w:rPr>
                <w:rFonts w:eastAsia="Times New Roman"/>
                <w:b/>
                <w:bCs/>
                <w:color w:val="000000"/>
                <w:sz w:val="24"/>
                <w:szCs w:val="24"/>
                <w:lang w:val="en-SG" w:eastAsia="en-SG"/>
              </w:rPr>
              <w:t>PLO1.3</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32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PLO1.3.1</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67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PLO1.3.2</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30F3" w14:textId="77777777" w:rsidR="00D641E7" w:rsidRPr="00D641E7" w:rsidRDefault="00D641E7" w:rsidP="005B3174">
            <w:pPr>
              <w:spacing w:line="312" w:lineRule="auto"/>
              <w:jc w:val="center"/>
              <w:rPr>
                <w:rFonts w:eastAsia="Times New Roman"/>
                <w:b/>
                <w:bCs/>
                <w:color w:val="000000"/>
                <w:sz w:val="24"/>
                <w:szCs w:val="24"/>
                <w:lang w:val="en-SG" w:eastAsia="en-SG"/>
              </w:rPr>
            </w:pPr>
            <w:r w:rsidRPr="00D641E7">
              <w:rPr>
                <w:rFonts w:eastAsia="Times New Roman"/>
                <w:b/>
                <w:bCs/>
                <w:color w:val="000000"/>
                <w:sz w:val="24"/>
                <w:szCs w:val="24"/>
                <w:lang w:val="en-SG" w:eastAsia="en-SG"/>
              </w:rPr>
              <w:t>PLO1.4</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D4D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PLO1.4.1</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DC0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PLO1.4.2</w:t>
            </w:r>
          </w:p>
        </w:tc>
      </w:tr>
      <w:tr w:rsidR="00D641E7" w:rsidRPr="00D641E7" w14:paraId="2CE84811" w14:textId="77777777" w:rsidTr="00D641E7">
        <w:trPr>
          <w:trHeight w:val="310"/>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14:paraId="358118CC" w14:textId="77777777" w:rsidR="00D641E7" w:rsidRPr="00D641E7" w:rsidRDefault="00D641E7" w:rsidP="005B3174">
            <w:pPr>
              <w:spacing w:line="312" w:lineRule="auto"/>
              <w:rPr>
                <w:rFonts w:eastAsia="Times New Roman"/>
                <w:b/>
                <w:bCs/>
                <w:color w:val="000000"/>
                <w:sz w:val="24"/>
                <w:szCs w:val="24"/>
                <w:lang w:val="en-SG" w:eastAsia="en-SG"/>
              </w:rPr>
            </w:pPr>
            <w:proofErr w:type="spellStart"/>
            <w:r w:rsidRPr="00D641E7">
              <w:rPr>
                <w:rFonts w:eastAsia="Times New Roman"/>
                <w:b/>
                <w:bCs/>
                <w:color w:val="000000"/>
                <w:sz w:val="24"/>
                <w:szCs w:val="24"/>
                <w:lang w:val="en-SG" w:eastAsia="en-SG"/>
              </w:rPr>
              <w:t>Học</w:t>
            </w:r>
            <w:proofErr w:type="spellEnd"/>
            <w:r w:rsidRPr="00D641E7">
              <w:rPr>
                <w:rFonts w:eastAsia="Times New Roman"/>
                <w:b/>
                <w:bCs/>
                <w:color w:val="000000"/>
                <w:sz w:val="24"/>
                <w:szCs w:val="24"/>
                <w:lang w:val="en-SG" w:eastAsia="en-SG"/>
              </w:rPr>
              <w:t xml:space="preserve"> </w:t>
            </w:r>
            <w:proofErr w:type="spellStart"/>
            <w:r w:rsidRPr="00D641E7">
              <w:rPr>
                <w:rFonts w:eastAsia="Times New Roman"/>
                <w:b/>
                <w:bCs/>
                <w:color w:val="000000"/>
                <w:sz w:val="24"/>
                <w:szCs w:val="24"/>
                <w:lang w:val="en-SG" w:eastAsia="en-SG"/>
              </w:rPr>
              <w:t>phần</w:t>
            </w:r>
            <w:proofErr w:type="spellEnd"/>
          </w:p>
        </w:tc>
        <w:tc>
          <w:tcPr>
            <w:tcW w:w="295" w:type="pct"/>
            <w:vMerge/>
            <w:tcBorders>
              <w:top w:val="single" w:sz="4" w:space="0" w:color="auto"/>
              <w:left w:val="nil"/>
              <w:bottom w:val="single" w:sz="4" w:space="0" w:color="auto"/>
              <w:right w:val="single" w:sz="4" w:space="0" w:color="auto"/>
            </w:tcBorders>
            <w:vAlign w:val="center"/>
            <w:hideMark/>
          </w:tcPr>
          <w:p w14:paraId="34A11184" w14:textId="77777777" w:rsidR="00D641E7" w:rsidRPr="00D641E7" w:rsidRDefault="00D641E7" w:rsidP="005B3174">
            <w:pPr>
              <w:spacing w:line="312" w:lineRule="auto"/>
              <w:rPr>
                <w:rFonts w:eastAsia="Times New Roman"/>
                <w:b/>
                <w:bCs/>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2229D2C4"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39876C90"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1B5CB578"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AA7850" w14:textId="77777777" w:rsidR="00D641E7" w:rsidRPr="00D641E7" w:rsidRDefault="00D641E7" w:rsidP="005B3174">
            <w:pPr>
              <w:spacing w:line="312" w:lineRule="auto"/>
              <w:rPr>
                <w:rFonts w:eastAsia="Times New Roman"/>
                <w:b/>
                <w:bCs/>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7CD665FB"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81354FB"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28AFF255" w14:textId="77777777" w:rsidR="00D641E7" w:rsidRPr="00D641E7" w:rsidRDefault="00D641E7" w:rsidP="005B3174">
            <w:pPr>
              <w:spacing w:line="312" w:lineRule="auto"/>
              <w:rPr>
                <w:rFonts w:eastAsia="Times New Roman"/>
                <w:b/>
                <w:bCs/>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0F075DC"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23E61745"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D177B32" w14:textId="77777777" w:rsidR="00D641E7" w:rsidRPr="00D641E7" w:rsidRDefault="00D641E7" w:rsidP="005B3174">
            <w:pPr>
              <w:spacing w:line="312" w:lineRule="auto"/>
              <w:rPr>
                <w:rFonts w:eastAsia="Times New Roman"/>
                <w:b/>
                <w:bCs/>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18DE1D4C" w14:textId="77777777" w:rsidR="00D641E7" w:rsidRPr="00D641E7" w:rsidRDefault="00D641E7" w:rsidP="005B3174">
            <w:pPr>
              <w:spacing w:line="312" w:lineRule="auto"/>
              <w:rPr>
                <w:rFonts w:eastAsia="Times New Roman"/>
                <w:color w:val="000000"/>
                <w:sz w:val="24"/>
                <w:szCs w:val="24"/>
                <w:lang w:val="en-SG" w:eastAsia="en-SG"/>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1C16AC9A" w14:textId="77777777" w:rsidR="00D641E7" w:rsidRPr="00D641E7" w:rsidRDefault="00D641E7" w:rsidP="005B3174">
            <w:pPr>
              <w:spacing w:line="312" w:lineRule="auto"/>
              <w:rPr>
                <w:rFonts w:eastAsia="Times New Roman"/>
                <w:color w:val="000000"/>
                <w:sz w:val="24"/>
                <w:szCs w:val="24"/>
                <w:lang w:val="en-SG" w:eastAsia="en-SG"/>
              </w:rPr>
            </w:pPr>
          </w:p>
        </w:tc>
      </w:tr>
      <w:tr w:rsidR="00D641E7" w:rsidRPr="005B3174" w14:paraId="71FC6617"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18FE3"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Triết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học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Mác</w:t>
            </w:r>
            <w:proofErr w:type="spellEnd"/>
            <w:r w:rsidRPr="00D641E7">
              <w:rPr>
                <w:rFonts w:eastAsia="Times New Roman"/>
                <w:color w:val="000000"/>
                <w:sz w:val="24"/>
                <w:szCs w:val="24"/>
                <w:lang w:val="en-SG" w:eastAsia="en-SG"/>
              </w:rPr>
              <w:t xml:space="preserve"> – </w:t>
            </w:r>
            <w:proofErr w:type="spellStart"/>
            <w:r w:rsidRPr="00D641E7">
              <w:rPr>
                <w:rFonts w:eastAsia="Times New Roman"/>
                <w:color w:val="000000"/>
                <w:sz w:val="24"/>
                <w:szCs w:val="24"/>
                <w:lang w:val="en-SG" w:eastAsia="en-SG"/>
              </w:rPr>
              <w:t>Lênin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099DDE5" w14:textId="14FF67D4"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9E259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87F6C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A11E43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6BE75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97EA7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0BF2D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56EE5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76048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C9807A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F69970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0D31AA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DB2DE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AEF7FD9"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E57F5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Chủ</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nghĩa</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xã</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hội</w:t>
            </w:r>
            <w:proofErr w:type="spellEnd"/>
            <w:r w:rsidRPr="00D641E7">
              <w:rPr>
                <w:rFonts w:eastAsia="Times New Roman"/>
                <w:color w:val="000000"/>
                <w:sz w:val="24"/>
                <w:szCs w:val="24"/>
                <w:lang w:val="en-SG" w:eastAsia="en-SG"/>
              </w:rPr>
              <w:t xml:space="preserve"> khoa </w:t>
            </w:r>
            <w:proofErr w:type="spellStart"/>
            <w:r w:rsidRPr="00D641E7">
              <w:rPr>
                <w:rFonts w:eastAsia="Times New Roman"/>
                <w:color w:val="000000"/>
                <w:sz w:val="24"/>
                <w:szCs w:val="24"/>
                <w:lang w:val="en-SG" w:eastAsia="en-SG"/>
              </w:rPr>
              <w:t>học</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153C1C4" w14:textId="6454377A"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53D51D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79BCE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5110A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1F7F68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0B9BDE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B6785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332A6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38B08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ED8D3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3C98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BC7A2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3A70EC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C3AD95A"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89C9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Tư</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tưởng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Hồ</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w:t>
            </w:r>
            <w:proofErr w:type="spellEnd"/>
            <w:r w:rsidRPr="00D641E7">
              <w:rPr>
                <w:rFonts w:eastAsia="Times New Roman"/>
                <w:color w:val="000000"/>
                <w:sz w:val="24"/>
                <w:szCs w:val="24"/>
                <w:lang w:val="en-SG" w:eastAsia="en-SG"/>
              </w:rPr>
              <w:t xml:space="preserve"> Minh</w:t>
            </w:r>
          </w:p>
        </w:tc>
        <w:tc>
          <w:tcPr>
            <w:tcW w:w="295" w:type="pct"/>
            <w:tcBorders>
              <w:top w:val="nil"/>
              <w:left w:val="nil"/>
              <w:bottom w:val="single" w:sz="4" w:space="0" w:color="auto"/>
              <w:right w:val="single" w:sz="4" w:space="0" w:color="auto"/>
            </w:tcBorders>
            <w:shd w:val="clear" w:color="000000" w:fill="FFFFFF"/>
            <w:noWrap/>
            <w:vAlign w:val="bottom"/>
            <w:hideMark/>
          </w:tcPr>
          <w:p w14:paraId="526B66E1" w14:textId="69236B70"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D5697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FB708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1906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50AB35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8EB9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C5E9E5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4EC34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A46A3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8B2B9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147D3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13E79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A872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391E6A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B1210C" w14:textId="650037DC"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Mác</w:t>
            </w:r>
            <w:proofErr w:type="spellEnd"/>
            <w:r w:rsidRPr="00D641E7">
              <w:rPr>
                <w:rFonts w:eastAsia="Times New Roman"/>
                <w:color w:val="000000"/>
                <w:sz w:val="24"/>
                <w:szCs w:val="24"/>
                <w:lang w:val="en-SG" w:eastAsia="en-SG"/>
              </w:rPr>
              <w:t xml:space="preserve"> </w:t>
            </w:r>
            <w:r w:rsidR="00647269">
              <w:rPr>
                <w:rFonts w:eastAsia="Times New Roman"/>
                <w:color w:val="000000"/>
                <w:sz w:val="24"/>
                <w:szCs w:val="24"/>
                <w:lang w:val="en-SG" w:eastAsia="en-SG"/>
              </w:rPr>
              <w:t>–</w:t>
            </w:r>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Lênin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7E4D8A8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C8F7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BD540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2A10D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D491B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E63D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FC29CF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80D2C2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C641F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808F13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A1BD37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88BF39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0DAC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DE82EC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B4F8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Lịch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sử</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Đảng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cộng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Việt</w:t>
            </w:r>
            <w:proofErr w:type="spellEnd"/>
            <w:r w:rsidRPr="00D641E7">
              <w:rPr>
                <w:rFonts w:eastAsia="Times New Roman"/>
                <w:color w:val="000000"/>
                <w:sz w:val="24"/>
                <w:szCs w:val="24"/>
                <w:lang w:val="en-SG" w:eastAsia="en-SG"/>
              </w:rPr>
              <w:t xml:space="preserve"> Nam</w:t>
            </w:r>
          </w:p>
        </w:tc>
        <w:tc>
          <w:tcPr>
            <w:tcW w:w="295" w:type="pct"/>
            <w:tcBorders>
              <w:top w:val="nil"/>
              <w:left w:val="nil"/>
              <w:bottom w:val="single" w:sz="4" w:space="0" w:color="auto"/>
              <w:right w:val="single" w:sz="4" w:space="0" w:color="auto"/>
            </w:tcBorders>
            <w:shd w:val="clear" w:color="000000" w:fill="FFFFFF"/>
            <w:noWrap/>
            <w:vAlign w:val="bottom"/>
            <w:hideMark/>
          </w:tcPr>
          <w:p w14:paraId="57365E8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D5709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64DC50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8D35E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5A93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D582C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06D42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0597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83F1A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DB83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50461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39E18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3173F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FC97D88"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86D40"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Tiếng</w:t>
            </w:r>
            <w:proofErr w:type="spellEnd"/>
            <w:r w:rsidRPr="00D641E7">
              <w:rPr>
                <w:rFonts w:eastAsia="Times New Roman"/>
                <w:color w:val="000000"/>
                <w:sz w:val="24"/>
                <w:szCs w:val="24"/>
                <w:lang w:val="en-SG" w:eastAsia="en-SG"/>
              </w:rPr>
              <w:t xml:space="preserve"> Anh 1</w:t>
            </w:r>
          </w:p>
        </w:tc>
        <w:tc>
          <w:tcPr>
            <w:tcW w:w="295" w:type="pct"/>
            <w:tcBorders>
              <w:top w:val="nil"/>
              <w:left w:val="nil"/>
              <w:bottom w:val="single" w:sz="4" w:space="0" w:color="auto"/>
              <w:right w:val="single" w:sz="4" w:space="0" w:color="auto"/>
            </w:tcBorders>
            <w:shd w:val="clear" w:color="000000" w:fill="FFFFFF"/>
            <w:noWrap/>
            <w:vAlign w:val="bottom"/>
            <w:hideMark/>
          </w:tcPr>
          <w:p w14:paraId="5E6416F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0D24FC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F4B992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3E48E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A807FF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B924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FB1AE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90B2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02E3A6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88302E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513BD2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14B409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EFA34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82C978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1C669"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Tiếng</w:t>
            </w:r>
            <w:proofErr w:type="spellEnd"/>
            <w:r w:rsidRPr="00D641E7">
              <w:rPr>
                <w:rFonts w:eastAsia="Times New Roman"/>
                <w:color w:val="000000"/>
                <w:sz w:val="24"/>
                <w:szCs w:val="24"/>
                <w:lang w:val="en-SG" w:eastAsia="en-SG"/>
              </w:rPr>
              <w:t xml:space="preserve"> Anh 2</w:t>
            </w:r>
          </w:p>
        </w:tc>
        <w:tc>
          <w:tcPr>
            <w:tcW w:w="295" w:type="pct"/>
            <w:tcBorders>
              <w:top w:val="nil"/>
              <w:left w:val="nil"/>
              <w:bottom w:val="single" w:sz="4" w:space="0" w:color="auto"/>
              <w:right w:val="single" w:sz="4" w:space="0" w:color="auto"/>
            </w:tcBorders>
            <w:shd w:val="clear" w:color="000000" w:fill="FFFFFF"/>
            <w:noWrap/>
            <w:vAlign w:val="bottom"/>
            <w:hideMark/>
          </w:tcPr>
          <w:p w14:paraId="43859BA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7B183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0BCF0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1319A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7CB5C0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F9756C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E829D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49AF7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824182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BE75F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C0659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4070C8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D79793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6730DA3"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D569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Tiếng</w:t>
            </w:r>
            <w:proofErr w:type="spellEnd"/>
            <w:r w:rsidRPr="00D641E7">
              <w:rPr>
                <w:rFonts w:eastAsia="Times New Roman"/>
                <w:color w:val="000000"/>
                <w:sz w:val="24"/>
                <w:szCs w:val="24"/>
                <w:lang w:val="en-SG" w:eastAsia="en-SG"/>
              </w:rPr>
              <w:t xml:space="preserve"> Anh 3</w:t>
            </w:r>
          </w:p>
        </w:tc>
        <w:tc>
          <w:tcPr>
            <w:tcW w:w="295" w:type="pct"/>
            <w:tcBorders>
              <w:top w:val="nil"/>
              <w:left w:val="nil"/>
              <w:bottom w:val="single" w:sz="4" w:space="0" w:color="auto"/>
              <w:right w:val="single" w:sz="4" w:space="0" w:color="auto"/>
            </w:tcBorders>
            <w:shd w:val="clear" w:color="000000" w:fill="FFFFFF"/>
            <w:noWrap/>
            <w:vAlign w:val="bottom"/>
            <w:hideMark/>
          </w:tcPr>
          <w:p w14:paraId="57AF4B5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EB730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5A8932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22479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2222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A3F17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7226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45DA5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5D65FD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C27E7A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EF4AD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415D02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3E0142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5868F84D"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F19D5" w14:textId="77777777" w:rsidR="00D641E7" w:rsidRPr="00D641E7" w:rsidRDefault="00D641E7" w:rsidP="005B3174">
            <w:pPr>
              <w:spacing w:line="312" w:lineRule="auto"/>
              <w:rPr>
                <w:rFonts w:eastAsia="Times New Roman"/>
                <w:color w:val="000000"/>
                <w:sz w:val="24"/>
                <w:szCs w:val="24"/>
                <w:lang w:val="en-SG" w:eastAsia="en-SG"/>
              </w:rPr>
            </w:pPr>
            <w:r w:rsidRPr="00D641E7">
              <w:rPr>
                <w:rFonts w:eastAsia="Times New Roman"/>
                <w:color w:val="000000"/>
                <w:sz w:val="24"/>
                <w:szCs w:val="24"/>
                <w:lang w:val="en-SG" w:eastAsia="en-SG"/>
              </w:rPr>
              <w:t xml:space="preserve">Tin </w:t>
            </w:r>
            <w:proofErr w:type="spellStart"/>
            <w:r w:rsidRPr="00D641E7">
              <w:rPr>
                <w:rFonts w:eastAsia="Times New Roman"/>
                <w:color w:val="000000"/>
                <w:sz w:val="24"/>
                <w:szCs w:val="24"/>
                <w:lang w:val="en-SG" w:eastAsia="en-SG"/>
              </w:rPr>
              <w:t>học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27EEBE5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09182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0EF5B8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96B34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6809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333E1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8649E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718149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DB54D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53012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609D8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A87DB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F98B7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F85AF6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A7D29"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Phương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pháp</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nghiên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cứu</w:t>
            </w:r>
            <w:proofErr w:type="spellEnd"/>
            <w:r w:rsidRPr="00D641E7">
              <w:rPr>
                <w:rFonts w:eastAsia="Times New Roman"/>
                <w:color w:val="000000"/>
                <w:sz w:val="24"/>
                <w:szCs w:val="24"/>
                <w:lang w:val="en-SG" w:eastAsia="en-SG"/>
              </w:rPr>
              <w:t xml:space="preserve"> khoa </w:t>
            </w:r>
            <w:proofErr w:type="spellStart"/>
            <w:r w:rsidRPr="00D641E7">
              <w:rPr>
                <w:rFonts w:eastAsia="Times New Roman"/>
                <w:color w:val="000000"/>
                <w:sz w:val="24"/>
                <w:szCs w:val="24"/>
                <w:lang w:val="en-SG" w:eastAsia="en-SG"/>
              </w:rPr>
              <w:t>học</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037069E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9BC53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E9CA5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80338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E8E08E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F7A25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C1BAE1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CF24A9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24A9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795A52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2ECCA0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10ECB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FB220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B163CA6"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7D4B9"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Pháp</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luật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đại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cương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6F9874C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6C5D42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E67F95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D5420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15365C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737B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45593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37BD67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DE698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82DD3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A6CA4C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F92EA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7F421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A9DCB48"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1882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Toán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đại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cương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471A79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385BF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82D37C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C26CD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2D75FB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80760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3CD65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F8963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A85D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2091E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F8ACD3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EED5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77E7D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3B8C7B8"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8C747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Cơ</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sở</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hóa</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Việt</w:t>
            </w:r>
            <w:proofErr w:type="spellEnd"/>
            <w:r w:rsidRPr="00D641E7">
              <w:rPr>
                <w:rFonts w:eastAsia="Times New Roman"/>
                <w:color w:val="000000"/>
                <w:sz w:val="24"/>
                <w:szCs w:val="24"/>
                <w:lang w:val="en-SG" w:eastAsia="en-SG"/>
              </w:rPr>
              <w:t xml:space="preserve"> Nam</w:t>
            </w:r>
          </w:p>
        </w:tc>
        <w:tc>
          <w:tcPr>
            <w:tcW w:w="295" w:type="pct"/>
            <w:tcBorders>
              <w:top w:val="nil"/>
              <w:left w:val="nil"/>
              <w:bottom w:val="single" w:sz="4" w:space="0" w:color="auto"/>
              <w:right w:val="single" w:sz="4" w:space="0" w:color="auto"/>
            </w:tcBorders>
            <w:shd w:val="clear" w:color="000000" w:fill="FFFFFF"/>
            <w:noWrap/>
            <w:vAlign w:val="bottom"/>
            <w:hideMark/>
          </w:tcPr>
          <w:p w14:paraId="315C642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07BEA9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E461D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89BED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F6BC44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55C7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9C560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1055B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B42D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853F4D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7E5622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F2846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3CE12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5C5A8E7B"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2AB78"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Lịch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sử</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các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học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thuyết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708FB5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9E8C1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37178F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33A8C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829EC4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59CF2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6D254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93CA07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E3BBA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A2129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B0E5E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71AD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1FE9D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4208CD0"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8F96D"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Lịch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sử</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Việt</w:t>
            </w:r>
            <w:proofErr w:type="spellEnd"/>
            <w:r w:rsidRPr="00D641E7">
              <w:rPr>
                <w:rFonts w:eastAsia="Times New Roman"/>
                <w:color w:val="000000"/>
                <w:sz w:val="24"/>
                <w:szCs w:val="24"/>
                <w:lang w:val="en-SG" w:eastAsia="en-SG"/>
              </w:rPr>
              <w:t xml:space="preserve"> Nam</w:t>
            </w:r>
          </w:p>
        </w:tc>
        <w:tc>
          <w:tcPr>
            <w:tcW w:w="295" w:type="pct"/>
            <w:tcBorders>
              <w:top w:val="nil"/>
              <w:left w:val="nil"/>
              <w:bottom w:val="single" w:sz="4" w:space="0" w:color="auto"/>
              <w:right w:val="single" w:sz="4" w:space="0" w:color="auto"/>
            </w:tcBorders>
            <w:shd w:val="clear" w:color="000000" w:fill="FFFFFF"/>
            <w:noWrap/>
            <w:vAlign w:val="bottom"/>
            <w:hideMark/>
          </w:tcPr>
          <w:p w14:paraId="6E257DE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5CB0D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1F8BD0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77E99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948327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C51AC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A147C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34C081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6E04AC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5A1931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294377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218C5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1123FA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43E32F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C6C24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Giáo</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dục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thể</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chất</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471913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817E91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57167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005A2A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33DCF2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5423B3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8E62EB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9A900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95027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C8D3EF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B657F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5A43D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E9CBD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B64F56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57C6D"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Giáo</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dục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quốc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phòng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0BF34DD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FFF298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AE9A8E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01F6A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360D9E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9486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DFF87A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0394E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73C16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ECF465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CA3A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3C5B4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86548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DE74132"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6C20A"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vi </w:t>
            </w:r>
            <w:proofErr w:type="spellStart"/>
            <w:r w:rsidRPr="00D641E7">
              <w:rPr>
                <w:rFonts w:eastAsia="Times New Roman"/>
                <w:color w:val="000000"/>
                <w:sz w:val="24"/>
                <w:szCs w:val="24"/>
                <w:lang w:val="en-SG" w:eastAsia="en-SG"/>
              </w:rPr>
              <w:t>mô</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68EEC2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AB2977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69AE4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14F07C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E9083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EC4F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C19C9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3A23B7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1D0AE9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DC750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2715A1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9A39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48CF03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6EDFECE1"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BCFA40"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vĩ</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mô</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5BD92FF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129C0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2F7BAD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4C69F5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2DBCE6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89673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34A364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11053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026E3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94A2BC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7DA92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8CE80A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5295CF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6B9C244B"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8F77B0"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lượng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DEF6F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A2108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5FDB5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6E4E1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7B72F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B7B53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7B049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F2A01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6F4DDD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F027A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2DE64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E7AC5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BCABC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1BA2B79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94396"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Nguyên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2A12B28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A57A1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ECD891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E120F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5F2258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59615B7" w14:textId="5B8B2992"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9CBE25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B84EF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BB697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CA22E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A9802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A67DF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3C05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7D09A3B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69733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Tiếng</w:t>
            </w:r>
            <w:proofErr w:type="spellEnd"/>
            <w:r w:rsidRPr="00D641E7">
              <w:rPr>
                <w:rFonts w:eastAsia="Times New Roman"/>
                <w:color w:val="000000"/>
                <w:sz w:val="24"/>
                <w:szCs w:val="24"/>
                <w:lang w:val="en-SG" w:eastAsia="en-SG"/>
              </w:rPr>
              <w:t xml:space="preserve"> Anh </w:t>
            </w:r>
            <w:proofErr w:type="spellStart"/>
            <w:r w:rsidRPr="00D641E7">
              <w:rPr>
                <w:rFonts w:eastAsia="Times New Roman"/>
                <w:color w:val="000000"/>
                <w:sz w:val="24"/>
                <w:szCs w:val="24"/>
                <w:lang w:val="en-SG" w:eastAsia="en-SG"/>
              </w:rPr>
              <w:t>chuyên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ngành</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0477007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5ABBF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EAA71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17D59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6A1EA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27D9B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D83F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17AB5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01564E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FCCB72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9B26B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290FE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53C71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4D916CD"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DA353C"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lastRenderedPageBreak/>
              <w:t>Tiếng</w:t>
            </w:r>
            <w:proofErr w:type="spellEnd"/>
            <w:r w:rsidRPr="00D641E7">
              <w:rPr>
                <w:rFonts w:eastAsia="Times New Roman"/>
                <w:color w:val="000000"/>
                <w:sz w:val="24"/>
                <w:szCs w:val="24"/>
                <w:lang w:val="en-SG" w:eastAsia="en-SG"/>
              </w:rPr>
              <w:t xml:space="preserve"> Anh </w:t>
            </w:r>
            <w:proofErr w:type="spellStart"/>
            <w:r w:rsidRPr="00D641E7">
              <w:rPr>
                <w:rFonts w:eastAsia="Times New Roman"/>
                <w:color w:val="000000"/>
                <w:sz w:val="24"/>
                <w:szCs w:val="24"/>
                <w:lang w:val="en-SG" w:eastAsia="en-SG"/>
              </w:rPr>
              <w:t>chuyên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ngành</w:t>
            </w:r>
            <w:proofErr w:type="spellEnd"/>
            <w:r w:rsidRPr="00D641E7">
              <w:rPr>
                <w:rFonts w:eastAsia="Times New Roman"/>
                <w:color w:val="000000"/>
                <w:sz w:val="24"/>
                <w:szCs w:val="24"/>
                <w:lang w:val="en-SG" w:eastAsia="en-SG"/>
              </w:rPr>
              <w:t xml:space="preserve"> 2</w:t>
            </w:r>
          </w:p>
        </w:tc>
        <w:tc>
          <w:tcPr>
            <w:tcW w:w="295" w:type="pct"/>
            <w:tcBorders>
              <w:top w:val="nil"/>
              <w:left w:val="nil"/>
              <w:bottom w:val="single" w:sz="4" w:space="0" w:color="auto"/>
              <w:right w:val="single" w:sz="4" w:space="0" w:color="auto"/>
            </w:tcBorders>
            <w:shd w:val="clear" w:color="000000" w:fill="FFFFFF"/>
            <w:noWrap/>
            <w:vAlign w:val="bottom"/>
            <w:hideMark/>
          </w:tcPr>
          <w:p w14:paraId="4F3940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27D716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73A4E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8A05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0BED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A2F6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D3C26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D4F1E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51361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93C30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FAEAF3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8608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00FAF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15F243B"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CBEE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vi </w:t>
            </w:r>
            <w:proofErr w:type="spellStart"/>
            <w:r w:rsidRPr="00D641E7">
              <w:rPr>
                <w:rFonts w:eastAsia="Times New Roman"/>
                <w:color w:val="000000"/>
                <w:sz w:val="24"/>
                <w:szCs w:val="24"/>
                <w:lang w:val="en-SG" w:eastAsia="en-SG"/>
              </w:rPr>
              <w:t>mô</w:t>
            </w:r>
            <w:proofErr w:type="spellEnd"/>
            <w:r w:rsidRPr="00D641E7">
              <w:rPr>
                <w:rFonts w:eastAsia="Times New Roman"/>
                <w:color w:val="000000"/>
                <w:sz w:val="24"/>
                <w:szCs w:val="24"/>
                <w:lang w:val="en-SG" w:eastAsia="en-SG"/>
              </w:rPr>
              <w:t xml:space="preserve"> 2</w:t>
            </w:r>
          </w:p>
        </w:tc>
        <w:tc>
          <w:tcPr>
            <w:tcW w:w="295" w:type="pct"/>
            <w:tcBorders>
              <w:top w:val="nil"/>
              <w:left w:val="nil"/>
              <w:bottom w:val="single" w:sz="4" w:space="0" w:color="auto"/>
              <w:right w:val="single" w:sz="4" w:space="0" w:color="auto"/>
            </w:tcBorders>
            <w:shd w:val="clear" w:color="000000" w:fill="FFFFFF"/>
            <w:noWrap/>
            <w:vAlign w:val="bottom"/>
            <w:hideMark/>
          </w:tcPr>
          <w:p w14:paraId="66451C0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503C0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1B1D4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3EECA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508D3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EA2D40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AC36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AFF9E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E13607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867D87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2E8526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AD247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5C98D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6D247D1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FD958C"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vĩ</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mô</w:t>
            </w:r>
            <w:proofErr w:type="spellEnd"/>
            <w:r w:rsidRPr="00D641E7">
              <w:rPr>
                <w:rFonts w:eastAsia="Times New Roman"/>
                <w:color w:val="000000"/>
                <w:sz w:val="24"/>
                <w:szCs w:val="24"/>
                <w:lang w:val="en-SG" w:eastAsia="en-SG"/>
              </w:rPr>
              <w:t xml:space="preserve"> 2</w:t>
            </w:r>
          </w:p>
        </w:tc>
        <w:tc>
          <w:tcPr>
            <w:tcW w:w="295" w:type="pct"/>
            <w:tcBorders>
              <w:top w:val="nil"/>
              <w:left w:val="nil"/>
              <w:bottom w:val="single" w:sz="4" w:space="0" w:color="auto"/>
              <w:right w:val="single" w:sz="4" w:space="0" w:color="auto"/>
            </w:tcBorders>
            <w:shd w:val="clear" w:color="000000" w:fill="FFFFFF"/>
            <w:noWrap/>
            <w:vAlign w:val="bottom"/>
            <w:hideMark/>
          </w:tcPr>
          <w:p w14:paraId="605ED27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0BDA27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0F34C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069A0C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4A838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8A5C9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2D81E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DDB8A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011B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92B37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FB11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E1FDF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D846E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517C6341"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F69F8"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phát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triển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4F112C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6950C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64CB3E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79E043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15DD9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E301F6" w14:textId="53D08252"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0CF09D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BA58C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EC769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E8DCCA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0F1080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CE850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2D35BF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263C798A"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8A1DC"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môi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trường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7C66485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F12BA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23C86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4CB2C0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165970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160037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71EC3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7F906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D2E5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B881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3AE21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00E35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1DC5D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6B45D2A"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0F7D3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Nguyên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thống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kê</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6242CDB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DBBF2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4004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0A74F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7369C7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1CA46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6DB8E8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FF6E69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F8449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86CD8E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2CB0E8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2F8685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EC8C18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B1E8E91"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66CBE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thương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mại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đại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cương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12AA41B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8A8555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CDF8DA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491FD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5790D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5B5242" w14:textId="6EA992CF"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F6F678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E3465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0E36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3E23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BDCAF4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3D88D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B6992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475EC74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00DE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Nhập</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môn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tài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 </w:t>
            </w:r>
            <w:proofErr w:type="spellStart"/>
            <w:r w:rsidRPr="00D641E7">
              <w:rPr>
                <w:rFonts w:eastAsia="Times New Roman"/>
                <w:color w:val="000000"/>
                <w:sz w:val="24"/>
                <w:szCs w:val="24"/>
                <w:lang w:val="en-SG" w:eastAsia="en-SG"/>
              </w:rPr>
              <w:t>tiền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tệ</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031CD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19360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E182B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60C18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EC6A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CFB422" w14:textId="01BDA2A0"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83E5DA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9CDA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7BA34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33F0B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0A6D4E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41964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E2E0AB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40B7187F"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10E2AA"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nguồn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nhân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lực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bản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14D459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839A8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CBF1F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0EE1D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FB66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A48572" w14:textId="267D66CB"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1A023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75615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23E93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B7066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7D56F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87E086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614A2D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C68C61F"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3A18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Luật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hành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chính</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16C930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53CB1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A431F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21D92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3797F0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0A014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DF2E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FA343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B29F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A7DDF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7FC57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BC72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671F2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F4AE0F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85407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công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cộng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5061D3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9AE17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EC7F4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F26F0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9949D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B273BB" w14:textId="498C7951"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A0E905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C5524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F1FF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D460B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8EFF0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3DBAD3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D916E8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1A5CE87B"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4C04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đầu</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tư</w:t>
            </w:r>
            <w:proofErr w:type="spellEnd"/>
            <w:r w:rsidRPr="00D641E7">
              <w:rPr>
                <w:rFonts w:eastAsia="Times New Roman"/>
                <w:color w:val="000000"/>
                <w:sz w:val="24"/>
                <w:szCs w:val="24"/>
                <w:lang w:val="en-SG" w:eastAsia="en-SG"/>
              </w:rPr>
              <w:t xml:space="preserve"> (*)</w:t>
            </w:r>
          </w:p>
        </w:tc>
        <w:tc>
          <w:tcPr>
            <w:tcW w:w="295" w:type="pct"/>
            <w:tcBorders>
              <w:top w:val="nil"/>
              <w:left w:val="nil"/>
              <w:bottom w:val="single" w:sz="4" w:space="0" w:color="auto"/>
              <w:right w:val="single" w:sz="4" w:space="0" w:color="auto"/>
            </w:tcBorders>
            <w:shd w:val="clear" w:color="000000" w:fill="FFFFFF"/>
            <w:noWrap/>
            <w:vAlign w:val="bottom"/>
            <w:hideMark/>
          </w:tcPr>
          <w:p w14:paraId="4971B3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A11155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6BAC6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C2AFE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CE431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528933" w14:textId="627EA1B6"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E662AB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081895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7FC1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434E9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CF7638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B26CF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D0A975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3F2520BF"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F8488"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nhà</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nước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về</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
        </w:tc>
        <w:tc>
          <w:tcPr>
            <w:tcW w:w="295" w:type="pct"/>
            <w:tcBorders>
              <w:top w:val="nil"/>
              <w:left w:val="nil"/>
              <w:bottom w:val="single" w:sz="4" w:space="0" w:color="auto"/>
              <w:right w:val="single" w:sz="4" w:space="0" w:color="auto"/>
            </w:tcBorders>
            <w:shd w:val="clear" w:color="000000" w:fill="FFFFFF"/>
            <w:noWrap/>
            <w:vAlign w:val="bottom"/>
            <w:hideMark/>
          </w:tcPr>
          <w:p w14:paraId="7A9C4B0A" w14:textId="132F82C7"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8F7C5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695D9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384EB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30625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B38EB90" w14:textId="62C16578"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1B1ABE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81BDC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DDC40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9B69B5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71F4B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C57BA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E257C7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4C71F921"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623B8"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sách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 </w:t>
            </w:r>
            <w:proofErr w:type="spellStart"/>
            <w:r w:rsidRPr="00D641E7">
              <w:rPr>
                <w:rFonts w:eastAsia="Times New Roman"/>
                <w:color w:val="000000"/>
                <w:sz w:val="24"/>
                <w:szCs w:val="24"/>
                <w:lang w:val="en-SG" w:eastAsia="en-SG"/>
              </w:rPr>
              <w:t>xã</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hội</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7F7505A2" w14:textId="70448800"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766161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6AE63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A0DE49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206E87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E1204B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4C8DC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E7808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739A8B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A0A0B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E6484F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4D34E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9F30E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2B91A8FF"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6F56F8"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phát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triển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địa</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phương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09684083" w14:textId="71BC1E2D"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F7FA1F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E74E89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60C499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06F0F8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FB45F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CD060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56E303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F3C5B6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8AC1A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33F1A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CB0A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25B17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73C05D3C"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0CF7CF"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nhà</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nước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về</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thương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mại</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228B8A61" w14:textId="0F7DD0C3"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E487E5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E236D9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2F936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3742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F0848D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DE52F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20B94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71790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3D6C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67B68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D2E1B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A290C0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32E4A439"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C5B31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Mô</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hình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dự</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báo</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 </w:t>
            </w:r>
            <w:proofErr w:type="spellStart"/>
            <w:r w:rsidRPr="00D641E7">
              <w:rPr>
                <w:rFonts w:eastAsia="Times New Roman"/>
                <w:color w:val="000000"/>
                <w:sz w:val="24"/>
                <w:szCs w:val="24"/>
                <w:lang w:val="en-SG" w:eastAsia="en-SG"/>
              </w:rPr>
              <w:t>xã</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hội</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7C737F2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E1A4D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7D328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A094DD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FB623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3F35A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9F04D4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2D0B97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C66DD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3BDE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C60CC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8E5183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7DFE1C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2F633B5"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CE2E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Phân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tích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lợi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ích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và</w:t>
            </w:r>
            <w:proofErr w:type="spellEnd"/>
            <w:r w:rsidRPr="00D641E7">
              <w:rPr>
                <w:rFonts w:eastAsia="Times New Roman"/>
                <w:color w:val="000000"/>
                <w:sz w:val="24"/>
                <w:szCs w:val="24"/>
                <w:lang w:val="en-SG" w:eastAsia="en-SG"/>
              </w:rPr>
              <w:t xml:space="preserve"> chi </w:t>
            </w:r>
            <w:proofErr w:type="spellStart"/>
            <w:r w:rsidRPr="00D641E7">
              <w:rPr>
                <w:rFonts w:eastAsia="Times New Roman"/>
                <w:color w:val="000000"/>
                <w:sz w:val="24"/>
                <w:szCs w:val="24"/>
                <w:lang w:val="en-SG" w:eastAsia="en-SG"/>
              </w:rPr>
              <w:t>phí</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A1929E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69846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08EBB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2486B6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4E368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8E8B2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7DDE5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8C6A04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6FF3E8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90F65A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EBB03D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8E4E7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96496B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F1660AF"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A890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học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4CD8EA4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A079F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72C55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09ED6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4E47A6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399FD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B682D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C6CD6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C3753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737AD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43B8F9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C00BB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31671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746E8F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8118A"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doanh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nghiệp</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715874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FF3150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B7A28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86030C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3C0DE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3EDEE99" w14:textId="39D30E65"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9E7265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3B6D1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7991C5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7E1504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9D0CA3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EAA2E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977781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2A3D3178"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51B8F"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lastRenderedPageBreak/>
              <w:t>Luật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5FDF1B2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20CD8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E7A912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1EA94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651FB0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178EA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CC8CAC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E18F96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F24EA0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632702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80438D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0579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E0B80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BC3B1B5"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F96E6"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hoạch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hóa</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phát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triển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6D6CA1E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8C55D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C6E0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A3E57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A5E3F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26376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327E2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C3971A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2C98EB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7529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EC5C24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3BA1EA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364A0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9A3D20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5568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quốc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6F564B5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C954C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B517E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630A2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886E9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306EE6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F46F3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5C22C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8AEAE7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67EF5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E5583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A25D0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CD7B0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678AA727"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BCECCD"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bất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động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sản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16D52601" w14:textId="5BCF471C"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A1FAA5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D5908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15B6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AF6D1A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D5592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8C9AE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4181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81B443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15DFC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736CCA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560A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CD217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61963AE7"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B6ED7"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Tài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quốc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7C1808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10F7F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982CF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0225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53257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CD1B2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3B607A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4FD97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56C7F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741C30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0E449F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F5B7A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9393B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AB25357"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5E99F1"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chiến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lược</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7448D3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BEA489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EF282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E58BC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30696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483D8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6E3FB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98EFBC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D5D4F1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B00AB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989EE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D15884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E1A86C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4A538D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42DE3"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dịch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vụ</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AD12BE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58E90A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50AFB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72A1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3A2F74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DF5B6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664B76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DC1C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3DEB3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753D8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C52AE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80B736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A56F29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F7C1656"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33DFE"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doanh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quốc</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2EE0C9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65FC7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92FB2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BA01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7DF23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51E9A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7D32F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117EC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D866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1D9919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2B2D36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164DAD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52BE1A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D084C85"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1BF35"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Luật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r w:rsidRPr="00D641E7">
              <w:rPr>
                <w:rFonts w:eastAsia="Times New Roman"/>
                <w:color w:val="000000"/>
                <w:sz w:val="24"/>
                <w:szCs w:val="24"/>
                <w:lang w:val="en-SG" w:eastAsia="en-SG"/>
              </w:rPr>
              <w:t xml:space="preserve"> 2</w:t>
            </w:r>
          </w:p>
        </w:tc>
        <w:tc>
          <w:tcPr>
            <w:tcW w:w="295" w:type="pct"/>
            <w:tcBorders>
              <w:top w:val="nil"/>
              <w:left w:val="nil"/>
              <w:bottom w:val="single" w:sz="4" w:space="0" w:color="auto"/>
              <w:right w:val="single" w:sz="4" w:space="0" w:color="auto"/>
            </w:tcBorders>
            <w:shd w:val="clear" w:color="000000" w:fill="FFFFFF"/>
            <w:noWrap/>
            <w:vAlign w:val="bottom"/>
            <w:hideMark/>
          </w:tcPr>
          <w:p w14:paraId="24C0FF3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B0AB15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442862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721C32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547F34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44DA5C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DE27E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2AD838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59B14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5E14C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5054D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D36C3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EEB1EC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r>
      <w:tr w:rsidR="00D641E7" w:rsidRPr="005B3174" w14:paraId="6D9DAF95" w14:textId="77777777" w:rsidTr="00D641E7">
        <w:trPr>
          <w:trHeight w:val="310"/>
        </w:trPr>
        <w:tc>
          <w:tcPr>
            <w:tcW w:w="1167"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6C8C2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Pháp</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luật</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hợp</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đồng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94A1F3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9C79C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F8268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6EBBA9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C62757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840658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8431C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F76868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1467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E1CD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F851D6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0C6E26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28E829F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2FD8FAA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5C756"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Hệ</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thống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thông</w:t>
            </w:r>
            <w:proofErr w:type="spellEnd"/>
            <w:r w:rsidRPr="00D641E7">
              <w:rPr>
                <w:rFonts w:eastAsia="Times New Roman"/>
                <w:color w:val="000000"/>
                <w:sz w:val="24"/>
                <w:szCs w:val="24"/>
                <w:lang w:val="en-SG" w:eastAsia="en-SG"/>
              </w:rPr>
              <w:t xml:space="preserve"> tin </w:t>
            </w: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C9D10C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99504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4AA61A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772239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0CCD18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C8E977B" w14:textId="467A94AC" w:rsidR="00D641E7" w:rsidRPr="00D641E7" w:rsidRDefault="005C39E8"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556446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98B849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69F5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3EC263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5838C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2A1FBF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B4CE42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85CD394"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43CF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Kiểm</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toán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bản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4D72E1C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B4DB07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E78B9F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8845E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389F4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C44246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35CF6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46159A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5BA772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7AC2B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98C468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157BCD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98BEF0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123CD140"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DA2E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lý</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sở</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hữu</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trí</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tuệ</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DCFD62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9578CA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EBADCF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1BCFAA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9E9A91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08ED4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83F51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5F537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E11043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DACC9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E8130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B2DC5E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0F40F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674C6C69"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44596"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phủ</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điện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tử</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6A5E745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4A125B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2F97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DDD46D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CF27DE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DD475F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ABF1C9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B890B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395923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C17A6A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61C1A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B4F84F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AD4C1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2D460BE"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7ED7B"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Thị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trường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chứng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khoán</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18E72C1" w14:textId="56AC1686" w:rsidR="00D641E7" w:rsidRPr="00D641E7" w:rsidRDefault="00D641E7" w:rsidP="005B3174">
            <w:pPr>
              <w:spacing w:line="312" w:lineRule="auto"/>
              <w:jc w:val="center"/>
              <w:rPr>
                <w:rFonts w:eastAsia="Times New Roman"/>
                <w:color w:val="000000"/>
                <w:sz w:val="24"/>
                <w:szCs w:val="24"/>
                <w:lang w:val="en-SG" w:eastAsia="en-SG"/>
              </w:rPr>
            </w:pPr>
            <w:r w:rsidRPr="005B3174">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60D545A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DF0FC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6E4BB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5CA63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F6279C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FE6BEC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32B3D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E28F74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4A3018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C7FAF9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97F98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F07A1B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3F9933F0"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9042BF"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Khởi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sự</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doanh</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315D7E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CF361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A5AB6C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5236AA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ABE770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E85D5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852D09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C190AD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C1E01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3BE306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254217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309556C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C2E199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4B45C09D"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A55ED"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đa</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hóa</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16F59D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7D6409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7865C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2E642D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9FE68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F5AFB5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0692AF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DA166C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3F174A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141A21"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3B556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7E4936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9CDE7E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6936EC16"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FB1602"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thương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hiệu</w:t>
            </w:r>
            <w:proofErr w:type="spellEnd"/>
            <w:r w:rsidRPr="00D641E7">
              <w:rPr>
                <w:rFonts w:eastAsia="Times New Roman"/>
                <w:color w:val="000000"/>
                <w:sz w:val="24"/>
                <w:szCs w:val="24"/>
                <w:lang w:val="en-SG" w:eastAsia="en-SG"/>
              </w:rPr>
              <w:t xml:space="preserve"> 1</w:t>
            </w:r>
          </w:p>
        </w:tc>
        <w:tc>
          <w:tcPr>
            <w:tcW w:w="295" w:type="pct"/>
            <w:tcBorders>
              <w:top w:val="nil"/>
              <w:left w:val="nil"/>
              <w:bottom w:val="single" w:sz="4" w:space="0" w:color="auto"/>
              <w:right w:val="single" w:sz="4" w:space="0" w:color="auto"/>
            </w:tcBorders>
            <w:shd w:val="clear" w:color="000000" w:fill="FFFFFF"/>
            <w:noWrap/>
            <w:vAlign w:val="bottom"/>
            <w:hideMark/>
          </w:tcPr>
          <w:p w14:paraId="348835C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884C29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82A729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F7A491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51FEF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AE67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ACE0DE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DF9489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63911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9C2FCD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869E4B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1785E4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1C5B82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62352F46"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0BF71C"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chuỗi</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cung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ứng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1513D55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4EB973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D14C61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100212B"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D054D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F6900A6"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4ACAE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257D23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E288C6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49E3D8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5AA56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42CB27E0"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6C582B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7EBCD968"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38D7D"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Quản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trị</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hành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chính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văn</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phòng</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5F37ADF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1956A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1E763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CAB3B9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01A98A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75F155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45C34A5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0076589"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6CF1D9F"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32B0497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FFFE307"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06B55A3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6538FB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r w:rsidR="00D641E7" w:rsidRPr="005B3174" w14:paraId="03C2299C" w14:textId="77777777" w:rsidTr="00D641E7">
        <w:trPr>
          <w:trHeight w:val="310"/>
        </w:trPr>
        <w:tc>
          <w:tcPr>
            <w:tcW w:w="11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D7613" w14:textId="77777777" w:rsidR="00D641E7" w:rsidRPr="00D641E7" w:rsidRDefault="00D641E7" w:rsidP="005B3174">
            <w:pPr>
              <w:spacing w:line="312" w:lineRule="auto"/>
              <w:rPr>
                <w:rFonts w:eastAsia="Times New Roman"/>
                <w:color w:val="000000"/>
                <w:sz w:val="24"/>
                <w:szCs w:val="24"/>
                <w:lang w:val="en-SG" w:eastAsia="en-SG"/>
              </w:rPr>
            </w:pPr>
            <w:proofErr w:type="spellStart"/>
            <w:r w:rsidRPr="00D641E7">
              <w:rPr>
                <w:rFonts w:eastAsia="Times New Roman"/>
                <w:color w:val="000000"/>
                <w:sz w:val="24"/>
                <w:szCs w:val="24"/>
                <w:lang w:val="en-SG" w:eastAsia="en-SG"/>
              </w:rPr>
              <w:t>Thống</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kê</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kinh</w:t>
            </w:r>
            <w:proofErr w:type="spellEnd"/>
            <w:r w:rsidRPr="00D641E7">
              <w:rPr>
                <w:rFonts w:eastAsia="Times New Roman"/>
                <w:color w:val="000000"/>
                <w:sz w:val="24"/>
                <w:szCs w:val="24"/>
                <w:lang w:val="en-SG" w:eastAsia="en-SG"/>
              </w:rPr>
              <w:t xml:space="preserve"> </w:t>
            </w:r>
            <w:proofErr w:type="spellStart"/>
            <w:r w:rsidRPr="00D641E7">
              <w:rPr>
                <w:rFonts w:eastAsia="Times New Roman"/>
                <w:color w:val="000000"/>
                <w:sz w:val="24"/>
                <w:szCs w:val="24"/>
                <w:lang w:val="en-SG" w:eastAsia="en-SG"/>
              </w:rPr>
              <w:t>tế</w:t>
            </w:r>
            <w:proofErr w:type="spellEnd"/>
          </w:p>
        </w:tc>
        <w:tc>
          <w:tcPr>
            <w:tcW w:w="295" w:type="pct"/>
            <w:tcBorders>
              <w:top w:val="nil"/>
              <w:left w:val="nil"/>
              <w:bottom w:val="single" w:sz="4" w:space="0" w:color="auto"/>
              <w:right w:val="single" w:sz="4" w:space="0" w:color="auto"/>
            </w:tcBorders>
            <w:shd w:val="clear" w:color="000000" w:fill="FFFFFF"/>
            <w:noWrap/>
            <w:vAlign w:val="bottom"/>
            <w:hideMark/>
          </w:tcPr>
          <w:p w14:paraId="09D78428"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F5B06C"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B7DFA6D"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7AFCDD3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1C095D3"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644094B2"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1C9550B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7469DCE"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B209E15"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0D5D78F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55F5DCA4"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x</w:t>
            </w:r>
          </w:p>
        </w:tc>
        <w:tc>
          <w:tcPr>
            <w:tcW w:w="295" w:type="pct"/>
            <w:tcBorders>
              <w:top w:val="nil"/>
              <w:left w:val="nil"/>
              <w:bottom w:val="single" w:sz="4" w:space="0" w:color="auto"/>
              <w:right w:val="single" w:sz="4" w:space="0" w:color="auto"/>
            </w:tcBorders>
            <w:shd w:val="clear" w:color="000000" w:fill="FFFFFF"/>
            <w:noWrap/>
            <w:vAlign w:val="bottom"/>
            <w:hideMark/>
          </w:tcPr>
          <w:p w14:paraId="541E5BA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c>
          <w:tcPr>
            <w:tcW w:w="295" w:type="pct"/>
            <w:tcBorders>
              <w:top w:val="nil"/>
              <w:left w:val="nil"/>
              <w:bottom w:val="single" w:sz="4" w:space="0" w:color="auto"/>
              <w:right w:val="single" w:sz="4" w:space="0" w:color="auto"/>
            </w:tcBorders>
            <w:shd w:val="clear" w:color="000000" w:fill="FFFFFF"/>
            <w:noWrap/>
            <w:vAlign w:val="bottom"/>
            <w:hideMark/>
          </w:tcPr>
          <w:p w14:paraId="2BAF6BAA" w14:textId="77777777" w:rsidR="00D641E7" w:rsidRPr="00D641E7" w:rsidRDefault="00D641E7" w:rsidP="005B3174">
            <w:pPr>
              <w:spacing w:line="312" w:lineRule="auto"/>
              <w:jc w:val="center"/>
              <w:rPr>
                <w:rFonts w:eastAsia="Times New Roman"/>
                <w:color w:val="000000"/>
                <w:sz w:val="24"/>
                <w:szCs w:val="24"/>
                <w:lang w:val="en-SG" w:eastAsia="en-SG"/>
              </w:rPr>
            </w:pPr>
            <w:r w:rsidRPr="00D641E7">
              <w:rPr>
                <w:rFonts w:eastAsia="Times New Roman"/>
                <w:color w:val="000000"/>
                <w:sz w:val="24"/>
                <w:szCs w:val="24"/>
                <w:lang w:val="en-SG" w:eastAsia="en-SG"/>
              </w:rPr>
              <w:t> </w:t>
            </w:r>
          </w:p>
        </w:tc>
      </w:tr>
    </w:tbl>
    <w:p w14:paraId="262CD39F" w14:textId="1A8ACED7" w:rsidR="006275B3" w:rsidRPr="005B3174" w:rsidRDefault="006275B3" w:rsidP="005B3174">
      <w:pPr>
        <w:spacing w:line="312" w:lineRule="auto"/>
        <w:rPr>
          <w:sz w:val="24"/>
          <w:szCs w:val="24"/>
        </w:rPr>
      </w:pPr>
    </w:p>
    <w:p w14:paraId="712B948A" w14:textId="500EEE62" w:rsidR="009E5041" w:rsidRPr="00C573B3" w:rsidRDefault="006275B3" w:rsidP="00B43954">
      <w:pPr>
        <w:spacing w:line="312" w:lineRule="auto"/>
        <w:outlineLvl w:val="1"/>
        <w:rPr>
          <w:b/>
          <w:bCs/>
          <w:sz w:val="26"/>
          <w:szCs w:val="26"/>
        </w:rPr>
      </w:pPr>
      <w:r w:rsidRPr="00B43954">
        <w:rPr>
          <w:sz w:val="24"/>
          <w:szCs w:val="24"/>
        </w:rPr>
        <w:br w:type="page"/>
      </w:r>
      <w:bookmarkStart w:id="52" w:name="_Toc86592114"/>
      <w:r w:rsidR="00B43954" w:rsidRPr="00C573B3">
        <w:rPr>
          <w:b/>
          <w:bCs/>
          <w:sz w:val="26"/>
          <w:szCs w:val="26"/>
        </w:rPr>
        <w:lastRenderedPageBreak/>
        <w:t>1</w:t>
      </w:r>
      <w:r w:rsidR="003A31C7">
        <w:rPr>
          <w:b/>
          <w:bCs/>
          <w:sz w:val="26"/>
          <w:szCs w:val="26"/>
        </w:rPr>
        <w:t>2</w:t>
      </w:r>
      <w:r w:rsidR="00B43954" w:rsidRPr="00C573B3">
        <w:rPr>
          <w:b/>
          <w:bCs/>
          <w:sz w:val="26"/>
          <w:szCs w:val="26"/>
        </w:rPr>
        <w:t xml:space="preserve">. </w:t>
      </w:r>
      <w:proofErr w:type="spellStart"/>
      <w:r w:rsidR="005E07EA" w:rsidRPr="00C573B3">
        <w:rPr>
          <w:rFonts w:eastAsia="Times New Roman"/>
          <w:b/>
          <w:bCs/>
          <w:sz w:val="26"/>
          <w:szCs w:val="26"/>
        </w:rPr>
        <w:t>Hệ</w:t>
      </w:r>
      <w:proofErr w:type="spellEnd"/>
      <w:r w:rsidR="005E07EA" w:rsidRPr="00C573B3">
        <w:rPr>
          <w:rFonts w:eastAsia="Times New Roman"/>
          <w:b/>
          <w:bCs/>
          <w:sz w:val="26"/>
          <w:szCs w:val="26"/>
        </w:rPr>
        <w:t xml:space="preserve"> </w:t>
      </w:r>
      <w:proofErr w:type="spellStart"/>
      <w:r w:rsidR="005E07EA" w:rsidRPr="00C573B3">
        <w:rPr>
          <w:rFonts w:eastAsia="Times New Roman"/>
          <w:b/>
          <w:bCs/>
          <w:sz w:val="26"/>
          <w:szCs w:val="26"/>
        </w:rPr>
        <w:t>thống</w:t>
      </w:r>
      <w:proofErr w:type="spellEnd"/>
      <w:r w:rsidR="005E07EA" w:rsidRPr="00C573B3">
        <w:rPr>
          <w:rFonts w:eastAsia="Times New Roman"/>
          <w:b/>
          <w:bCs/>
          <w:sz w:val="26"/>
          <w:szCs w:val="26"/>
        </w:rPr>
        <w:t xml:space="preserve"> </w:t>
      </w:r>
      <w:proofErr w:type="spellStart"/>
      <w:r w:rsidR="005E07EA" w:rsidRPr="00C573B3">
        <w:rPr>
          <w:rFonts w:eastAsia="Times New Roman"/>
          <w:b/>
          <w:bCs/>
          <w:sz w:val="26"/>
          <w:szCs w:val="26"/>
        </w:rPr>
        <w:t>tính</w:t>
      </w:r>
      <w:proofErr w:type="spellEnd"/>
      <w:r w:rsidR="005E07EA" w:rsidRPr="00C573B3">
        <w:rPr>
          <w:rFonts w:eastAsia="Times New Roman"/>
          <w:b/>
          <w:bCs/>
          <w:sz w:val="26"/>
          <w:szCs w:val="26"/>
        </w:rPr>
        <w:t xml:space="preserve"> </w:t>
      </w:r>
      <w:proofErr w:type="spellStart"/>
      <w:r w:rsidR="005E07EA" w:rsidRPr="00C573B3">
        <w:rPr>
          <w:rFonts w:eastAsia="Times New Roman"/>
          <w:b/>
          <w:bCs/>
          <w:sz w:val="26"/>
          <w:szCs w:val="26"/>
        </w:rPr>
        <w:t>điểm</w:t>
      </w:r>
      <w:bookmarkEnd w:id="52"/>
      <w:proofErr w:type="spellEnd"/>
    </w:p>
    <w:p w14:paraId="2FEE715D" w14:textId="7FEA3BB4" w:rsidR="00BF2383" w:rsidRPr="00C573B3" w:rsidRDefault="00594D10" w:rsidP="00594D10">
      <w:pPr>
        <w:spacing w:line="312" w:lineRule="auto"/>
        <w:ind w:right="261"/>
        <w:jc w:val="both"/>
        <w:rPr>
          <w:sz w:val="26"/>
          <w:szCs w:val="26"/>
        </w:rPr>
      </w:pPr>
      <w:r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đánh</w:t>
      </w:r>
      <w:proofErr w:type="spellEnd"/>
      <w:r w:rsidR="00BF2383" w:rsidRPr="00C573B3">
        <w:rPr>
          <w:sz w:val="26"/>
          <w:szCs w:val="26"/>
        </w:rPr>
        <w:t xml:space="preserve"> </w:t>
      </w:r>
      <w:proofErr w:type="spellStart"/>
      <w:r w:rsidR="00BF2383" w:rsidRPr="00C573B3">
        <w:rPr>
          <w:sz w:val="26"/>
          <w:szCs w:val="26"/>
        </w:rPr>
        <w:t>giá</w:t>
      </w:r>
      <w:proofErr w:type="spellEnd"/>
      <w:r w:rsidR="00BF2383" w:rsidRPr="00C573B3">
        <w:rPr>
          <w:sz w:val="26"/>
          <w:szCs w:val="26"/>
        </w:rPr>
        <w:t xml:space="preserve"> </w:t>
      </w:r>
      <w:proofErr w:type="spellStart"/>
      <w:r w:rsidR="00BF2383" w:rsidRPr="00C573B3">
        <w:rPr>
          <w:sz w:val="26"/>
          <w:szCs w:val="26"/>
        </w:rPr>
        <w:t>bộ</w:t>
      </w:r>
      <w:proofErr w:type="spellEnd"/>
      <w:r w:rsidR="00BF2383" w:rsidRPr="00C573B3">
        <w:rPr>
          <w:sz w:val="26"/>
          <w:szCs w:val="26"/>
        </w:rPr>
        <w:t xml:space="preserve"> </w:t>
      </w:r>
      <w:proofErr w:type="spellStart"/>
      <w:r w:rsidR="00BF2383" w:rsidRPr="00C573B3">
        <w:rPr>
          <w:sz w:val="26"/>
          <w:szCs w:val="26"/>
        </w:rPr>
        <w:t>phận</w:t>
      </w:r>
      <w:proofErr w:type="spellEnd"/>
      <w:r w:rsidR="00BF2383" w:rsidRPr="00C573B3">
        <w:rPr>
          <w:sz w:val="26"/>
          <w:szCs w:val="26"/>
        </w:rPr>
        <w:t xml:space="preserve"> </w:t>
      </w:r>
      <w:proofErr w:type="spellStart"/>
      <w:r w:rsidR="00BF2383" w:rsidRPr="00C573B3">
        <w:rPr>
          <w:sz w:val="26"/>
          <w:szCs w:val="26"/>
        </w:rPr>
        <w:t>và</w:t>
      </w:r>
      <w:proofErr w:type="spellEnd"/>
      <w:r w:rsidR="00BF2383"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thi</w:t>
      </w:r>
      <w:proofErr w:type="spellEnd"/>
      <w:r w:rsidR="00BF2383" w:rsidRPr="00C573B3">
        <w:rPr>
          <w:sz w:val="26"/>
          <w:szCs w:val="26"/>
        </w:rPr>
        <w:t xml:space="preserve"> </w:t>
      </w:r>
      <w:proofErr w:type="spellStart"/>
      <w:r w:rsidR="00BF2383" w:rsidRPr="00C573B3">
        <w:rPr>
          <w:sz w:val="26"/>
          <w:szCs w:val="26"/>
        </w:rPr>
        <w:t>kết</w:t>
      </w:r>
      <w:proofErr w:type="spellEnd"/>
      <w:r w:rsidR="00BF2383" w:rsidRPr="00C573B3">
        <w:rPr>
          <w:sz w:val="26"/>
          <w:szCs w:val="26"/>
        </w:rPr>
        <w:t xml:space="preserve"> </w:t>
      </w:r>
      <w:proofErr w:type="spellStart"/>
      <w:r w:rsidR="00BF2383" w:rsidRPr="00C573B3">
        <w:rPr>
          <w:sz w:val="26"/>
          <w:szCs w:val="26"/>
        </w:rPr>
        <w:t>thúc</w:t>
      </w:r>
      <w:proofErr w:type="spellEnd"/>
      <w:r w:rsidR="00BF2383" w:rsidRPr="00C573B3">
        <w:rPr>
          <w:sz w:val="26"/>
          <w:szCs w:val="26"/>
        </w:rPr>
        <w:t xml:space="preserve"> </w:t>
      </w:r>
      <w:proofErr w:type="spellStart"/>
      <w:r w:rsidR="00BF2383" w:rsidRPr="00C573B3">
        <w:rPr>
          <w:sz w:val="26"/>
          <w:szCs w:val="26"/>
        </w:rPr>
        <w:t>học</w:t>
      </w:r>
      <w:proofErr w:type="spellEnd"/>
      <w:r w:rsidR="00BF2383" w:rsidRPr="00C573B3">
        <w:rPr>
          <w:sz w:val="26"/>
          <w:szCs w:val="26"/>
        </w:rPr>
        <w:t xml:space="preserve"> </w:t>
      </w:r>
      <w:proofErr w:type="spellStart"/>
      <w:r w:rsidR="00BF2383" w:rsidRPr="00C573B3">
        <w:rPr>
          <w:sz w:val="26"/>
          <w:szCs w:val="26"/>
        </w:rPr>
        <w:t>phần</w:t>
      </w:r>
      <w:proofErr w:type="spellEnd"/>
      <w:r w:rsidR="00BF2383" w:rsidRPr="00C573B3">
        <w:rPr>
          <w:sz w:val="26"/>
          <w:szCs w:val="26"/>
        </w:rPr>
        <w:t xml:space="preserve"> </w:t>
      </w:r>
      <w:proofErr w:type="spellStart"/>
      <w:r w:rsidR="00BF2383" w:rsidRPr="00C573B3">
        <w:rPr>
          <w:sz w:val="26"/>
          <w:szCs w:val="26"/>
        </w:rPr>
        <w:t>được</w:t>
      </w:r>
      <w:proofErr w:type="spellEnd"/>
      <w:r w:rsidR="00BF2383" w:rsidRPr="00C573B3">
        <w:rPr>
          <w:sz w:val="26"/>
          <w:szCs w:val="26"/>
        </w:rPr>
        <w:t xml:space="preserve"> </w:t>
      </w:r>
      <w:proofErr w:type="spellStart"/>
      <w:r w:rsidR="00BF2383" w:rsidRPr="00C573B3">
        <w:rPr>
          <w:sz w:val="26"/>
          <w:szCs w:val="26"/>
        </w:rPr>
        <w:t>chấm</w:t>
      </w:r>
      <w:proofErr w:type="spellEnd"/>
      <w:r w:rsidR="00BF2383" w:rsidRPr="00C573B3">
        <w:rPr>
          <w:sz w:val="26"/>
          <w:szCs w:val="26"/>
        </w:rPr>
        <w:t xml:space="preserve"> </w:t>
      </w:r>
      <w:proofErr w:type="spellStart"/>
      <w:r w:rsidR="00BF2383" w:rsidRPr="00C573B3">
        <w:rPr>
          <w:sz w:val="26"/>
          <w:szCs w:val="26"/>
        </w:rPr>
        <w:t>thi</w:t>
      </w:r>
      <w:proofErr w:type="spellEnd"/>
      <w:r w:rsidR="00BF2383" w:rsidRPr="00C573B3">
        <w:rPr>
          <w:sz w:val="26"/>
          <w:szCs w:val="26"/>
        </w:rPr>
        <w:t xml:space="preserve"> </w:t>
      </w:r>
      <w:proofErr w:type="spellStart"/>
      <w:r w:rsidR="00BF2383" w:rsidRPr="00C573B3">
        <w:rPr>
          <w:sz w:val="26"/>
          <w:szCs w:val="26"/>
        </w:rPr>
        <w:t>theo</w:t>
      </w:r>
      <w:proofErr w:type="spellEnd"/>
      <w:r w:rsidR="00BF2383" w:rsidRPr="00C573B3">
        <w:rPr>
          <w:sz w:val="26"/>
          <w:szCs w:val="26"/>
        </w:rPr>
        <w:t xml:space="preserve"> thang </w:t>
      </w:r>
      <w:proofErr w:type="spellStart"/>
      <w:r w:rsidR="00BF2383" w:rsidRPr="00C573B3">
        <w:rPr>
          <w:sz w:val="26"/>
          <w:szCs w:val="26"/>
        </w:rPr>
        <w:t>điểm</w:t>
      </w:r>
      <w:proofErr w:type="spellEnd"/>
      <w:r w:rsidR="00BF2383" w:rsidRPr="00C573B3">
        <w:rPr>
          <w:sz w:val="26"/>
          <w:szCs w:val="26"/>
        </w:rPr>
        <w:t xml:space="preserve"> 10 (</w:t>
      </w:r>
      <w:proofErr w:type="spellStart"/>
      <w:r w:rsidR="00BF2383" w:rsidRPr="00C573B3">
        <w:rPr>
          <w:sz w:val="26"/>
          <w:szCs w:val="26"/>
        </w:rPr>
        <w:t>từ</w:t>
      </w:r>
      <w:proofErr w:type="spellEnd"/>
      <w:r w:rsidR="00BF2383" w:rsidRPr="00C573B3">
        <w:rPr>
          <w:sz w:val="26"/>
          <w:szCs w:val="26"/>
        </w:rPr>
        <w:t xml:space="preserve"> 0 </w:t>
      </w:r>
      <w:proofErr w:type="spellStart"/>
      <w:r w:rsidR="00BF2383" w:rsidRPr="00C573B3">
        <w:rPr>
          <w:sz w:val="26"/>
          <w:szCs w:val="26"/>
        </w:rPr>
        <w:t>đến</w:t>
      </w:r>
      <w:proofErr w:type="spellEnd"/>
      <w:r w:rsidR="00BF2383" w:rsidRPr="00C573B3">
        <w:rPr>
          <w:sz w:val="26"/>
          <w:szCs w:val="26"/>
        </w:rPr>
        <w:t xml:space="preserve"> 10), </w:t>
      </w:r>
      <w:proofErr w:type="spellStart"/>
      <w:r w:rsidR="00BF2383" w:rsidRPr="00C573B3">
        <w:rPr>
          <w:sz w:val="26"/>
          <w:szCs w:val="26"/>
        </w:rPr>
        <w:t>có</w:t>
      </w:r>
      <w:proofErr w:type="spellEnd"/>
      <w:r w:rsidR="00BF2383" w:rsidRPr="00C573B3">
        <w:rPr>
          <w:sz w:val="26"/>
          <w:szCs w:val="26"/>
        </w:rPr>
        <w:t xml:space="preserve"> </w:t>
      </w:r>
      <w:proofErr w:type="spellStart"/>
      <w:r w:rsidR="00BF2383" w:rsidRPr="00C573B3">
        <w:rPr>
          <w:sz w:val="26"/>
          <w:szCs w:val="26"/>
        </w:rPr>
        <w:t>lẻ</w:t>
      </w:r>
      <w:proofErr w:type="spellEnd"/>
      <w:r w:rsidR="00BF2383" w:rsidRPr="00C573B3">
        <w:rPr>
          <w:sz w:val="26"/>
          <w:szCs w:val="26"/>
        </w:rPr>
        <w:t xml:space="preserve"> </w:t>
      </w:r>
      <w:proofErr w:type="spellStart"/>
      <w:r w:rsidR="00BF2383" w:rsidRPr="00C573B3">
        <w:rPr>
          <w:sz w:val="26"/>
          <w:szCs w:val="26"/>
        </w:rPr>
        <w:t>đến</w:t>
      </w:r>
      <w:proofErr w:type="spellEnd"/>
      <w:r w:rsidR="00BF2383" w:rsidRPr="00C573B3">
        <w:rPr>
          <w:sz w:val="26"/>
          <w:szCs w:val="26"/>
        </w:rPr>
        <w:t xml:space="preserve"> </w:t>
      </w:r>
      <w:proofErr w:type="spellStart"/>
      <w:r w:rsidR="00BF2383" w:rsidRPr="00C573B3">
        <w:rPr>
          <w:sz w:val="26"/>
          <w:szCs w:val="26"/>
        </w:rPr>
        <w:t>một</w:t>
      </w:r>
      <w:proofErr w:type="spellEnd"/>
      <w:r w:rsidR="00BF2383" w:rsidRPr="00C573B3">
        <w:rPr>
          <w:sz w:val="26"/>
          <w:szCs w:val="26"/>
        </w:rPr>
        <w:t xml:space="preserve"> </w:t>
      </w:r>
      <w:proofErr w:type="spellStart"/>
      <w:r w:rsidR="00BF2383" w:rsidRPr="00C573B3">
        <w:rPr>
          <w:sz w:val="26"/>
          <w:szCs w:val="26"/>
        </w:rPr>
        <w:t>chữ</w:t>
      </w:r>
      <w:proofErr w:type="spellEnd"/>
      <w:r w:rsidR="00BF2383" w:rsidRPr="00C573B3">
        <w:rPr>
          <w:sz w:val="26"/>
          <w:szCs w:val="26"/>
        </w:rPr>
        <w:t xml:space="preserve"> </w:t>
      </w:r>
      <w:proofErr w:type="spellStart"/>
      <w:r w:rsidR="00BF2383" w:rsidRPr="00C573B3">
        <w:rPr>
          <w:sz w:val="26"/>
          <w:szCs w:val="26"/>
        </w:rPr>
        <w:t>số</w:t>
      </w:r>
      <w:proofErr w:type="spellEnd"/>
      <w:r w:rsidR="00BF2383" w:rsidRPr="00C573B3">
        <w:rPr>
          <w:sz w:val="26"/>
          <w:szCs w:val="26"/>
        </w:rPr>
        <w:t xml:space="preserve"> </w:t>
      </w:r>
      <w:proofErr w:type="spellStart"/>
      <w:r w:rsidR="00BF2383" w:rsidRPr="00C573B3">
        <w:rPr>
          <w:sz w:val="26"/>
          <w:szCs w:val="26"/>
        </w:rPr>
        <w:t>thập</w:t>
      </w:r>
      <w:proofErr w:type="spellEnd"/>
      <w:r w:rsidR="00BF2383" w:rsidRPr="00C573B3">
        <w:rPr>
          <w:sz w:val="26"/>
          <w:szCs w:val="26"/>
        </w:rPr>
        <w:t xml:space="preserve"> </w:t>
      </w:r>
      <w:proofErr w:type="spellStart"/>
      <w:r w:rsidR="00BF2383" w:rsidRPr="00C573B3">
        <w:rPr>
          <w:sz w:val="26"/>
          <w:szCs w:val="26"/>
        </w:rPr>
        <w:t>phân</w:t>
      </w:r>
      <w:proofErr w:type="spellEnd"/>
      <w:r w:rsidR="00BF2383" w:rsidRPr="00C573B3">
        <w:rPr>
          <w:sz w:val="26"/>
          <w:szCs w:val="26"/>
        </w:rPr>
        <w:t xml:space="preserve">.  </w:t>
      </w:r>
    </w:p>
    <w:p w14:paraId="697FC0BE" w14:textId="052CAB87" w:rsidR="00BF2383" w:rsidRPr="00C573B3" w:rsidRDefault="00594D10" w:rsidP="00594D10">
      <w:pPr>
        <w:spacing w:line="312" w:lineRule="auto"/>
        <w:ind w:right="261"/>
        <w:jc w:val="both"/>
        <w:rPr>
          <w:b/>
          <w:sz w:val="26"/>
          <w:szCs w:val="26"/>
        </w:rPr>
      </w:pPr>
      <w:r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học</w:t>
      </w:r>
      <w:proofErr w:type="spellEnd"/>
      <w:r w:rsidR="00BF2383" w:rsidRPr="00C573B3">
        <w:rPr>
          <w:sz w:val="26"/>
          <w:szCs w:val="26"/>
        </w:rPr>
        <w:t xml:space="preserve"> </w:t>
      </w:r>
      <w:proofErr w:type="spellStart"/>
      <w:r w:rsidR="00BF2383" w:rsidRPr="00C573B3">
        <w:rPr>
          <w:sz w:val="26"/>
          <w:szCs w:val="26"/>
        </w:rPr>
        <w:t>phần</w:t>
      </w:r>
      <w:proofErr w:type="spellEnd"/>
      <w:r w:rsidR="00BF2383" w:rsidRPr="00C573B3">
        <w:rPr>
          <w:sz w:val="26"/>
          <w:szCs w:val="26"/>
        </w:rPr>
        <w:t xml:space="preserve"> </w:t>
      </w:r>
      <w:proofErr w:type="spellStart"/>
      <w:r w:rsidR="00BF2383" w:rsidRPr="00C573B3">
        <w:rPr>
          <w:sz w:val="26"/>
          <w:szCs w:val="26"/>
        </w:rPr>
        <w:t>là</w:t>
      </w:r>
      <w:proofErr w:type="spellEnd"/>
      <w:r w:rsidR="00BF2383" w:rsidRPr="00C573B3">
        <w:rPr>
          <w:sz w:val="26"/>
          <w:szCs w:val="26"/>
        </w:rPr>
        <w:t xml:space="preserve"> </w:t>
      </w:r>
      <w:proofErr w:type="spellStart"/>
      <w:r w:rsidR="00BF2383" w:rsidRPr="00C573B3">
        <w:rPr>
          <w:sz w:val="26"/>
          <w:szCs w:val="26"/>
        </w:rPr>
        <w:t>tổng</w:t>
      </w:r>
      <w:proofErr w:type="spellEnd"/>
      <w:r w:rsidR="00BF2383"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của</w:t>
      </w:r>
      <w:proofErr w:type="spellEnd"/>
      <w:r w:rsidR="00BF2383"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đánh</w:t>
      </w:r>
      <w:proofErr w:type="spellEnd"/>
      <w:r w:rsidR="00BF2383" w:rsidRPr="00C573B3">
        <w:rPr>
          <w:sz w:val="26"/>
          <w:szCs w:val="26"/>
        </w:rPr>
        <w:t xml:space="preserve"> </w:t>
      </w:r>
      <w:proofErr w:type="spellStart"/>
      <w:r w:rsidR="00BF2383" w:rsidRPr="00C573B3">
        <w:rPr>
          <w:sz w:val="26"/>
          <w:szCs w:val="26"/>
        </w:rPr>
        <w:t>giá</w:t>
      </w:r>
      <w:proofErr w:type="spellEnd"/>
      <w:r w:rsidR="00BF2383" w:rsidRPr="00C573B3">
        <w:rPr>
          <w:sz w:val="26"/>
          <w:szCs w:val="26"/>
        </w:rPr>
        <w:t xml:space="preserve"> </w:t>
      </w:r>
      <w:proofErr w:type="spellStart"/>
      <w:r w:rsidR="00BF2383" w:rsidRPr="00C573B3">
        <w:rPr>
          <w:sz w:val="26"/>
          <w:szCs w:val="26"/>
        </w:rPr>
        <w:t>bộ</w:t>
      </w:r>
      <w:proofErr w:type="spellEnd"/>
      <w:r w:rsidR="00BF2383" w:rsidRPr="00C573B3">
        <w:rPr>
          <w:sz w:val="26"/>
          <w:szCs w:val="26"/>
        </w:rPr>
        <w:t xml:space="preserve"> </w:t>
      </w:r>
      <w:proofErr w:type="spellStart"/>
      <w:r w:rsidR="00BF2383" w:rsidRPr="00C573B3">
        <w:rPr>
          <w:sz w:val="26"/>
          <w:szCs w:val="26"/>
        </w:rPr>
        <w:t>phận</w:t>
      </w:r>
      <w:proofErr w:type="spellEnd"/>
      <w:r w:rsidR="00BF2383" w:rsidRPr="00C573B3">
        <w:rPr>
          <w:sz w:val="26"/>
          <w:szCs w:val="26"/>
        </w:rPr>
        <w:t xml:space="preserve"> </w:t>
      </w:r>
      <w:proofErr w:type="spellStart"/>
      <w:r w:rsidR="00BF2383" w:rsidRPr="00C573B3">
        <w:rPr>
          <w:sz w:val="26"/>
          <w:szCs w:val="26"/>
        </w:rPr>
        <w:t>và</w:t>
      </w:r>
      <w:proofErr w:type="spellEnd"/>
      <w:r w:rsidR="00BF2383" w:rsidRPr="00C573B3">
        <w:rPr>
          <w:sz w:val="26"/>
          <w:szCs w:val="26"/>
        </w:rPr>
        <w:t xml:space="preserve">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thi</w:t>
      </w:r>
      <w:proofErr w:type="spellEnd"/>
      <w:r w:rsidR="00BF2383" w:rsidRPr="00C573B3">
        <w:rPr>
          <w:sz w:val="26"/>
          <w:szCs w:val="26"/>
        </w:rPr>
        <w:t xml:space="preserve"> </w:t>
      </w:r>
      <w:proofErr w:type="spellStart"/>
      <w:r w:rsidR="00BF2383" w:rsidRPr="00C573B3">
        <w:rPr>
          <w:sz w:val="26"/>
          <w:szCs w:val="26"/>
        </w:rPr>
        <w:t>kết</w:t>
      </w:r>
      <w:proofErr w:type="spellEnd"/>
      <w:r w:rsidR="00BF2383" w:rsidRPr="00C573B3">
        <w:rPr>
          <w:sz w:val="26"/>
          <w:szCs w:val="26"/>
        </w:rPr>
        <w:t xml:space="preserve"> </w:t>
      </w:r>
      <w:proofErr w:type="spellStart"/>
      <w:r w:rsidR="00BF2383" w:rsidRPr="00C573B3">
        <w:rPr>
          <w:sz w:val="26"/>
          <w:szCs w:val="26"/>
        </w:rPr>
        <w:t>thúc</w:t>
      </w:r>
      <w:proofErr w:type="spellEnd"/>
      <w:r w:rsidR="00BF2383" w:rsidRPr="00C573B3">
        <w:rPr>
          <w:sz w:val="26"/>
          <w:szCs w:val="26"/>
        </w:rPr>
        <w:t xml:space="preserve"> </w:t>
      </w:r>
      <w:proofErr w:type="spellStart"/>
      <w:r w:rsidR="00BF2383" w:rsidRPr="00C573B3">
        <w:rPr>
          <w:sz w:val="26"/>
          <w:szCs w:val="26"/>
        </w:rPr>
        <w:t>học</w:t>
      </w:r>
      <w:proofErr w:type="spellEnd"/>
      <w:r w:rsidR="00BF2383" w:rsidRPr="00C573B3">
        <w:rPr>
          <w:sz w:val="26"/>
          <w:szCs w:val="26"/>
        </w:rPr>
        <w:t xml:space="preserve"> </w:t>
      </w:r>
      <w:proofErr w:type="spellStart"/>
      <w:r w:rsidR="00BF2383" w:rsidRPr="00C573B3">
        <w:rPr>
          <w:sz w:val="26"/>
          <w:szCs w:val="26"/>
        </w:rPr>
        <w:t>phần</w:t>
      </w:r>
      <w:proofErr w:type="spellEnd"/>
      <w:r w:rsidR="00BF2383" w:rsidRPr="00C573B3">
        <w:rPr>
          <w:sz w:val="26"/>
          <w:szCs w:val="26"/>
        </w:rPr>
        <w:t xml:space="preserve"> </w:t>
      </w:r>
      <w:proofErr w:type="spellStart"/>
      <w:r w:rsidR="00BF2383" w:rsidRPr="00C573B3">
        <w:rPr>
          <w:sz w:val="26"/>
          <w:szCs w:val="26"/>
        </w:rPr>
        <w:t>sau</w:t>
      </w:r>
      <w:proofErr w:type="spellEnd"/>
      <w:r w:rsidR="00BF2383" w:rsidRPr="00C573B3">
        <w:rPr>
          <w:sz w:val="26"/>
          <w:szCs w:val="26"/>
        </w:rPr>
        <w:t xml:space="preserve"> </w:t>
      </w:r>
      <w:proofErr w:type="spellStart"/>
      <w:r w:rsidR="00BF2383" w:rsidRPr="00C573B3">
        <w:rPr>
          <w:sz w:val="26"/>
          <w:szCs w:val="26"/>
        </w:rPr>
        <w:t>khi</w:t>
      </w:r>
      <w:proofErr w:type="spellEnd"/>
      <w:r w:rsidR="00BF2383" w:rsidRPr="00C573B3">
        <w:rPr>
          <w:sz w:val="26"/>
          <w:szCs w:val="26"/>
        </w:rPr>
        <w:t xml:space="preserve"> </w:t>
      </w:r>
      <w:proofErr w:type="spellStart"/>
      <w:r w:rsidR="00BF2383" w:rsidRPr="00C573B3">
        <w:rPr>
          <w:sz w:val="26"/>
          <w:szCs w:val="26"/>
        </w:rPr>
        <w:t>đã</w:t>
      </w:r>
      <w:proofErr w:type="spellEnd"/>
      <w:r w:rsidR="00BF2383" w:rsidRPr="00C573B3">
        <w:rPr>
          <w:sz w:val="26"/>
          <w:szCs w:val="26"/>
        </w:rPr>
        <w:t xml:space="preserve"> </w:t>
      </w:r>
      <w:proofErr w:type="spellStart"/>
      <w:r w:rsidR="00BF2383" w:rsidRPr="00C573B3">
        <w:rPr>
          <w:sz w:val="26"/>
          <w:szCs w:val="26"/>
        </w:rPr>
        <w:t>tính</w:t>
      </w:r>
      <w:proofErr w:type="spellEnd"/>
      <w:r w:rsidR="00BF2383" w:rsidRPr="00C573B3">
        <w:rPr>
          <w:sz w:val="26"/>
          <w:szCs w:val="26"/>
        </w:rPr>
        <w:t xml:space="preserve"> </w:t>
      </w:r>
      <w:proofErr w:type="spellStart"/>
      <w:r w:rsidR="00BF2383" w:rsidRPr="00C573B3">
        <w:rPr>
          <w:sz w:val="26"/>
          <w:szCs w:val="26"/>
        </w:rPr>
        <w:t>trọng</w:t>
      </w:r>
      <w:proofErr w:type="spellEnd"/>
      <w:r w:rsidR="00BF2383" w:rsidRPr="00C573B3">
        <w:rPr>
          <w:sz w:val="26"/>
          <w:szCs w:val="26"/>
        </w:rPr>
        <w:t xml:space="preserve"> </w:t>
      </w:r>
      <w:proofErr w:type="spellStart"/>
      <w:r w:rsidR="00BF2383" w:rsidRPr="00C573B3">
        <w:rPr>
          <w:sz w:val="26"/>
          <w:szCs w:val="26"/>
        </w:rPr>
        <w:t>số</w:t>
      </w:r>
      <w:proofErr w:type="spellEnd"/>
      <w:r w:rsidR="00BF2383" w:rsidRPr="00C573B3">
        <w:rPr>
          <w:sz w:val="26"/>
          <w:szCs w:val="26"/>
        </w:rPr>
        <w:t xml:space="preserve"> </w:t>
      </w:r>
      <w:proofErr w:type="spellStart"/>
      <w:r w:rsidR="00BF2383" w:rsidRPr="00C573B3">
        <w:rPr>
          <w:sz w:val="26"/>
          <w:szCs w:val="26"/>
        </w:rPr>
        <w:t>được</w:t>
      </w:r>
      <w:proofErr w:type="spellEnd"/>
      <w:r w:rsidR="00BF2383" w:rsidRPr="00C573B3">
        <w:rPr>
          <w:sz w:val="26"/>
          <w:szCs w:val="26"/>
        </w:rPr>
        <w:t xml:space="preserve"> qui </w:t>
      </w:r>
      <w:proofErr w:type="spellStart"/>
      <w:r w:rsidR="00BF2383" w:rsidRPr="00C573B3">
        <w:rPr>
          <w:sz w:val="26"/>
          <w:szCs w:val="26"/>
        </w:rPr>
        <w:t>định</w:t>
      </w:r>
      <w:proofErr w:type="spellEnd"/>
      <w:r w:rsidR="00BF2383" w:rsidRPr="00C573B3">
        <w:rPr>
          <w:sz w:val="26"/>
          <w:szCs w:val="26"/>
        </w:rPr>
        <w:t xml:space="preserve"> </w:t>
      </w:r>
      <w:proofErr w:type="spellStart"/>
      <w:r w:rsidR="00BF2383" w:rsidRPr="00C573B3">
        <w:rPr>
          <w:sz w:val="26"/>
          <w:szCs w:val="26"/>
        </w:rPr>
        <w:t>trong</w:t>
      </w:r>
      <w:proofErr w:type="spellEnd"/>
      <w:r w:rsidR="00BF2383" w:rsidRPr="00C573B3">
        <w:rPr>
          <w:sz w:val="26"/>
          <w:szCs w:val="26"/>
        </w:rPr>
        <w:t xml:space="preserve"> </w:t>
      </w:r>
      <w:proofErr w:type="spellStart"/>
      <w:r w:rsidR="00BF2383" w:rsidRPr="00C573B3">
        <w:rPr>
          <w:sz w:val="26"/>
          <w:szCs w:val="26"/>
        </w:rPr>
        <w:t>đề</w:t>
      </w:r>
      <w:proofErr w:type="spellEnd"/>
      <w:r w:rsidR="00BF2383" w:rsidRPr="00C573B3">
        <w:rPr>
          <w:sz w:val="26"/>
          <w:szCs w:val="26"/>
        </w:rPr>
        <w:t xml:space="preserve"> </w:t>
      </w:r>
      <w:proofErr w:type="spellStart"/>
      <w:r w:rsidR="00BF2383" w:rsidRPr="00C573B3">
        <w:rPr>
          <w:sz w:val="26"/>
          <w:szCs w:val="26"/>
        </w:rPr>
        <w:t>cương</w:t>
      </w:r>
      <w:proofErr w:type="spellEnd"/>
      <w:r w:rsidR="00BF2383" w:rsidRPr="00C573B3">
        <w:rPr>
          <w:sz w:val="26"/>
          <w:szCs w:val="26"/>
        </w:rPr>
        <w:t xml:space="preserve"> </w:t>
      </w:r>
      <w:proofErr w:type="spellStart"/>
      <w:r w:rsidR="00BF2383" w:rsidRPr="00C573B3">
        <w:rPr>
          <w:sz w:val="26"/>
          <w:szCs w:val="26"/>
        </w:rPr>
        <w:t>học</w:t>
      </w:r>
      <w:proofErr w:type="spellEnd"/>
      <w:r w:rsidR="00BF2383" w:rsidRPr="00C573B3">
        <w:rPr>
          <w:sz w:val="26"/>
          <w:szCs w:val="26"/>
        </w:rPr>
        <w:t xml:space="preserve"> </w:t>
      </w:r>
      <w:proofErr w:type="spellStart"/>
      <w:r w:rsidR="00BF2383" w:rsidRPr="00C573B3">
        <w:rPr>
          <w:sz w:val="26"/>
          <w:szCs w:val="26"/>
        </w:rPr>
        <w:t>phần</w:t>
      </w:r>
      <w:proofErr w:type="spellEnd"/>
      <w:r w:rsidR="00BF2383" w:rsidRPr="00C573B3">
        <w:rPr>
          <w:sz w:val="26"/>
          <w:szCs w:val="26"/>
        </w:rPr>
        <w:t xml:space="preserve"> </w:t>
      </w:r>
      <w:proofErr w:type="spellStart"/>
      <w:r w:rsidR="00BF2383" w:rsidRPr="00C573B3">
        <w:rPr>
          <w:sz w:val="26"/>
          <w:szCs w:val="26"/>
        </w:rPr>
        <w:t>và</w:t>
      </w:r>
      <w:proofErr w:type="spellEnd"/>
      <w:r w:rsidR="00BF2383" w:rsidRPr="00C573B3">
        <w:rPr>
          <w:sz w:val="26"/>
          <w:szCs w:val="26"/>
        </w:rPr>
        <w:t xml:space="preserve"> </w:t>
      </w:r>
      <w:proofErr w:type="spellStart"/>
      <w:r w:rsidR="00BF2383" w:rsidRPr="00C573B3">
        <w:rPr>
          <w:sz w:val="26"/>
          <w:szCs w:val="26"/>
        </w:rPr>
        <w:t>được</w:t>
      </w:r>
      <w:proofErr w:type="spellEnd"/>
      <w:r w:rsidR="00BF2383" w:rsidRPr="00C573B3">
        <w:rPr>
          <w:sz w:val="26"/>
          <w:szCs w:val="26"/>
        </w:rPr>
        <w:t xml:space="preserve"> </w:t>
      </w:r>
      <w:proofErr w:type="spellStart"/>
      <w:r w:rsidR="00BF2383" w:rsidRPr="00C573B3">
        <w:rPr>
          <w:sz w:val="26"/>
          <w:szCs w:val="26"/>
        </w:rPr>
        <w:t>làm</w:t>
      </w:r>
      <w:proofErr w:type="spellEnd"/>
      <w:r w:rsidR="00BF2383" w:rsidRPr="00C573B3">
        <w:rPr>
          <w:sz w:val="26"/>
          <w:szCs w:val="26"/>
        </w:rPr>
        <w:t xml:space="preserve"> </w:t>
      </w:r>
      <w:proofErr w:type="spellStart"/>
      <w:r w:rsidR="00BF2383" w:rsidRPr="00C573B3">
        <w:rPr>
          <w:sz w:val="26"/>
          <w:szCs w:val="26"/>
        </w:rPr>
        <w:t>tròn</w:t>
      </w:r>
      <w:proofErr w:type="spellEnd"/>
      <w:r w:rsidR="00BF2383" w:rsidRPr="00C573B3">
        <w:rPr>
          <w:sz w:val="26"/>
          <w:szCs w:val="26"/>
        </w:rPr>
        <w:t xml:space="preserve"> </w:t>
      </w:r>
      <w:proofErr w:type="spellStart"/>
      <w:r w:rsidR="00BF2383" w:rsidRPr="00C573B3">
        <w:rPr>
          <w:sz w:val="26"/>
          <w:szCs w:val="26"/>
        </w:rPr>
        <w:t>đến</w:t>
      </w:r>
      <w:proofErr w:type="spellEnd"/>
      <w:r w:rsidR="00BF2383" w:rsidRPr="00C573B3">
        <w:rPr>
          <w:sz w:val="26"/>
          <w:szCs w:val="26"/>
        </w:rPr>
        <w:t xml:space="preserve"> </w:t>
      </w:r>
      <w:proofErr w:type="spellStart"/>
      <w:r w:rsidR="00BF2383" w:rsidRPr="00C573B3">
        <w:rPr>
          <w:sz w:val="26"/>
          <w:szCs w:val="26"/>
        </w:rPr>
        <w:t>một</w:t>
      </w:r>
      <w:proofErr w:type="spellEnd"/>
      <w:r w:rsidR="00BF2383" w:rsidRPr="00C573B3">
        <w:rPr>
          <w:sz w:val="26"/>
          <w:szCs w:val="26"/>
        </w:rPr>
        <w:t xml:space="preserve"> </w:t>
      </w:r>
      <w:proofErr w:type="spellStart"/>
      <w:r w:rsidR="00BF2383" w:rsidRPr="00C573B3">
        <w:rPr>
          <w:sz w:val="26"/>
          <w:szCs w:val="26"/>
        </w:rPr>
        <w:t>chữ</w:t>
      </w:r>
      <w:proofErr w:type="spellEnd"/>
      <w:r w:rsidR="00BF2383" w:rsidRPr="00C573B3">
        <w:rPr>
          <w:sz w:val="26"/>
          <w:szCs w:val="26"/>
        </w:rPr>
        <w:t xml:space="preserve"> </w:t>
      </w:r>
      <w:proofErr w:type="spellStart"/>
      <w:r w:rsidR="00BF2383" w:rsidRPr="00C573B3">
        <w:rPr>
          <w:sz w:val="26"/>
          <w:szCs w:val="26"/>
        </w:rPr>
        <w:t>số</w:t>
      </w:r>
      <w:proofErr w:type="spellEnd"/>
      <w:r w:rsidR="00BF2383" w:rsidRPr="00C573B3">
        <w:rPr>
          <w:sz w:val="26"/>
          <w:szCs w:val="26"/>
        </w:rPr>
        <w:t xml:space="preserve"> </w:t>
      </w:r>
      <w:proofErr w:type="spellStart"/>
      <w:r w:rsidR="00BF2383" w:rsidRPr="00C573B3">
        <w:rPr>
          <w:sz w:val="26"/>
          <w:szCs w:val="26"/>
        </w:rPr>
        <w:t>thập</w:t>
      </w:r>
      <w:proofErr w:type="spellEnd"/>
      <w:r w:rsidR="00BF2383" w:rsidRPr="00C573B3">
        <w:rPr>
          <w:sz w:val="26"/>
          <w:szCs w:val="26"/>
        </w:rPr>
        <w:t xml:space="preserve"> </w:t>
      </w:r>
      <w:proofErr w:type="spellStart"/>
      <w:r w:rsidR="00BF2383" w:rsidRPr="00C573B3">
        <w:rPr>
          <w:sz w:val="26"/>
          <w:szCs w:val="26"/>
        </w:rPr>
        <w:t>phân</w:t>
      </w:r>
      <w:proofErr w:type="spellEnd"/>
      <w:r w:rsidR="00BF2383" w:rsidRPr="00C573B3">
        <w:rPr>
          <w:sz w:val="26"/>
          <w:szCs w:val="26"/>
        </w:rPr>
        <w:t xml:space="preserve">, </w:t>
      </w:r>
      <w:proofErr w:type="spellStart"/>
      <w:r w:rsidR="00BF2383" w:rsidRPr="00C573B3">
        <w:rPr>
          <w:sz w:val="26"/>
          <w:szCs w:val="26"/>
        </w:rPr>
        <w:t>sau</w:t>
      </w:r>
      <w:proofErr w:type="spellEnd"/>
      <w:r w:rsidR="00BF2383" w:rsidRPr="00C573B3">
        <w:rPr>
          <w:sz w:val="26"/>
          <w:szCs w:val="26"/>
        </w:rPr>
        <w:t xml:space="preserve"> </w:t>
      </w:r>
      <w:proofErr w:type="spellStart"/>
      <w:r w:rsidR="00BF2383" w:rsidRPr="00C573B3">
        <w:rPr>
          <w:sz w:val="26"/>
          <w:szCs w:val="26"/>
        </w:rPr>
        <w:t>đó</w:t>
      </w:r>
      <w:proofErr w:type="spellEnd"/>
      <w:r w:rsidR="00BF2383" w:rsidRPr="00C573B3">
        <w:rPr>
          <w:sz w:val="26"/>
          <w:szCs w:val="26"/>
        </w:rPr>
        <w:t xml:space="preserve"> </w:t>
      </w:r>
      <w:proofErr w:type="spellStart"/>
      <w:r w:rsidR="00BF2383" w:rsidRPr="00C573B3">
        <w:rPr>
          <w:sz w:val="26"/>
          <w:szCs w:val="26"/>
        </w:rPr>
        <w:t>được</w:t>
      </w:r>
      <w:proofErr w:type="spellEnd"/>
      <w:r w:rsidR="00BF2383" w:rsidRPr="00C573B3">
        <w:rPr>
          <w:sz w:val="26"/>
          <w:szCs w:val="26"/>
        </w:rPr>
        <w:t xml:space="preserve"> </w:t>
      </w:r>
      <w:proofErr w:type="spellStart"/>
      <w:r w:rsidR="00BF2383" w:rsidRPr="00C573B3">
        <w:rPr>
          <w:sz w:val="26"/>
          <w:szCs w:val="26"/>
        </w:rPr>
        <w:t>chuyển</w:t>
      </w:r>
      <w:proofErr w:type="spellEnd"/>
      <w:r w:rsidR="00BF2383" w:rsidRPr="00C573B3">
        <w:rPr>
          <w:sz w:val="26"/>
          <w:szCs w:val="26"/>
        </w:rPr>
        <w:t xml:space="preserve"> sang </w:t>
      </w:r>
      <w:proofErr w:type="spellStart"/>
      <w:r w:rsidR="00BF2383" w:rsidRPr="00C573B3">
        <w:rPr>
          <w:sz w:val="26"/>
          <w:szCs w:val="26"/>
        </w:rPr>
        <w:t>điểm</w:t>
      </w:r>
      <w:proofErr w:type="spellEnd"/>
      <w:r w:rsidR="00BF2383" w:rsidRPr="00C573B3">
        <w:rPr>
          <w:sz w:val="26"/>
          <w:szCs w:val="26"/>
        </w:rPr>
        <w:t xml:space="preserve"> </w:t>
      </w:r>
      <w:proofErr w:type="spellStart"/>
      <w:r w:rsidR="00BF2383" w:rsidRPr="00C573B3">
        <w:rPr>
          <w:sz w:val="26"/>
          <w:szCs w:val="26"/>
        </w:rPr>
        <w:t>chữ</w:t>
      </w:r>
      <w:proofErr w:type="spellEnd"/>
      <w:r w:rsidR="00BF2383" w:rsidRPr="00C573B3">
        <w:rPr>
          <w:sz w:val="26"/>
          <w:szCs w:val="26"/>
        </w:rPr>
        <w:t xml:space="preserve"> </w:t>
      </w:r>
      <w:proofErr w:type="spellStart"/>
      <w:r w:rsidR="00BF2383" w:rsidRPr="00C573B3">
        <w:rPr>
          <w:sz w:val="26"/>
          <w:szCs w:val="26"/>
        </w:rPr>
        <w:t>là</w:t>
      </w:r>
      <w:proofErr w:type="spellEnd"/>
      <w:r w:rsidR="00BF2383" w:rsidRPr="00C573B3">
        <w:rPr>
          <w:sz w:val="26"/>
          <w:szCs w:val="26"/>
        </w:rPr>
        <w:t>: A+, A, B+, B, C+, C, D+, D (</w:t>
      </w:r>
      <w:proofErr w:type="spellStart"/>
      <w:r w:rsidR="00BF2383" w:rsidRPr="00C573B3">
        <w:rPr>
          <w:sz w:val="26"/>
          <w:szCs w:val="26"/>
        </w:rPr>
        <w:t>loại</w:t>
      </w:r>
      <w:proofErr w:type="spellEnd"/>
      <w:r w:rsidR="00BF2383" w:rsidRPr="00C573B3">
        <w:rPr>
          <w:sz w:val="26"/>
          <w:szCs w:val="26"/>
        </w:rPr>
        <w:t xml:space="preserve"> </w:t>
      </w:r>
      <w:proofErr w:type="spellStart"/>
      <w:r w:rsidR="00BF2383" w:rsidRPr="00C573B3">
        <w:rPr>
          <w:sz w:val="26"/>
          <w:szCs w:val="26"/>
        </w:rPr>
        <w:t>đạt</w:t>
      </w:r>
      <w:proofErr w:type="spellEnd"/>
      <w:r w:rsidR="00BF2383" w:rsidRPr="00C573B3">
        <w:rPr>
          <w:sz w:val="26"/>
          <w:szCs w:val="26"/>
        </w:rPr>
        <w:t xml:space="preserve">) </w:t>
      </w:r>
      <w:proofErr w:type="spellStart"/>
      <w:r w:rsidR="00BF2383" w:rsidRPr="00C573B3">
        <w:rPr>
          <w:sz w:val="26"/>
          <w:szCs w:val="26"/>
        </w:rPr>
        <w:t>và</w:t>
      </w:r>
      <w:proofErr w:type="spellEnd"/>
      <w:r w:rsidR="00BF2383" w:rsidRPr="00C573B3">
        <w:rPr>
          <w:sz w:val="26"/>
          <w:szCs w:val="26"/>
        </w:rPr>
        <w:t xml:space="preserve"> F (</w:t>
      </w:r>
      <w:proofErr w:type="spellStart"/>
      <w:r w:rsidR="00BF2383" w:rsidRPr="00C573B3">
        <w:rPr>
          <w:sz w:val="26"/>
          <w:szCs w:val="26"/>
        </w:rPr>
        <w:t>không</w:t>
      </w:r>
      <w:proofErr w:type="spellEnd"/>
      <w:r w:rsidR="00BF2383" w:rsidRPr="00C573B3">
        <w:rPr>
          <w:sz w:val="26"/>
          <w:szCs w:val="26"/>
        </w:rPr>
        <w:t xml:space="preserve"> </w:t>
      </w:r>
      <w:proofErr w:type="spellStart"/>
      <w:r w:rsidR="00BF2383" w:rsidRPr="00C573B3">
        <w:rPr>
          <w:sz w:val="26"/>
          <w:szCs w:val="26"/>
        </w:rPr>
        <w:t>đạt</w:t>
      </w:r>
      <w:proofErr w:type="spellEnd"/>
      <w:r w:rsidR="00BF2383" w:rsidRPr="00C573B3">
        <w:rPr>
          <w:sz w:val="26"/>
          <w:szCs w:val="26"/>
        </w:rPr>
        <w:t>)</w:t>
      </w:r>
      <w:r w:rsidR="00BF2383" w:rsidRPr="00C573B3">
        <w:rPr>
          <w:b/>
          <w:sz w:val="26"/>
          <w:szCs w:val="26"/>
        </w:rPr>
        <w:t xml:space="preserve"> (</w:t>
      </w:r>
      <w:proofErr w:type="spellStart"/>
      <w:r w:rsidR="00BF2383" w:rsidRPr="00C573B3">
        <w:rPr>
          <w:b/>
          <w:sz w:val="26"/>
          <w:szCs w:val="26"/>
        </w:rPr>
        <w:t>theo</w:t>
      </w:r>
      <w:proofErr w:type="spellEnd"/>
      <w:r w:rsidR="00BF2383" w:rsidRPr="00C573B3">
        <w:rPr>
          <w:b/>
          <w:sz w:val="26"/>
          <w:szCs w:val="26"/>
        </w:rPr>
        <w:t xml:space="preserve"> QĐ247/</w:t>
      </w:r>
      <w:r w:rsidR="00BF2383" w:rsidRPr="00C573B3">
        <w:rPr>
          <w:sz w:val="26"/>
          <w:szCs w:val="26"/>
        </w:rPr>
        <w:t>QĐ-ĐHTM-QLĐT</w:t>
      </w:r>
      <w:r w:rsidR="00BF2383" w:rsidRPr="00C573B3">
        <w:rPr>
          <w:b/>
          <w:sz w:val="26"/>
          <w:szCs w:val="26"/>
        </w:rPr>
        <w:t xml:space="preserve"> ban </w:t>
      </w:r>
      <w:proofErr w:type="spellStart"/>
      <w:r w:rsidR="00BF2383" w:rsidRPr="00C573B3">
        <w:rPr>
          <w:b/>
          <w:sz w:val="26"/>
          <w:szCs w:val="26"/>
        </w:rPr>
        <w:t>hành</w:t>
      </w:r>
      <w:proofErr w:type="spellEnd"/>
      <w:r w:rsidR="00BF2383" w:rsidRPr="00C573B3">
        <w:rPr>
          <w:b/>
          <w:sz w:val="26"/>
          <w:szCs w:val="26"/>
        </w:rPr>
        <w:t xml:space="preserve"> 10/04/2017)</w:t>
      </w:r>
    </w:p>
    <w:tbl>
      <w:tblPr>
        <w:tblStyle w:val="Footer"/>
        <w:tblW w:w="0" w:type="auto"/>
        <w:tblInd w:w="534" w:type="dxa"/>
        <w:tblLook w:val="04A0" w:firstRow="1" w:lastRow="0" w:firstColumn="1" w:lastColumn="0" w:noHBand="0" w:noVBand="1"/>
      </w:tblPr>
      <w:tblGrid>
        <w:gridCol w:w="4110"/>
        <w:gridCol w:w="4962"/>
      </w:tblGrid>
      <w:tr w:rsidR="002E7FC3" w:rsidRPr="00C573B3" w14:paraId="0323E5FC" w14:textId="77777777" w:rsidTr="002E7FC3">
        <w:tc>
          <w:tcPr>
            <w:tcW w:w="4110" w:type="dxa"/>
          </w:tcPr>
          <w:p w14:paraId="65122F8F" w14:textId="77777777" w:rsidR="002E7FC3" w:rsidRPr="00C573B3" w:rsidRDefault="002E7FC3" w:rsidP="005B3174">
            <w:pPr>
              <w:spacing w:line="312" w:lineRule="auto"/>
              <w:ind w:left="360"/>
              <w:rPr>
                <w:sz w:val="26"/>
                <w:szCs w:val="26"/>
                <w:lang w:val="pt-BR"/>
              </w:rPr>
            </w:pPr>
            <w:r w:rsidRPr="00C573B3">
              <w:rPr>
                <w:sz w:val="26"/>
                <w:szCs w:val="26"/>
                <w:lang w:val="pt-BR"/>
              </w:rPr>
              <w:t>A (8,5-10)</w:t>
            </w:r>
            <w:r w:rsidRPr="00C573B3">
              <w:rPr>
                <w:sz w:val="26"/>
                <w:szCs w:val="26"/>
                <w:lang w:val="pt-BR"/>
              </w:rPr>
              <w:tab/>
            </w:r>
          </w:p>
          <w:p w14:paraId="05B7686E" w14:textId="77777777" w:rsidR="002E7FC3" w:rsidRPr="00C573B3" w:rsidRDefault="002E7FC3" w:rsidP="005B3174">
            <w:pPr>
              <w:spacing w:line="312" w:lineRule="auto"/>
              <w:ind w:left="360"/>
              <w:rPr>
                <w:sz w:val="26"/>
                <w:szCs w:val="26"/>
                <w:lang w:val="pt-BR"/>
              </w:rPr>
            </w:pPr>
            <w:r w:rsidRPr="00C573B3">
              <w:rPr>
                <w:sz w:val="26"/>
                <w:szCs w:val="26"/>
                <w:lang w:val="pt-BR"/>
              </w:rPr>
              <w:t>B</w:t>
            </w:r>
            <w:r w:rsidRPr="00C573B3">
              <w:rPr>
                <w:sz w:val="26"/>
                <w:szCs w:val="26"/>
                <w:vertAlign w:val="superscript"/>
                <w:lang w:val="pt-BR"/>
              </w:rPr>
              <w:t>+</w:t>
            </w:r>
            <w:r w:rsidRPr="00C573B3">
              <w:rPr>
                <w:sz w:val="26"/>
                <w:szCs w:val="26"/>
                <w:lang w:val="pt-BR"/>
              </w:rPr>
              <w:t>(8,0-8,4)</w:t>
            </w:r>
            <w:r w:rsidRPr="00C573B3">
              <w:rPr>
                <w:sz w:val="26"/>
                <w:szCs w:val="26"/>
                <w:lang w:val="pt-BR"/>
              </w:rPr>
              <w:tab/>
            </w:r>
          </w:p>
          <w:p w14:paraId="682DF184" w14:textId="77777777" w:rsidR="002E7FC3" w:rsidRPr="00C573B3" w:rsidRDefault="002E7FC3" w:rsidP="005B3174">
            <w:pPr>
              <w:spacing w:line="312" w:lineRule="auto"/>
              <w:ind w:left="360"/>
              <w:rPr>
                <w:sz w:val="26"/>
                <w:szCs w:val="26"/>
                <w:lang w:val="pt-BR"/>
              </w:rPr>
            </w:pPr>
            <w:r w:rsidRPr="00C573B3">
              <w:rPr>
                <w:sz w:val="26"/>
                <w:szCs w:val="26"/>
                <w:lang w:val="pt-BR"/>
              </w:rPr>
              <w:t>B (7,0-7,9)</w:t>
            </w:r>
            <w:r w:rsidRPr="00C573B3">
              <w:rPr>
                <w:sz w:val="26"/>
                <w:szCs w:val="26"/>
                <w:lang w:val="pt-BR"/>
              </w:rPr>
              <w:tab/>
            </w:r>
          </w:p>
          <w:p w14:paraId="45973F93" w14:textId="77777777" w:rsidR="002E7FC3" w:rsidRPr="00C573B3" w:rsidRDefault="002E7FC3" w:rsidP="005B3174">
            <w:pPr>
              <w:spacing w:line="312" w:lineRule="auto"/>
              <w:ind w:left="360"/>
              <w:rPr>
                <w:sz w:val="26"/>
                <w:szCs w:val="26"/>
                <w:lang w:val="pt-BR"/>
              </w:rPr>
            </w:pPr>
            <w:r w:rsidRPr="00C573B3">
              <w:rPr>
                <w:sz w:val="26"/>
                <w:szCs w:val="26"/>
                <w:lang w:val="pt-BR"/>
              </w:rPr>
              <w:t>C</w:t>
            </w:r>
            <w:r w:rsidRPr="00C573B3">
              <w:rPr>
                <w:sz w:val="26"/>
                <w:szCs w:val="26"/>
                <w:vertAlign w:val="superscript"/>
                <w:lang w:val="pt-BR"/>
              </w:rPr>
              <w:t>+</w:t>
            </w:r>
            <w:r w:rsidRPr="00C573B3">
              <w:rPr>
                <w:sz w:val="26"/>
                <w:szCs w:val="26"/>
                <w:lang w:val="pt-BR"/>
              </w:rPr>
              <w:t>(6,5-6,9)</w:t>
            </w:r>
          </w:p>
        </w:tc>
        <w:tc>
          <w:tcPr>
            <w:tcW w:w="4962" w:type="dxa"/>
          </w:tcPr>
          <w:p w14:paraId="566ED673" w14:textId="77777777" w:rsidR="002E7FC3" w:rsidRPr="00C573B3" w:rsidRDefault="002E7FC3" w:rsidP="005B3174">
            <w:pPr>
              <w:spacing w:line="312" w:lineRule="auto"/>
              <w:ind w:left="360"/>
              <w:rPr>
                <w:sz w:val="26"/>
                <w:szCs w:val="26"/>
                <w:lang w:val="pt-BR"/>
              </w:rPr>
            </w:pPr>
            <w:r w:rsidRPr="00C573B3">
              <w:rPr>
                <w:sz w:val="26"/>
                <w:szCs w:val="26"/>
                <w:lang w:val="pt-BR"/>
              </w:rPr>
              <w:t>C (5,5-6,4)</w:t>
            </w:r>
            <w:r w:rsidRPr="00C573B3">
              <w:rPr>
                <w:sz w:val="26"/>
                <w:szCs w:val="26"/>
                <w:lang w:val="pt-BR"/>
              </w:rPr>
              <w:tab/>
            </w:r>
          </w:p>
          <w:p w14:paraId="7525D0C4" w14:textId="77777777" w:rsidR="002E7FC3" w:rsidRPr="00C573B3" w:rsidRDefault="002E7FC3" w:rsidP="005B3174">
            <w:pPr>
              <w:spacing w:line="312" w:lineRule="auto"/>
              <w:ind w:left="360"/>
              <w:rPr>
                <w:sz w:val="26"/>
                <w:szCs w:val="26"/>
                <w:lang w:val="pt-BR"/>
              </w:rPr>
            </w:pPr>
            <w:r w:rsidRPr="00C573B3">
              <w:rPr>
                <w:sz w:val="26"/>
                <w:szCs w:val="26"/>
                <w:lang w:val="pt-BR"/>
              </w:rPr>
              <w:t>D</w:t>
            </w:r>
            <w:r w:rsidRPr="00C573B3">
              <w:rPr>
                <w:sz w:val="26"/>
                <w:szCs w:val="26"/>
                <w:vertAlign w:val="superscript"/>
                <w:lang w:val="pt-BR"/>
              </w:rPr>
              <w:t>+</w:t>
            </w:r>
            <w:r w:rsidRPr="00C573B3">
              <w:rPr>
                <w:sz w:val="26"/>
                <w:szCs w:val="26"/>
                <w:lang w:val="pt-BR"/>
              </w:rPr>
              <w:t>(5,0-5,4)</w:t>
            </w:r>
            <w:r w:rsidRPr="00C573B3">
              <w:rPr>
                <w:sz w:val="26"/>
                <w:szCs w:val="26"/>
                <w:lang w:val="pt-BR"/>
              </w:rPr>
              <w:tab/>
            </w:r>
          </w:p>
          <w:p w14:paraId="46C6EAFC" w14:textId="77777777" w:rsidR="002E7FC3" w:rsidRPr="00C573B3" w:rsidRDefault="002E7FC3" w:rsidP="005B3174">
            <w:pPr>
              <w:spacing w:line="312" w:lineRule="auto"/>
              <w:ind w:left="360"/>
              <w:rPr>
                <w:sz w:val="26"/>
                <w:szCs w:val="26"/>
                <w:lang w:val="pt-BR"/>
              </w:rPr>
            </w:pPr>
            <w:r w:rsidRPr="00C573B3">
              <w:rPr>
                <w:sz w:val="26"/>
                <w:szCs w:val="26"/>
                <w:lang w:val="pt-BR"/>
              </w:rPr>
              <w:t>D (4,0-4,9)</w:t>
            </w:r>
          </w:p>
          <w:p w14:paraId="5831A215" w14:textId="77777777" w:rsidR="00DC029B" w:rsidRPr="00C573B3" w:rsidRDefault="00DC029B" w:rsidP="005B3174">
            <w:pPr>
              <w:spacing w:line="312" w:lineRule="auto"/>
              <w:ind w:left="360"/>
              <w:rPr>
                <w:sz w:val="26"/>
                <w:szCs w:val="26"/>
                <w:lang w:val="pt-BR"/>
              </w:rPr>
            </w:pPr>
            <w:r w:rsidRPr="00C573B3">
              <w:rPr>
                <w:sz w:val="26"/>
                <w:szCs w:val="26"/>
                <w:lang w:val="pt-BR"/>
              </w:rPr>
              <w:t>F (&lt;4,0) – không đạt</w:t>
            </w:r>
          </w:p>
        </w:tc>
      </w:tr>
    </w:tbl>
    <w:p w14:paraId="133AACAC" w14:textId="28100245" w:rsidR="00BF2383" w:rsidRPr="00C573B3" w:rsidRDefault="00594D10" w:rsidP="00594D10">
      <w:pPr>
        <w:spacing w:line="312" w:lineRule="auto"/>
        <w:ind w:right="261"/>
        <w:jc w:val="both"/>
        <w:rPr>
          <w:sz w:val="26"/>
          <w:szCs w:val="26"/>
          <w:lang w:val="de-DE"/>
        </w:rPr>
      </w:pPr>
      <w:r w:rsidRPr="00C573B3">
        <w:rPr>
          <w:sz w:val="26"/>
          <w:szCs w:val="26"/>
          <w:lang w:val="de-DE"/>
        </w:rPr>
        <w:t xml:space="preserve">- </w:t>
      </w:r>
      <w:r w:rsidR="00BF2383" w:rsidRPr="00C573B3">
        <w:rPr>
          <w:sz w:val="26"/>
          <w:szCs w:val="26"/>
          <w:lang w:val="de-DE"/>
        </w:rPr>
        <w:t>Điểm trung bình chung học kỳ và điểm trung bình chung tích lũy, mức điểm chữ của mỗi học phần phải được quy đổi qua điểm số như sau:</w:t>
      </w:r>
    </w:p>
    <w:p w14:paraId="4CFEF7D6"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 xml:space="preserve">A </w:t>
      </w:r>
      <w:r w:rsidRPr="00C573B3">
        <w:rPr>
          <w:sz w:val="26"/>
          <w:szCs w:val="26"/>
          <w:lang w:val="pt-BR"/>
        </w:rPr>
        <w:tab/>
        <w:t>tương ứng với</w:t>
      </w:r>
      <w:r w:rsidRPr="00C573B3">
        <w:rPr>
          <w:sz w:val="26"/>
          <w:szCs w:val="26"/>
          <w:lang w:val="pt-BR"/>
        </w:rPr>
        <w:tab/>
        <w:t>4,0</w:t>
      </w:r>
    </w:p>
    <w:p w14:paraId="6C76A3CE"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B</w:t>
      </w:r>
      <w:r w:rsidRPr="00C573B3">
        <w:rPr>
          <w:sz w:val="26"/>
          <w:szCs w:val="26"/>
          <w:vertAlign w:val="superscript"/>
          <w:lang w:val="pt-BR"/>
        </w:rPr>
        <w:t xml:space="preserve">+ </w:t>
      </w:r>
      <w:r w:rsidRPr="00C573B3">
        <w:rPr>
          <w:sz w:val="26"/>
          <w:szCs w:val="26"/>
          <w:vertAlign w:val="superscript"/>
          <w:lang w:val="pt-BR"/>
        </w:rPr>
        <w:tab/>
      </w:r>
      <w:r w:rsidRPr="00C573B3">
        <w:rPr>
          <w:sz w:val="26"/>
          <w:szCs w:val="26"/>
          <w:lang w:val="pt-BR"/>
        </w:rPr>
        <w:t>tương ứng với</w:t>
      </w:r>
      <w:r w:rsidRPr="00C573B3">
        <w:rPr>
          <w:sz w:val="26"/>
          <w:szCs w:val="26"/>
          <w:lang w:val="pt-BR"/>
        </w:rPr>
        <w:tab/>
        <w:t>3,5</w:t>
      </w:r>
    </w:p>
    <w:p w14:paraId="1E771897"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B</w:t>
      </w:r>
      <w:r w:rsidRPr="00C573B3">
        <w:rPr>
          <w:sz w:val="26"/>
          <w:szCs w:val="26"/>
          <w:lang w:val="pt-BR"/>
        </w:rPr>
        <w:tab/>
        <w:t>tương ứng với</w:t>
      </w:r>
      <w:r w:rsidRPr="00C573B3">
        <w:rPr>
          <w:sz w:val="26"/>
          <w:szCs w:val="26"/>
          <w:lang w:val="pt-BR"/>
        </w:rPr>
        <w:tab/>
        <w:t>3,0</w:t>
      </w:r>
    </w:p>
    <w:p w14:paraId="59F70AFB"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C</w:t>
      </w:r>
      <w:r w:rsidRPr="00C573B3">
        <w:rPr>
          <w:sz w:val="26"/>
          <w:szCs w:val="26"/>
          <w:vertAlign w:val="superscript"/>
          <w:lang w:val="pt-BR"/>
        </w:rPr>
        <w:t xml:space="preserve">+ </w:t>
      </w:r>
      <w:r w:rsidRPr="00C573B3">
        <w:rPr>
          <w:sz w:val="26"/>
          <w:szCs w:val="26"/>
          <w:vertAlign w:val="superscript"/>
          <w:lang w:val="pt-BR"/>
        </w:rPr>
        <w:tab/>
      </w:r>
      <w:r w:rsidRPr="00C573B3">
        <w:rPr>
          <w:sz w:val="26"/>
          <w:szCs w:val="26"/>
          <w:lang w:val="pt-BR"/>
        </w:rPr>
        <w:t>tương ứng với</w:t>
      </w:r>
      <w:r w:rsidRPr="00C573B3">
        <w:rPr>
          <w:sz w:val="26"/>
          <w:szCs w:val="26"/>
          <w:lang w:val="pt-BR"/>
        </w:rPr>
        <w:tab/>
        <w:t>2,5</w:t>
      </w:r>
    </w:p>
    <w:p w14:paraId="756D2CE0"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 xml:space="preserve">C </w:t>
      </w:r>
      <w:r w:rsidRPr="00C573B3">
        <w:rPr>
          <w:sz w:val="26"/>
          <w:szCs w:val="26"/>
          <w:lang w:val="pt-BR"/>
        </w:rPr>
        <w:tab/>
        <w:t>tương ứng với</w:t>
      </w:r>
      <w:r w:rsidRPr="00C573B3">
        <w:rPr>
          <w:sz w:val="26"/>
          <w:szCs w:val="26"/>
          <w:lang w:val="pt-BR"/>
        </w:rPr>
        <w:tab/>
        <w:t>2,0</w:t>
      </w:r>
    </w:p>
    <w:p w14:paraId="785F8A94" w14:textId="77777777" w:rsidR="00BF2383"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D</w:t>
      </w:r>
      <w:r w:rsidRPr="00C573B3">
        <w:rPr>
          <w:sz w:val="26"/>
          <w:szCs w:val="26"/>
          <w:vertAlign w:val="superscript"/>
          <w:lang w:val="pt-BR"/>
        </w:rPr>
        <w:t xml:space="preserve">+ </w:t>
      </w:r>
      <w:r w:rsidRPr="00C573B3">
        <w:rPr>
          <w:sz w:val="26"/>
          <w:szCs w:val="26"/>
          <w:vertAlign w:val="superscript"/>
          <w:lang w:val="pt-BR"/>
        </w:rPr>
        <w:tab/>
      </w:r>
      <w:r w:rsidRPr="00C573B3">
        <w:rPr>
          <w:sz w:val="26"/>
          <w:szCs w:val="26"/>
          <w:lang w:val="pt-BR"/>
        </w:rPr>
        <w:t>tương ứng với</w:t>
      </w:r>
      <w:r w:rsidRPr="00C573B3">
        <w:rPr>
          <w:sz w:val="26"/>
          <w:szCs w:val="26"/>
          <w:lang w:val="pt-BR"/>
        </w:rPr>
        <w:tab/>
        <w:t>1,5</w:t>
      </w:r>
    </w:p>
    <w:p w14:paraId="04543DB0" w14:textId="77777777" w:rsidR="00A75A36"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 xml:space="preserve">D </w:t>
      </w:r>
      <w:r w:rsidRPr="00C573B3">
        <w:rPr>
          <w:sz w:val="26"/>
          <w:szCs w:val="26"/>
          <w:lang w:val="pt-BR"/>
        </w:rPr>
        <w:tab/>
        <w:t>tương ứng với</w:t>
      </w:r>
      <w:r w:rsidRPr="00C573B3">
        <w:rPr>
          <w:sz w:val="26"/>
          <w:szCs w:val="26"/>
          <w:lang w:val="pt-BR"/>
        </w:rPr>
        <w:tab/>
        <w:t>1,0</w:t>
      </w:r>
    </w:p>
    <w:p w14:paraId="2ECF4E66" w14:textId="5197152E" w:rsidR="009E5041" w:rsidRPr="00C573B3" w:rsidRDefault="00BF2383" w:rsidP="00AA481C">
      <w:pPr>
        <w:pStyle w:val="HeaderChar"/>
        <w:numPr>
          <w:ilvl w:val="3"/>
          <w:numId w:val="2"/>
        </w:numPr>
        <w:spacing w:line="312" w:lineRule="auto"/>
        <w:jc w:val="both"/>
        <w:rPr>
          <w:sz w:val="26"/>
          <w:szCs w:val="26"/>
          <w:lang w:val="pt-BR"/>
        </w:rPr>
      </w:pPr>
      <w:r w:rsidRPr="00C573B3">
        <w:rPr>
          <w:sz w:val="26"/>
          <w:szCs w:val="26"/>
          <w:lang w:val="pt-BR"/>
        </w:rPr>
        <w:t>F</w:t>
      </w:r>
      <w:r w:rsidRPr="00C573B3">
        <w:rPr>
          <w:sz w:val="26"/>
          <w:szCs w:val="26"/>
          <w:lang w:val="pt-BR"/>
        </w:rPr>
        <w:tab/>
        <w:t>tương ứng với</w:t>
      </w:r>
      <w:r w:rsidRPr="00C573B3">
        <w:rPr>
          <w:sz w:val="26"/>
          <w:szCs w:val="26"/>
          <w:lang w:val="pt-BR"/>
        </w:rPr>
        <w:tab/>
        <w:t>0,0</w:t>
      </w:r>
    </w:p>
    <w:p w14:paraId="510DB78C" w14:textId="77777777" w:rsidR="00E30CBE" w:rsidRPr="00C573B3" w:rsidRDefault="00E30CBE" w:rsidP="00E30CBE">
      <w:pPr>
        <w:pStyle w:val="HeaderChar"/>
        <w:spacing w:line="312" w:lineRule="auto"/>
        <w:ind w:left="2880"/>
        <w:jc w:val="both"/>
        <w:rPr>
          <w:sz w:val="26"/>
          <w:szCs w:val="26"/>
          <w:lang w:val="pt-BR"/>
        </w:rPr>
      </w:pPr>
    </w:p>
    <w:p w14:paraId="4D657018" w14:textId="77777777" w:rsidR="00417CCC" w:rsidRDefault="00417CCC">
      <w:pPr>
        <w:rPr>
          <w:rFonts w:eastAsia="Times New Roman"/>
          <w:b/>
          <w:bCs/>
          <w:sz w:val="24"/>
          <w:szCs w:val="24"/>
          <w:lang w:val="pt-BR"/>
        </w:rPr>
      </w:pPr>
      <w:r>
        <w:rPr>
          <w:rFonts w:eastAsia="Times New Roman"/>
          <w:b/>
          <w:bCs/>
          <w:sz w:val="24"/>
          <w:szCs w:val="24"/>
          <w:lang w:val="pt-BR"/>
        </w:rPr>
        <w:br w:type="page"/>
      </w:r>
    </w:p>
    <w:p w14:paraId="103405E1" w14:textId="77777777" w:rsidR="00024C4F" w:rsidRDefault="00E30CBE" w:rsidP="00024C4F">
      <w:pPr>
        <w:pStyle w:val="HeaderChar"/>
        <w:spacing w:line="312" w:lineRule="auto"/>
        <w:ind w:left="360"/>
        <w:outlineLvl w:val="0"/>
        <w:rPr>
          <w:rFonts w:eastAsia="Times New Roman"/>
          <w:b/>
          <w:bCs/>
          <w:sz w:val="26"/>
          <w:szCs w:val="26"/>
          <w:lang w:val="pt-BR"/>
        </w:rPr>
      </w:pPr>
      <w:r w:rsidRPr="006D375D">
        <w:rPr>
          <w:rFonts w:eastAsia="Times New Roman"/>
          <w:b/>
          <w:bCs/>
          <w:sz w:val="26"/>
          <w:szCs w:val="26"/>
          <w:lang w:val="pt-BR"/>
        </w:rPr>
        <w:lastRenderedPageBreak/>
        <w:t xml:space="preserve"> </w:t>
      </w:r>
      <w:bookmarkStart w:id="53" w:name="_Toc86592115"/>
      <w:r w:rsidRPr="006D375D">
        <w:rPr>
          <w:rFonts w:eastAsia="Times New Roman"/>
          <w:b/>
          <w:bCs/>
          <w:sz w:val="26"/>
          <w:szCs w:val="26"/>
          <w:lang w:val="pt-BR"/>
        </w:rPr>
        <w:t>II</w:t>
      </w:r>
      <w:r w:rsidR="00042810" w:rsidRPr="006D375D">
        <w:rPr>
          <w:rFonts w:eastAsia="Times New Roman"/>
          <w:b/>
          <w:bCs/>
          <w:sz w:val="26"/>
          <w:szCs w:val="26"/>
          <w:lang w:val="pt-BR"/>
        </w:rPr>
        <w:t xml:space="preserve">. </w:t>
      </w:r>
      <w:r w:rsidR="008D3B76" w:rsidRPr="006D375D">
        <w:rPr>
          <w:rFonts w:eastAsia="Times New Roman"/>
          <w:b/>
          <w:bCs/>
          <w:sz w:val="26"/>
          <w:szCs w:val="26"/>
          <w:lang w:val="pt-BR"/>
        </w:rPr>
        <w:t>MÔ TẢ CHƯƠNG TRÌNH GIẢNG DẠY</w:t>
      </w:r>
      <w:bookmarkStart w:id="54" w:name="_Toc86592116"/>
      <w:bookmarkEnd w:id="53"/>
    </w:p>
    <w:p w14:paraId="4A3E7C9C" w14:textId="3AB5F7A5" w:rsidR="00647269" w:rsidRPr="006D375D" w:rsidRDefault="00024C4F" w:rsidP="00024C4F">
      <w:pPr>
        <w:pStyle w:val="HeaderChar"/>
        <w:spacing w:line="312" w:lineRule="auto"/>
        <w:ind w:left="360"/>
        <w:outlineLvl w:val="0"/>
        <w:rPr>
          <w:b/>
          <w:bCs/>
          <w:sz w:val="26"/>
          <w:szCs w:val="26"/>
          <w:lang w:val="pt-BR"/>
        </w:rPr>
      </w:pPr>
      <w:r>
        <w:rPr>
          <w:rFonts w:eastAsia="Times New Roman"/>
          <w:b/>
          <w:bCs/>
          <w:sz w:val="26"/>
          <w:szCs w:val="26"/>
          <w:lang w:val="pt-BR"/>
        </w:rPr>
        <w:t>1.</w:t>
      </w:r>
      <w:r w:rsidR="00303DFB">
        <w:rPr>
          <w:b/>
          <w:bCs/>
          <w:sz w:val="26"/>
          <w:szCs w:val="26"/>
          <w:lang w:val="pt-BR"/>
        </w:rPr>
        <w:t xml:space="preserve"> </w:t>
      </w:r>
      <w:r w:rsidR="00647269" w:rsidRPr="006D375D">
        <w:rPr>
          <w:b/>
          <w:bCs/>
          <w:sz w:val="26"/>
          <w:szCs w:val="26"/>
          <w:lang w:val="pt-BR"/>
        </w:rPr>
        <w:t>Cấu trúc</w:t>
      </w:r>
      <w:bookmarkEnd w:id="54"/>
      <w:r w:rsidR="00303DFB">
        <w:rPr>
          <w:b/>
          <w:bCs/>
          <w:sz w:val="26"/>
          <w:szCs w:val="26"/>
          <w:lang w:val="pt-BR"/>
        </w:rPr>
        <w:t xml:space="preserve"> </w:t>
      </w:r>
      <w:r w:rsidR="00303DFB">
        <w:rPr>
          <w:b/>
          <w:bCs/>
          <w:sz w:val="26"/>
          <w:szCs w:val="26"/>
          <w:lang w:val="pt-BR"/>
        </w:rPr>
        <w:t>chương trình giảng dạy</w:t>
      </w:r>
    </w:p>
    <w:p w14:paraId="2A367D80" w14:textId="40021A44" w:rsidR="00647269" w:rsidRPr="006D375D" w:rsidRDefault="0000084B" w:rsidP="00874DE9">
      <w:pPr>
        <w:spacing w:before="120" w:line="302" w:lineRule="auto"/>
        <w:ind w:left="23" w:firstLine="544"/>
        <w:jc w:val="both"/>
        <w:rPr>
          <w:rFonts w:eastAsia="Times New Roman"/>
          <w:sz w:val="26"/>
          <w:szCs w:val="26"/>
        </w:rPr>
      </w:pPr>
      <w:bookmarkStart w:id="55" w:name="OLE_LINK11"/>
      <w:proofErr w:type="spellStart"/>
      <w:r w:rsidRPr="006D375D">
        <w:rPr>
          <w:rFonts w:eastAsia="Times New Roman"/>
          <w:sz w:val="26"/>
          <w:szCs w:val="26"/>
        </w:rPr>
        <w:t>Cấu</w:t>
      </w:r>
      <w:proofErr w:type="spellEnd"/>
      <w:r w:rsidRPr="006D375D">
        <w:rPr>
          <w:rFonts w:eastAsia="Times New Roman"/>
          <w:sz w:val="26"/>
          <w:szCs w:val="26"/>
        </w:rPr>
        <w:t xml:space="preserve"> </w:t>
      </w:r>
      <w:proofErr w:type="spellStart"/>
      <w:r w:rsidRPr="006D375D">
        <w:rPr>
          <w:rFonts w:eastAsia="Times New Roman"/>
          <w:sz w:val="26"/>
          <w:szCs w:val="26"/>
        </w:rPr>
        <w:t>trúc</w:t>
      </w:r>
      <w:proofErr w:type="spellEnd"/>
      <w:r w:rsidRPr="006D375D">
        <w:rPr>
          <w:rFonts w:eastAsia="Times New Roman"/>
          <w:sz w:val="26"/>
          <w:szCs w:val="26"/>
        </w:rPr>
        <w:t xml:space="preserve"> </w:t>
      </w:r>
      <w:proofErr w:type="spellStart"/>
      <w:r w:rsidRPr="006D375D">
        <w:rPr>
          <w:rFonts w:eastAsia="Times New Roman"/>
          <w:sz w:val="26"/>
          <w:szCs w:val="26"/>
        </w:rPr>
        <w:t>chương</w:t>
      </w:r>
      <w:proofErr w:type="spellEnd"/>
      <w:r w:rsidRPr="006D375D">
        <w:rPr>
          <w:rFonts w:eastAsia="Times New Roman"/>
          <w:sz w:val="26"/>
          <w:szCs w:val="26"/>
        </w:rPr>
        <w:t xml:space="preserve"> </w:t>
      </w:r>
      <w:proofErr w:type="spellStart"/>
      <w:r w:rsidRPr="006D375D">
        <w:rPr>
          <w:rFonts w:eastAsia="Times New Roman"/>
          <w:sz w:val="26"/>
          <w:szCs w:val="26"/>
        </w:rPr>
        <w:t>trình</w:t>
      </w:r>
      <w:proofErr w:type="spellEnd"/>
      <w:r w:rsidRPr="006D375D">
        <w:rPr>
          <w:rFonts w:eastAsia="Times New Roman"/>
          <w:sz w:val="26"/>
          <w:szCs w:val="26"/>
        </w:rPr>
        <w:t xml:space="preserve"> </w:t>
      </w:r>
      <w:proofErr w:type="spellStart"/>
      <w:r w:rsidRPr="006D375D">
        <w:rPr>
          <w:rFonts w:eastAsia="Times New Roman"/>
          <w:sz w:val="26"/>
          <w:szCs w:val="26"/>
        </w:rPr>
        <w:t>dạy</w:t>
      </w:r>
      <w:proofErr w:type="spellEnd"/>
      <w:r w:rsidRPr="006D375D">
        <w:rPr>
          <w:rFonts w:eastAsia="Times New Roman"/>
          <w:sz w:val="26"/>
          <w:szCs w:val="26"/>
        </w:rPr>
        <w:t xml:space="preserve"> </w:t>
      </w:r>
      <w:proofErr w:type="spellStart"/>
      <w:r w:rsidRPr="006D375D">
        <w:rPr>
          <w:rFonts w:eastAsia="Times New Roman"/>
          <w:sz w:val="26"/>
          <w:szCs w:val="26"/>
        </w:rPr>
        <w:t>học</w:t>
      </w:r>
      <w:proofErr w:type="spellEnd"/>
      <w:r w:rsidRPr="006D375D">
        <w:rPr>
          <w:rFonts w:eastAsia="Times New Roman"/>
          <w:sz w:val="26"/>
          <w:szCs w:val="26"/>
        </w:rPr>
        <w:t xml:space="preserve"> </w:t>
      </w:r>
      <w:proofErr w:type="spellStart"/>
      <w:r w:rsidRPr="006D375D">
        <w:rPr>
          <w:rFonts w:eastAsia="Times New Roman"/>
          <w:sz w:val="26"/>
          <w:szCs w:val="26"/>
        </w:rPr>
        <w:t>được</w:t>
      </w:r>
      <w:proofErr w:type="spellEnd"/>
      <w:r w:rsidRPr="006D375D">
        <w:rPr>
          <w:rFonts w:eastAsia="Times New Roman"/>
          <w:sz w:val="26"/>
          <w:szCs w:val="26"/>
        </w:rPr>
        <w:t xml:space="preserve"> chia </w:t>
      </w:r>
      <w:proofErr w:type="spellStart"/>
      <w:r w:rsidRPr="006D375D">
        <w:rPr>
          <w:rFonts w:eastAsia="Times New Roman"/>
          <w:sz w:val="26"/>
          <w:szCs w:val="26"/>
        </w:rPr>
        <w:t>thành</w:t>
      </w:r>
      <w:proofErr w:type="spellEnd"/>
      <w:r w:rsidRPr="006D375D">
        <w:rPr>
          <w:rFonts w:eastAsia="Times New Roman"/>
          <w:sz w:val="26"/>
          <w:szCs w:val="26"/>
        </w:rPr>
        <w:t xml:space="preserve"> 02 </w:t>
      </w:r>
      <w:proofErr w:type="spellStart"/>
      <w:r w:rsidRPr="006D375D">
        <w:rPr>
          <w:rFonts w:eastAsia="Times New Roman"/>
          <w:sz w:val="26"/>
          <w:szCs w:val="26"/>
        </w:rPr>
        <w:t>khối</w:t>
      </w:r>
      <w:proofErr w:type="spellEnd"/>
      <w:r w:rsidRPr="006D375D">
        <w:rPr>
          <w:rFonts w:eastAsia="Times New Roman"/>
          <w:sz w:val="26"/>
          <w:szCs w:val="26"/>
        </w:rPr>
        <w:t xml:space="preserve"> </w:t>
      </w:r>
      <w:proofErr w:type="spellStart"/>
      <w:r w:rsidRPr="006D375D">
        <w:rPr>
          <w:rFonts w:eastAsia="Times New Roman"/>
          <w:sz w:val="26"/>
          <w:szCs w:val="26"/>
        </w:rPr>
        <w:t>kiến</w:t>
      </w:r>
      <w:proofErr w:type="spellEnd"/>
      <w:r w:rsidRPr="006D375D">
        <w:rPr>
          <w:rFonts w:eastAsia="Times New Roman"/>
          <w:sz w:val="26"/>
          <w:szCs w:val="26"/>
        </w:rPr>
        <w:t xml:space="preserve"> </w:t>
      </w:r>
      <w:proofErr w:type="spellStart"/>
      <w:r w:rsidRPr="006D375D">
        <w:rPr>
          <w:rFonts w:eastAsia="Times New Roman"/>
          <w:sz w:val="26"/>
          <w:szCs w:val="26"/>
        </w:rPr>
        <w:t>thức</w:t>
      </w:r>
      <w:proofErr w:type="spellEnd"/>
      <w:r w:rsidRPr="006D375D">
        <w:rPr>
          <w:rFonts w:eastAsia="Times New Roman"/>
          <w:sz w:val="26"/>
          <w:szCs w:val="26"/>
        </w:rPr>
        <w:t xml:space="preserve">, </w:t>
      </w:r>
      <w:proofErr w:type="spellStart"/>
      <w:r w:rsidRPr="006D375D">
        <w:rPr>
          <w:rFonts w:eastAsia="Times New Roman"/>
          <w:sz w:val="26"/>
          <w:szCs w:val="26"/>
        </w:rPr>
        <w:t>trong</w:t>
      </w:r>
      <w:proofErr w:type="spellEnd"/>
      <w:r w:rsidRPr="006D375D">
        <w:rPr>
          <w:rFonts w:eastAsia="Times New Roman"/>
          <w:sz w:val="26"/>
          <w:szCs w:val="26"/>
        </w:rPr>
        <w:t xml:space="preserve"> </w:t>
      </w:r>
      <w:proofErr w:type="spellStart"/>
      <w:r w:rsidRPr="006D375D">
        <w:rPr>
          <w:rFonts w:eastAsia="Times New Roman"/>
          <w:sz w:val="26"/>
          <w:szCs w:val="26"/>
        </w:rPr>
        <w:t>đó</w:t>
      </w:r>
      <w:proofErr w:type="spellEnd"/>
      <w:r w:rsidRPr="006D375D">
        <w:rPr>
          <w:rFonts w:eastAsia="Times New Roman"/>
          <w:sz w:val="26"/>
          <w:szCs w:val="26"/>
        </w:rPr>
        <w:t xml:space="preserve"> </w:t>
      </w:r>
      <w:proofErr w:type="spellStart"/>
      <w:r w:rsidRPr="006D375D">
        <w:rPr>
          <w:rFonts w:eastAsia="Times New Roman"/>
          <w:sz w:val="26"/>
          <w:szCs w:val="26"/>
        </w:rPr>
        <w:t>có</w:t>
      </w:r>
      <w:proofErr w:type="spellEnd"/>
      <w:r w:rsidRPr="006D375D">
        <w:rPr>
          <w:rFonts w:eastAsia="Times New Roman"/>
          <w:sz w:val="26"/>
          <w:szCs w:val="26"/>
        </w:rPr>
        <w:t xml:space="preserve"> </w:t>
      </w:r>
      <w:proofErr w:type="spellStart"/>
      <w:r w:rsidRPr="006D375D">
        <w:rPr>
          <w:rFonts w:eastAsia="Times New Roman"/>
          <w:sz w:val="26"/>
          <w:szCs w:val="26"/>
        </w:rPr>
        <w:t>các</w:t>
      </w:r>
      <w:proofErr w:type="spellEnd"/>
      <w:r w:rsidRPr="006D375D">
        <w:rPr>
          <w:rFonts w:eastAsia="Times New Roman"/>
          <w:sz w:val="26"/>
          <w:szCs w:val="26"/>
        </w:rPr>
        <w:t xml:space="preserve"> </w:t>
      </w:r>
      <w:proofErr w:type="spellStart"/>
      <w:r w:rsidRPr="006D375D">
        <w:rPr>
          <w:rFonts w:eastAsia="Times New Roman"/>
          <w:sz w:val="26"/>
          <w:szCs w:val="26"/>
        </w:rPr>
        <w:t>học</w:t>
      </w:r>
      <w:proofErr w:type="spellEnd"/>
      <w:r w:rsidRPr="006D375D">
        <w:rPr>
          <w:rFonts w:eastAsia="Times New Roman"/>
          <w:sz w:val="26"/>
          <w:szCs w:val="26"/>
        </w:rPr>
        <w:t xml:space="preserve"> </w:t>
      </w:r>
      <w:proofErr w:type="spellStart"/>
      <w:r w:rsidRPr="006D375D">
        <w:rPr>
          <w:rFonts w:eastAsia="Times New Roman"/>
          <w:sz w:val="26"/>
          <w:szCs w:val="26"/>
        </w:rPr>
        <w:t>phần</w:t>
      </w:r>
      <w:proofErr w:type="spellEnd"/>
      <w:r w:rsidRPr="006D375D">
        <w:rPr>
          <w:rFonts w:eastAsia="Times New Roman"/>
          <w:sz w:val="26"/>
          <w:szCs w:val="26"/>
        </w:rPr>
        <w:t xml:space="preserve"> </w:t>
      </w:r>
      <w:proofErr w:type="spellStart"/>
      <w:r w:rsidRPr="006D375D">
        <w:rPr>
          <w:rFonts w:eastAsia="Times New Roman"/>
          <w:sz w:val="26"/>
          <w:szCs w:val="26"/>
        </w:rPr>
        <w:t>bắt</w:t>
      </w:r>
      <w:proofErr w:type="spellEnd"/>
      <w:r w:rsidRPr="006D375D">
        <w:rPr>
          <w:rFonts w:eastAsia="Times New Roman"/>
          <w:sz w:val="26"/>
          <w:szCs w:val="26"/>
        </w:rPr>
        <w:t xml:space="preserve"> </w:t>
      </w:r>
      <w:proofErr w:type="spellStart"/>
      <w:r w:rsidRPr="006D375D">
        <w:rPr>
          <w:rFonts w:eastAsia="Times New Roman"/>
          <w:sz w:val="26"/>
          <w:szCs w:val="26"/>
        </w:rPr>
        <w:t>buộc</w:t>
      </w:r>
      <w:proofErr w:type="spellEnd"/>
      <w:r w:rsidRPr="006D375D">
        <w:rPr>
          <w:rFonts w:eastAsia="Times New Roman"/>
          <w:sz w:val="26"/>
          <w:szCs w:val="26"/>
        </w:rPr>
        <w:t xml:space="preserve"> </w:t>
      </w:r>
      <w:proofErr w:type="spellStart"/>
      <w:r w:rsidRPr="006D375D">
        <w:rPr>
          <w:rFonts w:eastAsia="Times New Roman"/>
          <w:sz w:val="26"/>
          <w:szCs w:val="26"/>
        </w:rPr>
        <w:t>và</w:t>
      </w:r>
      <w:proofErr w:type="spellEnd"/>
      <w:r w:rsidRPr="006D375D">
        <w:rPr>
          <w:rFonts w:eastAsia="Times New Roman"/>
          <w:sz w:val="26"/>
          <w:szCs w:val="26"/>
        </w:rPr>
        <w:t xml:space="preserve"> </w:t>
      </w:r>
      <w:proofErr w:type="spellStart"/>
      <w:r w:rsidRPr="006D375D">
        <w:rPr>
          <w:rFonts w:eastAsia="Times New Roman"/>
          <w:sz w:val="26"/>
          <w:szCs w:val="26"/>
        </w:rPr>
        <w:t>học</w:t>
      </w:r>
      <w:proofErr w:type="spellEnd"/>
      <w:r w:rsidRPr="006D375D">
        <w:rPr>
          <w:rFonts w:eastAsia="Times New Roman"/>
          <w:sz w:val="26"/>
          <w:szCs w:val="26"/>
        </w:rPr>
        <w:t xml:space="preserve"> </w:t>
      </w:r>
      <w:proofErr w:type="spellStart"/>
      <w:r w:rsidRPr="006D375D">
        <w:rPr>
          <w:rFonts w:eastAsia="Times New Roman"/>
          <w:sz w:val="26"/>
          <w:szCs w:val="26"/>
        </w:rPr>
        <w:t>phần</w:t>
      </w:r>
      <w:proofErr w:type="spellEnd"/>
      <w:r w:rsidRPr="006D375D">
        <w:rPr>
          <w:rFonts w:eastAsia="Times New Roman"/>
          <w:sz w:val="26"/>
          <w:szCs w:val="26"/>
        </w:rPr>
        <w:t xml:space="preserve"> </w:t>
      </w:r>
      <w:proofErr w:type="spellStart"/>
      <w:r w:rsidRPr="006D375D">
        <w:rPr>
          <w:rFonts w:eastAsia="Times New Roman"/>
          <w:sz w:val="26"/>
          <w:szCs w:val="26"/>
        </w:rPr>
        <w:t>tự</w:t>
      </w:r>
      <w:proofErr w:type="spellEnd"/>
      <w:r w:rsidRPr="006D375D">
        <w:rPr>
          <w:rFonts w:eastAsia="Times New Roman"/>
          <w:sz w:val="26"/>
          <w:szCs w:val="26"/>
        </w:rPr>
        <w:t xml:space="preserve"> </w:t>
      </w:r>
      <w:proofErr w:type="spellStart"/>
      <w:r w:rsidRPr="006D375D">
        <w:rPr>
          <w:rFonts w:eastAsia="Times New Roman"/>
          <w:sz w:val="26"/>
          <w:szCs w:val="26"/>
        </w:rPr>
        <w:t>chọn</w:t>
      </w:r>
      <w:proofErr w:type="spellEnd"/>
      <w:r w:rsidRPr="006D375D">
        <w:rPr>
          <w:rFonts w:eastAsia="Times New Roman"/>
          <w:sz w:val="26"/>
          <w:szCs w:val="26"/>
        </w:rPr>
        <w:t xml:space="preserve"> </w:t>
      </w:r>
      <w:proofErr w:type="spellStart"/>
      <w:r w:rsidR="00874DE9" w:rsidRPr="006D375D">
        <w:rPr>
          <w:rFonts w:eastAsia="Times New Roman"/>
          <w:sz w:val="26"/>
          <w:szCs w:val="26"/>
        </w:rPr>
        <w:t>với</w:t>
      </w:r>
      <w:proofErr w:type="spellEnd"/>
      <w:r w:rsidR="00874DE9" w:rsidRPr="006D375D">
        <w:rPr>
          <w:rFonts w:eastAsia="Times New Roman"/>
          <w:sz w:val="26"/>
          <w:szCs w:val="26"/>
        </w:rPr>
        <w:t xml:space="preserve"> </w:t>
      </w:r>
      <w:proofErr w:type="spellStart"/>
      <w:r w:rsidR="00874DE9" w:rsidRPr="006D375D">
        <w:rPr>
          <w:rFonts w:eastAsia="Times New Roman"/>
          <w:sz w:val="26"/>
          <w:szCs w:val="26"/>
        </w:rPr>
        <w:t>t</w:t>
      </w:r>
      <w:r w:rsidR="00647269" w:rsidRPr="006D375D">
        <w:rPr>
          <w:rFonts w:eastAsia="Times New Roman"/>
          <w:bCs/>
          <w:sz w:val="26"/>
          <w:szCs w:val="26"/>
        </w:rPr>
        <w:t>ổng</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số</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tín</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chỉ</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của</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chương</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trình</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là</w:t>
      </w:r>
      <w:proofErr w:type="spellEnd"/>
      <w:r w:rsidR="00647269" w:rsidRPr="006D375D">
        <w:rPr>
          <w:rFonts w:eastAsia="Times New Roman"/>
          <w:bCs/>
          <w:sz w:val="26"/>
          <w:szCs w:val="26"/>
        </w:rPr>
        <w:t xml:space="preserve"> 131 </w:t>
      </w:r>
      <w:proofErr w:type="spellStart"/>
      <w:r w:rsidR="00647269" w:rsidRPr="006D375D">
        <w:rPr>
          <w:rFonts w:eastAsia="Times New Roman"/>
          <w:bCs/>
          <w:sz w:val="26"/>
          <w:szCs w:val="26"/>
        </w:rPr>
        <w:t>tín</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chỉ</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trong</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đó</w:t>
      </w:r>
      <w:proofErr w:type="spellEnd"/>
      <w:r w:rsidR="00647269" w:rsidRPr="006D375D">
        <w:rPr>
          <w:rFonts w:eastAsia="Times New Roman"/>
          <w:bCs/>
          <w:sz w:val="26"/>
          <w:szCs w:val="26"/>
        </w:rPr>
        <w:t xml:space="preserve"> 120 TC </w:t>
      </w:r>
      <w:proofErr w:type="spellStart"/>
      <w:r w:rsidR="00647269" w:rsidRPr="006D375D">
        <w:rPr>
          <w:rFonts w:eastAsia="Times New Roman"/>
          <w:bCs/>
          <w:sz w:val="26"/>
          <w:szCs w:val="26"/>
        </w:rPr>
        <w:t>thuộc</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các</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khối</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kiến</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thức</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và</w:t>
      </w:r>
      <w:proofErr w:type="spellEnd"/>
      <w:r w:rsidR="00647269" w:rsidRPr="006D375D">
        <w:rPr>
          <w:rFonts w:eastAsia="Times New Roman"/>
          <w:bCs/>
          <w:sz w:val="26"/>
          <w:szCs w:val="26"/>
        </w:rPr>
        <w:t xml:space="preserve"> 11 TC </w:t>
      </w:r>
      <w:proofErr w:type="spellStart"/>
      <w:r w:rsidR="00647269" w:rsidRPr="006D375D">
        <w:rPr>
          <w:rFonts w:eastAsia="Times New Roman"/>
          <w:bCs/>
          <w:sz w:val="26"/>
          <w:szCs w:val="26"/>
        </w:rPr>
        <w:t>giáo</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dục</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thể</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chất</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và</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quốc</w:t>
      </w:r>
      <w:proofErr w:type="spellEnd"/>
      <w:r w:rsidR="00647269" w:rsidRPr="006D375D">
        <w:rPr>
          <w:rFonts w:eastAsia="Times New Roman"/>
          <w:bCs/>
          <w:sz w:val="26"/>
          <w:szCs w:val="26"/>
        </w:rPr>
        <w:t xml:space="preserve"> </w:t>
      </w:r>
      <w:proofErr w:type="spellStart"/>
      <w:r w:rsidR="00647269" w:rsidRPr="006D375D">
        <w:rPr>
          <w:rFonts w:eastAsia="Times New Roman"/>
          <w:bCs/>
          <w:sz w:val="26"/>
          <w:szCs w:val="26"/>
        </w:rPr>
        <w:t>phòng</w:t>
      </w:r>
      <w:proofErr w:type="spellEnd"/>
      <w:r w:rsidR="00647269" w:rsidRPr="006D375D">
        <w:rPr>
          <w:rFonts w:eastAsia="Times New Roman"/>
          <w:bCs/>
          <w:sz w:val="26"/>
          <w:szCs w:val="26"/>
        </w:rPr>
        <w:t>.</w:t>
      </w:r>
    </w:p>
    <w:bookmarkEnd w:id="55"/>
    <w:p w14:paraId="077956E5" w14:textId="71C0DEE9" w:rsidR="00647269" w:rsidRPr="006D375D" w:rsidRDefault="00647269" w:rsidP="00647269">
      <w:pPr>
        <w:pStyle w:val="HeaderChar"/>
        <w:spacing w:before="80" w:line="312" w:lineRule="auto"/>
        <w:ind w:left="360"/>
        <w:jc w:val="both"/>
        <w:rPr>
          <w:rFonts w:eastAsia="Times New Roman"/>
          <w:bCs/>
          <w:sz w:val="26"/>
          <w:szCs w:val="26"/>
        </w:rPr>
      </w:pPr>
      <w:r w:rsidRPr="006D375D">
        <w:rPr>
          <w:rFonts w:eastAsia="Times New Roman"/>
          <w:bCs/>
          <w:sz w:val="26"/>
          <w:szCs w:val="26"/>
        </w:rPr>
        <w:t xml:space="preserve">- </w:t>
      </w:r>
      <w:proofErr w:type="spellStart"/>
      <w:r w:rsidRPr="006D375D">
        <w:rPr>
          <w:rFonts w:eastAsia="Times New Roman"/>
          <w:bCs/>
          <w:sz w:val="26"/>
          <w:szCs w:val="26"/>
        </w:rPr>
        <w:t>Kiến</w:t>
      </w:r>
      <w:proofErr w:type="spellEnd"/>
      <w:r w:rsidRPr="006D375D">
        <w:rPr>
          <w:rFonts w:eastAsia="Times New Roman"/>
          <w:bCs/>
          <w:sz w:val="26"/>
          <w:szCs w:val="26"/>
        </w:rPr>
        <w:t xml:space="preserve"> </w:t>
      </w:r>
      <w:proofErr w:type="spellStart"/>
      <w:r w:rsidRPr="006D375D">
        <w:rPr>
          <w:rFonts w:eastAsia="Times New Roman"/>
          <w:bCs/>
          <w:sz w:val="26"/>
          <w:szCs w:val="26"/>
        </w:rPr>
        <w:t>thức</w:t>
      </w:r>
      <w:proofErr w:type="spellEnd"/>
      <w:r w:rsidRPr="006D375D">
        <w:rPr>
          <w:rFonts w:eastAsia="Times New Roman"/>
          <w:bCs/>
          <w:sz w:val="26"/>
          <w:szCs w:val="26"/>
        </w:rPr>
        <w:t xml:space="preserve"> </w:t>
      </w:r>
      <w:proofErr w:type="spellStart"/>
      <w:r w:rsidRPr="006D375D">
        <w:rPr>
          <w:rFonts w:eastAsia="Times New Roman"/>
          <w:bCs/>
          <w:sz w:val="26"/>
          <w:szCs w:val="26"/>
        </w:rPr>
        <w:t>giáo</w:t>
      </w:r>
      <w:proofErr w:type="spellEnd"/>
      <w:r w:rsidRPr="006D375D">
        <w:rPr>
          <w:rFonts w:eastAsia="Times New Roman"/>
          <w:bCs/>
          <w:sz w:val="26"/>
          <w:szCs w:val="26"/>
        </w:rPr>
        <w:t xml:space="preserve"> </w:t>
      </w:r>
      <w:proofErr w:type="spellStart"/>
      <w:r w:rsidRPr="006D375D">
        <w:rPr>
          <w:rFonts w:eastAsia="Times New Roman"/>
          <w:bCs/>
          <w:sz w:val="26"/>
          <w:szCs w:val="26"/>
        </w:rPr>
        <w:t>dục</w:t>
      </w:r>
      <w:proofErr w:type="spellEnd"/>
      <w:r w:rsidRPr="006D375D">
        <w:rPr>
          <w:rFonts w:eastAsia="Times New Roman"/>
          <w:bCs/>
          <w:sz w:val="26"/>
          <w:szCs w:val="26"/>
        </w:rPr>
        <w:t xml:space="preserve"> </w:t>
      </w:r>
      <w:proofErr w:type="spellStart"/>
      <w:r w:rsidRPr="006D375D">
        <w:rPr>
          <w:rFonts w:eastAsia="Times New Roman"/>
          <w:bCs/>
          <w:sz w:val="26"/>
          <w:szCs w:val="26"/>
        </w:rPr>
        <w:t>đại</w:t>
      </w:r>
      <w:proofErr w:type="spellEnd"/>
      <w:r w:rsidRPr="006D375D">
        <w:rPr>
          <w:rFonts w:eastAsia="Times New Roman"/>
          <w:bCs/>
          <w:sz w:val="26"/>
          <w:szCs w:val="26"/>
        </w:rPr>
        <w:t xml:space="preserve"> </w:t>
      </w:r>
      <w:proofErr w:type="spellStart"/>
      <w:r w:rsidRPr="006D375D">
        <w:rPr>
          <w:rFonts w:eastAsia="Times New Roman"/>
          <w:bCs/>
          <w:sz w:val="26"/>
          <w:szCs w:val="26"/>
        </w:rPr>
        <w:t>cương</w:t>
      </w:r>
      <w:proofErr w:type="spellEnd"/>
      <w:r w:rsidRPr="006D375D">
        <w:rPr>
          <w:rFonts w:eastAsia="Times New Roman"/>
          <w:bCs/>
          <w:sz w:val="26"/>
          <w:szCs w:val="26"/>
        </w:rPr>
        <w:t xml:space="preserve">: </w:t>
      </w:r>
      <w:r w:rsidRPr="006D375D">
        <w:rPr>
          <w:rFonts w:eastAsia="Times New Roman"/>
          <w:bCs/>
          <w:sz w:val="26"/>
          <w:szCs w:val="26"/>
        </w:rPr>
        <w:tab/>
      </w:r>
      <w:r w:rsidRPr="006D375D">
        <w:rPr>
          <w:rFonts w:eastAsia="Times New Roman"/>
          <w:bCs/>
          <w:sz w:val="26"/>
          <w:szCs w:val="26"/>
        </w:rPr>
        <w:tab/>
      </w:r>
      <w:r w:rsidRPr="006D375D">
        <w:rPr>
          <w:rFonts w:eastAsia="Times New Roman"/>
          <w:bCs/>
          <w:sz w:val="26"/>
          <w:szCs w:val="26"/>
        </w:rPr>
        <w:tab/>
      </w:r>
      <w:r w:rsidRPr="006D375D">
        <w:rPr>
          <w:rFonts w:eastAsia="Times New Roman"/>
          <w:bCs/>
          <w:sz w:val="26"/>
          <w:szCs w:val="26"/>
        </w:rPr>
        <w:tab/>
        <w:t xml:space="preserve">40 </w:t>
      </w:r>
      <w:proofErr w:type="spellStart"/>
      <w:r w:rsidRPr="006D375D">
        <w:rPr>
          <w:rFonts w:eastAsia="Times New Roman"/>
          <w:bCs/>
          <w:sz w:val="26"/>
          <w:szCs w:val="26"/>
        </w:rPr>
        <w:t>tín</w:t>
      </w:r>
      <w:proofErr w:type="spellEnd"/>
      <w:r w:rsidRPr="006D375D">
        <w:rPr>
          <w:rFonts w:eastAsia="Times New Roman"/>
          <w:bCs/>
          <w:sz w:val="26"/>
          <w:szCs w:val="26"/>
        </w:rPr>
        <w:t xml:space="preserve"> </w:t>
      </w:r>
      <w:proofErr w:type="spellStart"/>
      <w:r w:rsidRPr="006D375D">
        <w:rPr>
          <w:rFonts w:eastAsia="Times New Roman"/>
          <w:bCs/>
          <w:sz w:val="26"/>
          <w:szCs w:val="26"/>
        </w:rPr>
        <w:t>chỉ</w:t>
      </w:r>
      <w:proofErr w:type="spellEnd"/>
    </w:p>
    <w:p w14:paraId="550735EE" w14:textId="28D12A2C" w:rsidR="00647269" w:rsidRPr="006D375D" w:rsidRDefault="00647269" w:rsidP="00647269">
      <w:pPr>
        <w:pStyle w:val="HeaderChar"/>
        <w:spacing w:before="80" w:line="312" w:lineRule="auto"/>
        <w:ind w:left="360"/>
        <w:jc w:val="both"/>
        <w:rPr>
          <w:rFonts w:eastAsia="Times New Roman"/>
          <w:bCs/>
          <w:sz w:val="26"/>
          <w:szCs w:val="26"/>
        </w:rPr>
      </w:pPr>
      <w:r w:rsidRPr="006D375D">
        <w:rPr>
          <w:rFonts w:eastAsia="Times New Roman"/>
          <w:bCs/>
          <w:sz w:val="26"/>
          <w:szCs w:val="26"/>
        </w:rPr>
        <w:t xml:space="preserve">- </w:t>
      </w:r>
      <w:proofErr w:type="spellStart"/>
      <w:r w:rsidRPr="006D375D">
        <w:rPr>
          <w:rFonts w:eastAsia="Times New Roman"/>
          <w:bCs/>
          <w:sz w:val="26"/>
          <w:szCs w:val="26"/>
        </w:rPr>
        <w:t>Kiến</w:t>
      </w:r>
      <w:proofErr w:type="spellEnd"/>
      <w:r w:rsidRPr="006D375D">
        <w:rPr>
          <w:rFonts w:eastAsia="Times New Roman"/>
          <w:bCs/>
          <w:sz w:val="26"/>
          <w:szCs w:val="26"/>
        </w:rPr>
        <w:t xml:space="preserve"> </w:t>
      </w:r>
      <w:proofErr w:type="spellStart"/>
      <w:r w:rsidRPr="006D375D">
        <w:rPr>
          <w:rFonts w:eastAsia="Times New Roman"/>
          <w:bCs/>
          <w:sz w:val="26"/>
          <w:szCs w:val="26"/>
        </w:rPr>
        <w:t>thức</w:t>
      </w:r>
      <w:proofErr w:type="spellEnd"/>
      <w:r w:rsidRPr="006D375D">
        <w:rPr>
          <w:rFonts w:eastAsia="Times New Roman"/>
          <w:bCs/>
          <w:sz w:val="26"/>
          <w:szCs w:val="26"/>
        </w:rPr>
        <w:t xml:space="preserve"> </w:t>
      </w:r>
      <w:proofErr w:type="spellStart"/>
      <w:r w:rsidRPr="006D375D">
        <w:rPr>
          <w:rFonts w:eastAsia="Times New Roman"/>
          <w:bCs/>
          <w:sz w:val="26"/>
          <w:szCs w:val="26"/>
        </w:rPr>
        <w:t>giáo</w:t>
      </w:r>
      <w:proofErr w:type="spellEnd"/>
      <w:r w:rsidRPr="006D375D">
        <w:rPr>
          <w:rFonts w:eastAsia="Times New Roman"/>
          <w:bCs/>
          <w:sz w:val="26"/>
          <w:szCs w:val="26"/>
        </w:rPr>
        <w:t xml:space="preserve"> </w:t>
      </w:r>
      <w:proofErr w:type="spellStart"/>
      <w:r w:rsidRPr="006D375D">
        <w:rPr>
          <w:rFonts w:eastAsia="Times New Roman"/>
          <w:bCs/>
          <w:sz w:val="26"/>
          <w:szCs w:val="26"/>
        </w:rPr>
        <w:t>dục</w:t>
      </w:r>
      <w:proofErr w:type="spellEnd"/>
      <w:r w:rsidRPr="006D375D">
        <w:rPr>
          <w:rFonts w:eastAsia="Times New Roman"/>
          <w:bCs/>
          <w:sz w:val="26"/>
          <w:szCs w:val="26"/>
        </w:rPr>
        <w:t xml:space="preserve"> </w:t>
      </w:r>
      <w:proofErr w:type="spellStart"/>
      <w:r w:rsidRPr="006D375D">
        <w:rPr>
          <w:rFonts w:eastAsia="Times New Roman"/>
          <w:bCs/>
          <w:sz w:val="26"/>
          <w:szCs w:val="26"/>
        </w:rPr>
        <w:t>chuyên</w:t>
      </w:r>
      <w:proofErr w:type="spellEnd"/>
      <w:r w:rsidRPr="006D375D">
        <w:rPr>
          <w:rFonts w:eastAsia="Times New Roman"/>
          <w:bCs/>
          <w:sz w:val="26"/>
          <w:szCs w:val="26"/>
        </w:rPr>
        <w:t xml:space="preserve"> </w:t>
      </w:r>
      <w:proofErr w:type="spellStart"/>
      <w:r w:rsidRPr="006D375D">
        <w:rPr>
          <w:rFonts w:eastAsia="Times New Roman"/>
          <w:bCs/>
          <w:sz w:val="26"/>
          <w:szCs w:val="26"/>
        </w:rPr>
        <w:t>nghiệp</w:t>
      </w:r>
      <w:proofErr w:type="spellEnd"/>
      <w:r w:rsidRPr="006D375D">
        <w:rPr>
          <w:rFonts w:eastAsia="Times New Roman"/>
          <w:bCs/>
          <w:sz w:val="26"/>
          <w:szCs w:val="26"/>
        </w:rPr>
        <w:t xml:space="preserve">: </w:t>
      </w:r>
      <w:r w:rsidRPr="006D375D">
        <w:rPr>
          <w:rFonts w:eastAsia="Times New Roman"/>
          <w:bCs/>
          <w:sz w:val="26"/>
          <w:szCs w:val="26"/>
        </w:rPr>
        <w:tab/>
      </w:r>
      <w:r w:rsidRPr="006D375D">
        <w:rPr>
          <w:rFonts w:eastAsia="Times New Roman"/>
          <w:bCs/>
          <w:sz w:val="26"/>
          <w:szCs w:val="26"/>
        </w:rPr>
        <w:tab/>
      </w:r>
      <w:r w:rsidRPr="006D375D">
        <w:rPr>
          <w:rFonts w:eastAsia="Times New Roman"/>
          <w:bCs/>
          <w:sz w:val="26"/>
          <w:szCs w:val="26"/>
        </w:rPr>
        <w:tab/>
        <w:t xml:space="preserve">91 </w:t>
      </w:r>
      <w:proofErr w:type="spellStart"/>
      <w:r w:rsidRPr="006D375D">
        <w:rPr>
          <w:rFonts w:eastAsia="Times New Roman"/>
          <w:bCs/>
          <w:sz w:val="26"/>
          <w:szCs w:val="26"/>
        </w:rPr>
        <w:t>tín</w:t>
      </w:r>
      <w:proofErr w:type="spellEnd"/>
      <w:r w:rsidRPr="006D375D">
        <w:rPr>
          <w:rFonts w:eastAsia="Times New Roman"/>
          <w:bCs/>
          <w:sz w:val="26"/>
          <w:szCs w:val="26"/>
        </w:rPr>
        <w:t xml:space="preserve"> </w:t>
      </w:r>
      <w:proofErr w:type="spellStart"/>
      <w:r w:rsidRPr="006D375D">
        <w:rPr>
          <w:rFonts w:eastAsia="Times New Roman"/>
          <w:bCs/>
          <w:sz w:val="26"/>
          <w:szCs w:val="26"/>
        </w:rPr>
        <w:t>chỉ</w:t>
      </w:r>
      <w:proofErr w:type="spellEnd"/>
    </w:p>
    <w:p w14:paraId="10ACC1C8" w14:textId="2110A4E8" w:rsidR="00647269" w:rsidRPr="006D375D" w:rsidRDefault="00647269" w:rsidP="00647269">
      <w:pPr>
        <w:pStyle w:val="HeaderChar"/>
        <w:spacing w:before="80" w:line="312" w:lineRule="auto"/>
        <w:ind w:left="360"/>
        <w:jc w:val="both"/>
        <w:rPr>
          <w:rFonts w:eastAsia="Times New Roman"/>
          <w:bCs/>
          <w:i/>
          <w:sz w:val="26"/>
          <w:szCs w:val="26"/>
        </w:rPr>
      </w:pPr>
      <w:r w:rsidRPr="006D375D">
        <w:rPr>
          <w:rFonts w:eastAsia="Times New Roman"/>
          <w:bCs/>
          <w:sz w:val="26"/>
          <w:szCs w:val="26"/>
        </w:rPr>
        <w:t xml:space="preserve">Bao </w:t>
      </w:r>
      <w:proofErr w:type="spellStart"/>
      <w:r w:rsidRPr="006D375D">
        <w:rPr>
          <w:rFonts w:eastAsia="Times New Roman"/>
          <w:bCs/>
          <w:sz w:val="26"/>
          <w:szCs w:val="26"/>
        </w:rPr>
        <w:t>gồm</w:t>
      </w:r>
      <w:proofErr w:type="spellEnd"/>
      <w:r w:rsidRPr="006D375D">
        <w:rPr>
          <w:rFonts w:eastAsia="Times New Roman"/>
          <w:bCs/>
          <w:sz w:val="26"/>
          <w:szCs w:val="26"/>
        </w:rPr>
        <w:t xml:space="preserve">:  </w:t>
      </w:r>
      <w:r w:rsidRPr="006D375D">
        <w:rPr>
          <w:rFonts w:eastAsia="Times New Roman"/>
          <w:bCs/>
          <w:i/>
          <w:sz w:val="26"/>
          <w:szCs w:val="26"/>
        </w:rPr>
        <w:t xml:space="preserve">+ </w:t>
      </w:r>
      <w:proofErr w:type="spellStart"/>
      <w:r w:rsidRPr="006D375D">
        <w:rPr>
          <w:rFonts w:eastAsia="Times New Roman"/>
          <w:bCs/>
          <w:i/>
          <w:sz w:val="26"/>
          <w:szCs w:val="26"/>
        </w:rPr>
        <w:t>Kiến</w:t>
      </w:r>
      <w:proofErr w:type="spellEnd"/>
      <w:r w:rsidRPr="006D375D">
        <w:rPr>
          <w:rFonts w:eastAsia="Times New Roman"/>
          <w:bCs/>
          <w:i/>
          <w:sz w:val="26"/>
          <w:szCs w:val="26"/>
        </w:rPr>
        <w:t xml:space="preserve"> </w:t>
      </w:r>
      <w:proofErr w:type="spellStart"/>
      <w:r w:rsidRPr="006D375D">
        <w:rPr>
          <w:rFonts w:eastAsia="Times New Roman"/>
          <w:bCs/>
          <w:i/>
          <w:sz w:val="26"/>
          <w:szCs w:val="26"/>
        </w:rPr>
        <w:t>thức</w:t>
      </w:r>
      <w:proofErr w:type="spellEnd"/>
      <w:r w:rsidRPr="006D375D">
        <w:rPr>
          <w:rFonts w:eastAsia="Times New Roman"/>
          <w:bCs/>
          <w:i/>
          <w:sz w:val="26"/>
          <w:szCs w:val="26"/>
        </w:rPr>
        <w:t xml:space="preserve"> </w:t>
      </w:r>
      <w:proofErr w:type="spellStart"/>
      <w:r w:rsidRPr="006D375D">
        <w:rPr>
          <w:rFonts w:eastAsia="Times New Roman"/>
          <w:bCs/>
          <w:i/>
          <w:sz w:val="26"/>
          <w:szCs w:val="26"/>
        </w:rPr>
        <w:t>cơ</w:t>
      </w:r>
      <w:proofErr w:type="spellEnd"/>
      <w:r w:rsidRPr="006D375D">
        <w:rPr>
          <w:rFonts w:eastAsia="Times New Roman"/>
          <w:bCs/>
          <w:i/>
          <w:sz w:val="26"/>
          <w:szCs w:val="26"/>
        </w:rPr>
        <w:t xml:space="preserve"> </w:t>
      </w:r>
      <w:proofErr w:type="spellStart"/>
      <w:r w:rsidRPr="006D375D">
        <w:rPr>
          <w:rFonts w:eastAsia="Times New Roman"/>
          <w:bCs/>
          <w:i/>
          <w:sz w:val="26"/>
          <w:szCs w:val="26"/>
        </w:rPr>
        <w:t>sở</w:t>
      </w:r>
      <w:proofErr w:type="spellEnd"/>
      <w:r w:rsidRPr="006D375D">
        <w:rPr>
          <w:rFonts w:eastAsia="Times New Roman"/>
          <w:bCs/>
          <w:i/>
          <w:sz w:val="26"/>
          <w:szCs w:val="26"/>
        </w:rPr>
        <w:t xml:space="preserve"> </w:t>
      </w:r>
      <w:proofErr w:type="spellStart"/>
      <w:r w:rsidRPr="006D375D">
        <w:rPr>
          <w:rFonts w:eastAsia="Times New Roman"/>
          <w:bCs/>
          <w:i/>
          <w:sz w:val="26"/>
          <w:szCs w:val="26"/>
        </w:rPr>
        <w:t>ngành</w:t>
      </w:r>
      <w:proofErr w:type="spellEnd"/>
      <w:r w:rsidRPr="006D375D">
        <w:rPr>
          <w:rFonts w:eastAsia="Times New Roman"/>
          <w:bCs/>
          <w:i/>
          <w:sz w:val="26"/>
          <w:szCs w:val="26"/>
        </w:rPr>
        <w:t xml:space="preserve">: </w:t>
      </w:r>
      <w:r w:rsidRPr="006D375D">
        <w:rPr>
          <w:rFonts w:eastAsia="Times New Roman"/>
          <w:bCs/>
          <w:i/>
          <w:sz w:val="26"/>
          <w:szCs w:val="26"/>
        </w:rPr>
        <w:tab/>
      </w:r>
      <w:r w:rsidRPr="006D375D">
        <w:rPr>
          <w:rFonts w:eastAsia="Times New Roman"/>
          <w:bCs/>
          <w:i/>
          <w:sz w:val="26"/>
          <w:szCs w:val="26"/>
        </w:rPr>
        <w:tab/>
      </w:r>
      <w:r w:rsidRPr="006D375D">
        <w:rPr>
          <w:rFonts w:eastAsia="Times New Roman"/>
          <w:bCs/>
          <w:i/>
          <w:sz w:val="26"/>
          <w:szCs w:val="26"/>
        </w:rPr>
        <w:tab/>
        <w:t xml:space="preserve">28 </w:t>
      </w:r>
      <w:proofErr w:type="spellStart"/>
      <w:r w:rsidRPr="006D375D">
        <w:rPr>
          <w:rFonts w:eastAsia="Times New Roman"/>
          <w:bCs/>
          <w:i/>
          <w:sz w:val="26"/>
          <w:szCs w:val="26"/>
        </w:rPr>
        <w:t>tín</w:t>
      </w:r>
      <w:proofErr w:type="spellEnd"/>
      <w:r w:rsidRPr="006D375D">
        <w:rPr>
          <w:rFonts w:eastAsia="Times New Roman"/>
          <w:bCs/>
          <w:i/>
          <w:sz w:val="26"/>
          <w:szCs w:val="26"/>
        </w:rPr>
        <w:t xml:space="preserve"> </w:t>
      </w:r>
      <w:proofErr w:type="spellStart"/>
      <w:r w:rsidRPr="006D375D">
        <w:rPr>
          <w:rFonts w:eastAsia="Times New Roman"/>
          <w:bCs/>
          <w:i/>
          <w:sz w:val="26"/>
          <w:szCs w:val="26"/>
        </w:rPr>
        <w:t>chỉ</w:t>
      </w:r>
      <w:proofErr w:type="spellEnd"/>
    </w:p>
    <w:p w14:paraId="4E92D2B9" w14:textId="3845425F" w:rsidR="00647269" w:rsidRPr="006D375D" w:rsidRDefault="00647269" w:rsidP="00647269">
      <w:pPr>
        <w:pStyle w:val="HeaderChar"/>
        <w:spacing w:before="80" w:line="312" w:lineRule="auto"/>
        <w:ind w:left="360"/>
        <w:jc w:val="both"/>
        <w:rPr>
          <w:rFonts w:eastAsia="Times New Roman"/>
          <w:bCs/>
          <w:i/>
          <w:sz w:val="26"/>
          <w:szCs w:val="26"/>
        </w:rPr>
      </w:pPr>
      <w:r w:rsidRPr="006D375D">
        <w:rPr>
          <w:rFonts w:eastAsia="Times New Roman"/>
          <w:bCs/>
          <w:i/>
          <w:sz w:val="26"/>
          <w:szCs w:val="26"/>
        </w:rPr>
        <w:t xml:space="preserve">     </w:t>
      </w:r>
      <w:r w:rsidRPr="006D375D">
        <w:rPr>
          <w:rFonts w:eastAsia="Times New Roman"/>
          <w:bCs/>
          <w:i/>
          <w:sz w:val="26"/>
          <w:szCs w:val="26"/>
        </w:rPr>
        <w:tab/>
        <w:t xml:space="preserve">  </w:t>
      </w:r>
      <w:r w:rsidRPr="006D375D">
        <w:rPr>
          <w:rFonts w:eastAsia="Times New Roman"/>
          <w:bCs/>
          <w:i/>
          <w:sz w:val="26"/>
          <w:szCs w:val="26"/>
          <w:vertAlign w:val="subscript"/>
        </w:rPr>
        <w:softHyphen/>
      </w:r>
      <w:r w:rsidRPr="006D375D">
        <w:rPr>
          <w:rFonts w:eastAsia="Times New Roman"/>
          <w:bCs/>
          <w:i/>
          <w:sz w:val="26"/>
          <w:szCs w:val="26"/>
        </w:rPr>
        <w:t xml:space="preserve"> </w:t>
      </w:r>
      <w:r w:rsidRPr="006D375D">
        <w:rPr>
          <w:rFonts w:eastAsia="Times New Roman"/>
          <w:bCs/>
          <w:i/>
          <w:sz w:val="26"/>
          <w:szCs w:val="26"/>
        </w:rPr>
        <w:tab/>
        <w:t xml:space="preserve">+ </w:t>
      </w:r>
      <w:proofErr w:type="spellStart"/>
      <w:r w:rsidRPr="006D375D">
        <w:rPr>
          <w:rFonts w:eastAsia="Times New Roman"/>
          <w:bCs/>
          <w:i/>
          <w:sz w:val="26"/>
          <w:szCs w:val="26"/>
        </w:rPr>
        <w:t>Kiến</w:t>
      </w:r>
      <w:proofErr w:type="spellEnd"/>
      <w:r w:rsidRPr="006D375D">
        <w:rPr>
          <w:rFonts w:eastAsia="Times New Roman"/>
          <w:bCs/>
          <w:i/>
          <w:sz w:val="26"/>
          <w:szCs w:val="26"/>
        </w:rPr>
        <w:t xml:space="preserve"> </w:t>
      </w:r>
      <w:proofErr w:type="spellStart"/>
      <w:r w:rsidRPr="006D375D">
        <w:rPr>
          <w:rFonts w:eastAsia="Times New Roman"/>
          <w:bCs/>
          <w:i/>
          <w:sz w:val="26"/>
          <w:szCs w:val="26"/>
        </w:rPr>
        <w:t>thức</w:t>
      </w:r>
      <w:proofErr w:type="spellEnd"/>
      <w:r w:rsidRPr="006D375D">
        <w:rPr>
          <w:rFonts w:eastAsia="Times New Roman"/>
          <w:bCs/>
          <w:i/>
          <w:sz w:val="26"/>
          <w:szCs w:val="26"/>
        </w:rPr>
        <w:t xml:space="preserve"> </w:t>
      </w:r>
      <w:proofErr w:type="spellStart"/>
      <w:r w:rsidRPr="006D375D">
        <w:rPr>
          <w:rFonts w:eastAsia="Times New Roman"/>
          <w:bCs/>
          <w:i/>
          <w:sz w:val="26"/>
          <w:szCs w:val="26"/>
        </w:rPr>
        <w:t>ngành</w:t>
      </w:r>
      <w:proofErr w:type="spellEnd"/>
      <w:r w:rsidRPr="006D375D">
        <w:rPr>
          <w:rFonts w:eastAsia="Times New Roman"/>
          <w:bCs/>
          <w:i/>
          <w:sz w:val="26"/>
          <w:szCs w:val="26"/>
        </w:rPr>
        <w:t xml:space="preserve">, </w:t>
      </w:r>
      <w:proofErr w:type="spellStart"/>
      <w:r w:rsidRPr="006D375D">
        <w:rPr>
          <w:rFonts w:eastAsia="Times New Roman"/>
          <w:bCs/>
          <w:i/>
          <w:sz w:val="26"/>
          <w:szCs w:val="26"/>
        </w:rPr>
        <w:t>chuyên</w:t>
      </w:r>
      <w:proofErr w:type="spellEnd"/>
      <w:r w:rsidRPr="006D375D">
        <w:rPr>
          <w:rFonts w:eastAsia="Times New Roman"/>
          <w:bCs/>
          <w:i/>
          <w:sz w:val="26"/>
          <w:szCs w:val="26"/>
        </w:rPr>
        <w:t xml:space="preserve"> </w:t>
      </w:r>
      <w:proofErr w:type="spellStart"/>
      <w:r w:rsidRPr="006D375D">
        <w:rPr>
          <w:rFonts w:eastAsia="Times New Roman"/>
          <w:bCs/>
          <w:i/>
          <w:sz w:val="26"/>
          <w:szCs w:val="26"/>
        </w:rPr>
        <w:t>ngành</w:t>
      </w:r>
      <w:proofErr w:type="spellEnd"/>
      <w:r w:rsidRPr="006D375D">
        <w:rPr>
          <w:rFonts w:eastAsia="Times New Roman"/>
          <w:bCs/>
          <w:i/>
          <w:sz w:val="26"/>
          <w:szCs w:val="26"/>
        </w:rPr>
        <w:t>:</w:t>
      </w:r>
      <w:r w:rsidRPr="006D375D">
        <w:rPr>
          <w:rFonts w:eastAsia="Times New Roman"/>
          <w:bCs/>
          <w:i/>
          <w:sz w:val="26"/>
          <w:szCs w:val="26"/>
        </w:rPr>
        <w:tab/>
      </w:r>
      <w:r w:rsidRPr="006D375D">
        <w:rPr>
          <w:rFonts w:eastAsia="Times New Roman"/>
          <w:bCs/>
          <w:i/>
          <w:sz w:val="26"/>
          <w:szCs w:val="26"/>
        </w:rPr>
        <w:tab/>
        <w:t xml:space="preserve">41 </w:t>
      </w:r>
      <w:proofErr w:type="spellStart"/>
      <w:r w:rsidRPr="006D375D">
        <w:rPr>
          <w:rFonts w:eastAsia="Times New Roman"/>
          <w:bCs/>
          <w:i/>
          <w:sz w:val="26"/>
          <w:szCs w:val="26"/>
        </w:rPr>
        <w:t>tín</w:t>
      </w:r>
      <w:proofErr w:type="spellEnd"/>
      <w:r w:rsidRPr="006D375D">
        <w:rPr>
          <w:rFonts w:eastAsia="Times New Roman"/>
          <w:bCs/>
          <w:i/>
          <w:sz w:val="26"/>
          <w:szCs w:val="26"/>
        </w:rPr>
        <w:t xml:space="preserve"> </w:t>
      </w:r>
      <w:proofErr w:type="spellStart"/>
      <w:r w:rsidRPr="006D375D">
        <w:rPr>
          <w:rFonts w:eastAsia="Times New Roman"/>
          <w:bCs/>
          <w:i/>
          <w:sz w:val="26"/>
          <w:szCs w:val="26"/>
        </w:rPr>
        <w:t>chỉ</w:t>
      </w:r>
      <w:proofErr w:type="spellEnd"/>
    </w:p>
    <w:p w14:paraId="71AADE78" w14:textId="071C60B3" w:rsidR="00647269" w:rsidRPr="006D375D" w:rsidRDefault="00647269" w:rsidP="00647269">
      <w:pPr>
        <w:pStyle w:val="HeaderChar"/>
        <w:spacing w:before="80" w:line="312" w:lineRule="auto"/>
        <w:ind w:left="360"/>
        <w:jc w:val="both"/>
        <w:rPr>
          <w:rFonts w:eastAsia="Times New Roman"/>
          <w:bCs/>
          <w:i/>
          <w:sz w:val="26"/>
          <w:szCs w:val="26"/>
        </w:rPr>
      </w:pPr>
      <w:r w:rsidRPr="006D375D">
        <w:rPr>
          <w:rFonts w:eastAsia="Times New Roman"/>
          <w:bCs/>
          <w:i/>
          <w:sz w:val="26"/>
          <w:szCs w:val="26"/>
        </w:rPr>
        <w:t xml:space="preserve">               </w:t>
      </w:r>
      <w:r w:rsidRPr="006D375D">
        <w:rPr>
          <w:rFonts w:eastAsia="Times New Roman"/>
          <w:bCs/>
          <w:i/>
          <w:sz w:val="26"/>
          <w:szCs w:val="26"/>
        </w:rPr>
        <w:tab/>
        <w:t xml:space="preserve">+ </w:t>
      </w:r>
      <w:proofErr w:type="spellStart"/>
      <w:r w:rsidRPr="006D375D">
        <w:rPr>
          <w:rFonts w:eastAsia="Times New Roman"/>
          <w:bCs/>
          <w:i/>
          <w:sz w:val="26"/>
          <w:szCs w:val="26"/>
        </w:rPr>
        <w:t>Kiến</w:t>
      </w:r>
      <w:proofErr w:type="spellEnd"/>
      <w:r w:rsidRPr="006D375D">
        <w:rPr>
          <w:rFonts w:eastAsia="Times New Roman"/>
          <w:bCs/>
          <w:i/>
          <w:sz w:val="26"/>
          <w:szCs w:val="26"/>
        </w:rPr>
        <w:t xml:space="preserve"> </w:t>
      </w:r>
      <w:proofErr w:type="spellStart"/>
      <w:r w:rsidRPr="006D375D">
        <w:rPr>
          <w:rFonts w:eastAsia="Times New Roman"/>
          <w:bCs/>
          <w:i/>
          <w:sz w:val="26"/>
          <w:szCs w:val="26"/>
        </w:rPr>
        <w:t>thức</w:t>
      </w:r>
      <w:proofErr w:type="spellEnd"/>
      <w:r w:rsidRPr="006D375D">
        <w:rPr>
          <w:rFonts w:eastAsia="Times New Roman"/>
          <w:bCs/>
          <w:i/>
          <w:sz w:val="26"/>
          <w:szCs w:val="26"/>
        </w:rPr>
        <w:t xml:space="preserve"> </w:t>
      </w:r>
      <w:proofErr w:type="spellStart"/>
      <w:r w:rsidRPr="006D375D">
        <w:rPr>
          <w:rFonts w:eastAsia="Times New Roman"/>
          <w:bCs/>
          <w:i/>
          <w:sz w:val="26"/>
          <w:szCs w:val="26"/>
        </w:rPr>
        <w:t>bổ</w:t>
      </w:r>
      <w:proofErr w:type="spellEnd"/>
      <w:r w:rsidRPr="006D375D">
        <w:rPr>
          <w:rFonts w:eastAsia="Times New Roman"/>
          <w:bCs/>
          <w:i/>
          <w:sz w:val="26"/>
          <w:szCs w:val="26"/>
        </w:rPr>
        <w:t xml:space="preserve"> </w:t>
      </w:r>
      <w:proofErr w:type="spellStart"/>
      <w:r w:rsidRPr="006D375D">
        <w:rPr>
          <w:rFonts w:eastAsia="Times New Roman"/>
          <w:bCs/>
          <w:i/>
          <w:sz w:val="26"/>
          <w:szCs w:val="26"/>
        </w:rPr>
        <w:t>trợ</w:t>
      </w:r>
      <w:proofErr w:type="spellEnd"/>
      <w:r w:rsidRPr="006D375D">
        <w:rPr>
          <w:rFonts w:eastAsia="Times New Roman"/>
          <w:bCs/>
          <w:i/>
          <w:sz w:val="26"/>
          <w:szCs w:val="26"/>
        </w:rPr>
        <w:t xml:space="preserve">: </w:t>
      </w:r>
      <w:r w:rsidRPr="006D375D">
        <w:rPr>
          <w:rFonts w:eastAsia="Times New Roman"/>
          <w:bCs/>
          <w:i/>
          <w:sz w:val="26"/>
          <w:szCs w:val="26"/>
        </w:rPr>
        <w:tab/>
      </w:r>
      <w:r w:rsidRPr="006D375D">
        <w:rPr>
          <w:rFonts w:eastAsia="Times New Roman"/>
          <w:bCs/>
          <w:i/>
          <w:sz w:val="26"/>
          <w:szCs w:val="26"/>
        </w:rPr>
        <w:tab/>
      </w:r>
      <w:r w:rsidRPr="006D375D">
        <w:rPr>
          <w:rFonts w:eastAsia="Times New Roman"/>
          <w:bCs/>
          <w:i/>
          <w:sz w:val="26"/>
          <w:szCs w:val="26"/>
        </w:rPr>
        <w:tab/>
      </w:r>
      <w:r w:rsidRPr="006D375D">
        <w:rPr>
          <w:rFonts w:eastAsia="Times New Roman"/>
          <w:bCs/>
          <w:i/>
          <w:sz w:val="26"/>
          <w:szCs w:val="26"/>
        </w:rPr>
        <w:tab/>
        <w:t xml:space="preserve">12 </w:t>
      </w:r>
      <w:proofErr w:type="spellStart"/>
      <w:r w:rsidRPr="006D375D">
        <w:rPr>
          <w:rFonts w:eastAsia="Times New Roman"/>
          <w:bCs/>
          <w:i/>
          <w:sz w:val="26"/>
          <w:szCs w:val="26"/>
        </w:rPr>
        <w:t>tín</w:t>
      </w:r>
      <w:proofErr w:type="spellEnd"/>
      <w:r w:rsidRPr="006D375D">
        <w:rPr>
          <w:rFonts w:eastAsia="Times New Roman"/>
          <w:bCs/>
          <w:i/>
          <w:sz w:val="26"/>
          <w:szCs w:val="26"/>
        </w:rPr>
        <w:t xml:space="preserve"> </w:t>
      </w:r>
      <w:proofErr w:type="spellStart"/>
      <w:r w:rsidRPr="006D375D">
        <w:rPr>
          <w:rFonts w:eastAsia="Times New Roman"/>
          <w:bCs/>
          <w:i/>
          <w:sz w:val="26"/>
          <w:szCs w:val="26"/>
        </w:rPr>
        <w:t>chỉ</w:t>
      </w:r>
      <w:proofErr w:type="spellEnd"/>
    </w:p>
    <w:p w14:paraId="43258493" w14:textId="0793FB02" w:rsidR="00647269" w:rsidRPr="006D375D" w:rsidRDefault="00647269" w:rsidP="00647269">
      <w:pPr>
        <w:pStyle w:val="HeaderChar"/>
        <w:spacing w:before="80" w:line="312" w:lineRule="auto"/>
        <w:ind w:left="360"/>
        <w:jc w:val="both"/>
        <w:rPr>
          <w:rFonts w:eastAsia="Times New Roman"/>
          <w:bCs/>
          <w:i/>
          <w:sz w:val="26"/>
          <w:szCs w:val="26"/>
        </w:rPr>
      </w:pPr>
      <w:r w:rsidRPr="006D375D">
        <w:rPr>
          <w:rFonts w:eastAsia="Times New Roman"/>
          <w:bCs/>
          <w:i/>
          <w:sz w:val="26"/>
          <w:szCs w:val="26"/>
        </w:rPr>
        <w:t xml:space="preserve">                  + </w:t>
      </w:r>
      <w:proofErr w:type="spellStart"/>
      <w:r w:rsidRPr="006D375D">
        <w:rPr>
          <w:rFonts w:eastAsia="Times New Roman"/>
          <w:i/>
          <w:color w:val="000000"/>
          <w:sz w:val="26"/>
          <w:szCs w:val="26"/>
        </w:rPr>
        <w:t>Thực</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tập</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và</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làm</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tốt</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nghiệp</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khóa</w:t>
      </w:r>
      <w:proofErr w:type="spellEnd"/>
      <w:r w:rsidRPr="006D375D">
        <w:rPr>
          <w:rFonts w:eastAsia="Times New Roman"/>
          <w:i/>
          <w:color w:val="000000"/>
          <w:sz w:val="26"/>
          <w:szCs w:val="26"/>
        </w:rPr>
        <w:t xml:space="preserve"> </w:t>
      </w:r>
      <w:proofErr w:type="spellStart"/>
      <w:r w:rsidRPr="006D375D">
        <w:rPr>
          <w:rFonts w:eastAsia="Times New Roman"/>
          <w:i/>
          <w:color w:val="000000"/>
          <w:sz w:val="26"/>
          <w:szCs w:val="26"/>
        </w:rPr>
        <w:t>học</w:t>
      </w:r>
      <w:proofErr w:type="spellEnd"/>
      <w:r w:rsidRPr="006D375D">
        <w:rPr>
          <w:rFonts w:eastAsia="Times New Roman"/>
          <w:bCs/>
          <w:i/>
          <w:sz w:val="26"/>
          <w:szCs w:val="26"/>
        </w:rPr>
        <w:t>:</w:t>
      </w:r>
      <w:r w:rsidRPr="006D375D">
        <w:rPr>
          <w:rFonts w:eastAsia="Times New Roman"/>
          <w:bCs/>
          <w:i/>
          <w:sz w:val="26"/>
          <w:szCs w:val="26"/>
        </w:rPr>
        <w:tab/>
        <w:t xml:space="preserve">10 </w:t>
      </w:r>
      <w:proofErr w:type="spellStart"/>
      <w:r w:rsidRPr="006D375D">
        <w:rPr>
          <w:rFonts w:eastAsia="Times New Roman"/>
          <w:bCs/>
          <w:i/>
          <w:sz w:val="26"/>
          <w:szCs w:val="26"/>
        </w:rPr>
        <w:t>tín</w:t>
      </w:r>
      <w:proofErr w:type="spellEnd"/>
      <w:r w:rsidRPr="006D375D">
        <w:rPr>
          <w:rFonts w:eastAsia="Times New Roman"/>
          <w:bCs/>
          <w:i/>
          <w:sz w:val="26"/>
          <w:szCs w:val="26"/>
        </w:rPr>
        <w:t xml:space="preserve"> </w:t>
      </w:r>
      <w:proofErr w:type="spellStart"/>
      <w:r w:rsidRPr="006D375D">
        <w:rPr>
          <w:rFonts w:eastAsia="Times New Roman"/>
          <w:bCs/>
          <w:i/>
          <w:sz w:val="26"/>
          <w:szCs w:val="26"/>
        </w:rPr>
        <w:t>chỉ</w:t>
      </w:r>
      <w:proofErr w:type="spellEnd"/>
    </w:p>
    <w:p w14:paraId="4E78D154" w14:textId="2D135019" w:rsidR="00647269" w:rsidRDefault="00647269" w:rsidP="00647269">
      <w:pPr>
        <w:spacing w:before="80" w:line="312" w:lineRule="auto"/>
        <w:jc w:val="both"/>
        <w:rPr>
          <w:rFonts w:eastAsia="Times New Roman"/>
          <w:bCs/>
          <w:sz w:val="26"/>
          <w:szCs w:val="26"/>
        </w:rPr>
      </w:pPr>
      <w:proofErr w:type="spellStart"/>
      <w:r w:rsidRPr="006D375D">
        <w:rPr>
          <w:rFonts w:eastAsia="Times New Roman"/>
          <w:bCs/>
          <w:sz w:val="26"/>
          <w:szCs w:val="26"/>
        </w:rPr>
        <w:t>Thời</w:t>
      </w:r>
      <w:proofErr w:type="spellEnd"/>
      <w:r w:rsidRPr="006D375D">
        <w:rPr>
          <w:rFonts w:eastAsia="Times New Roman"/>
          <w:bCs/>
          <w:sz w:val="26"/>
          <w:szCs w:val="26"/>
        </w:rPr>
        <w:t xml:space="preserve"> </w:t>
      </w:r>
      <w:proofErr w:type="spellStart"/>
      <w:r w:rsidRPr="006D375D">
        <w:rPr>
          <w:rFonts w:eastAsia="Times New Roman"/>
          <w:bCs/>
          <w:sz w:val="26"/>
          <w:szCs w:val="26"/>
        </w:rPr>
        <w:t>gian</w:t>
      </w:r>
      <w:proofErr w:type="spellEnd"/>
      <w:r w:rsidRPr="006D375D">
        <w:rPr>
          <w:rFonts w:eastAsia="Times New Roman"/>
          <w:bCs/>
          <w:sz w:val="26"/>
          <w:szCs w:val="26"/>
        </w:rPr>
        <w:t xml:space="preserve"> </w:t>
      </w:r>
      <w:proofErr w:type="spellStart"/>
      <w:r w:rsidRPr="006D375D">
        <w:rPr>
          <w:rFonts w:eastAsia="Times New Roman"/>
          <w:bCs/>
          <w:sz w:val="26"/>
          <w:szCs w:val="26"/>
        </w:rPr>
        <w:t>đào</w:t>
      </w:r>
      <w:proofErr w:type="spellEnd"/>
      <w:r w:rsidRPr="006D375D">
        <w:rPr>
          <w:rFonts w:eastAsia="Times New Roman"/>
          <w:bCs/>
          <w:sz w:val="26"/>
          <w:szCs w:val="26"/>
        </w:rPr>
        <w:t xml:space="preserve"> </w:t>
      </w:r>
      <w:proofErr w:type="spellStart"/>
      <w:r w:rsidRPr="006D375D">
        <w:rPr>
          <w:rFonts w:eastAsia="Times New Roman"/>
          <w:bCs/>
          <w:sz w:val="26"/>
          <w:szCs w:val="26"/>
        </w:rPr>
        <w:t>tạo</w:t>
      </w:r>
      <w:proofErr w:type="spellEnd"/>
      <w:r w:rsidRPr="006D375D">
        <w:rPr>
          <w:rFonts w:eastAsia="Times New Roman"/>
          <w:bCs/>
          <w:sz w:val="26"/>
          <w:szCs w:val="26"/>
        </w:rPr>
        <w:t xml:space="preserve"> </w:t>
      </w:r>
      <w:proofErr w:type="spellStart"/>
      <w:r w:rsidRPr="006D375D">
        <w:rPr>
          <w:rFonts w:eastAsia="Times New Roman"/>
          <w:bCs/>
          <w:sz w:val="26"/>
          <w:szCs w:val="26"/>
        </w:rPr>
        <w:t>chuẩn</w:t>
      </w:r>
      <w:proofErr w:type="spellEnd"/>
      <w:r w:rsidRPr="006D375D">
        <w:rPr>
          <w:rFonts w:eastAsia="Times New Roman"/>
          <w:bCs/>
          <w:sz w:val="26"/>
          <w:szCs w:val="26"/>
        </w:rPr>
        <w:t xml:space="preserve"> </w:t>
      </w:r>
      <w:proofErr w:type="spellStart"/>
      <w:r w:rsidRPr="006D375D">
        <w:rPr>
          <w:rFonts w:eastAsia="Times New Roman"/>
          <w:bCs/>
          <w:sz w:val="26"/>
          <w:szCs w:val="26"/>
        </w:rPr>
        <w:t>của</w:t>
      </w:r>
      <w:proofErr w:type="spellEnd"/>
      <w:r w:rsidRPr="006D375D">
        <w:rPr>
          <w:rFonts w:eastAsia="Times New Roman"/>
          <w:bCs/>
          <w:sz w:val="26"/>
          <w:szCs w:val="26"/>
        </w:rPr>
        <w:t xml:space="preserve"> </w:t>
      </w:r>
      <w:proofErr w:type="spellStart"/>
      <w:r w:rsidRPr="006D375D">
        <w:rPr>
          <w:rFonts w:eastAsia="Times New Roman"/>
          <w:bCs/>
          <w:sz w:val="26"/>
          <w:szCs w:val="26"/>
        </w:rPr>
        <w:t>chương</w:t>
      </w:r>
      <w:proofErr w:type="spellEnd"/>
      <w:r w:rsidRPr="006D375D">
        <w:rPr>
          <w:rFonts w:eastAsia="Times New Roman"/>
          <w:bCs/>
          <w:sz w:val="26"/>
          <w:szCs w:val="26"/>
        </w:rPr>
        <w:t xml:space="preserve"> </w:t>
      </w:r>
      <w:proofErr w:type="spellStart"/>
      <w:r w:rsidRPr="006D375D">
        <w:rPr>
          <w:rFonts w:eastAsia="Times New Roman"/>
          <w:bCs/>
          <w:sz w:val="26"/>
          <w:szCs w:val="26"/>
        </w:rPr>
        <w:t>trình</w:t>
      </w:r>
      <w:proofErr w:type="spellEnd"/>
      <w:r w:rsidRPr="006D375D">
        <w:rPr>
          <w:rFonts w:eastAsia="Times New Roman"/>
          <w:bCs/>
          <w:sz w:val="26"/>
          <w:szCs w:val="26"/>
        </w:rPr>
        <w:t xml:space="preserve">: 04 </w:t>
      </w:r>
      <w:proofErr w:type="spellStart"/>
      <w:r w:rsidRPr="006D375D">
        <w:rPr>
          <w:rFonts w:eastAsia="Times New Roman"/>
          <w:bCs/>
          <w:sz w:val="26"/>
          <w:szCs w:val="26"/>
        </w:rPr>
        <w:t>năm</w:t>
      </w:r>
      <w:proofErr w:type="spellEnd"/>
      <w:r w:rsidRPr="006D375D">
        <w:rPr>
          <w:rFonts w:eastAsia="Times New Roman"/>
          <w:bCs/>
          <w:sz w:val="26"/>
          <w:szCs w:val="26"/>
        </w:rPr>
        <w:t>.</w:t>
      </w:r>
    </w:p>
    <w:p w14:paraId="6CD67FF5" w14:textId="4955753E" w:rsidR="00B313AE" w:rsidRPr="00B313AE" w:rsidRDefault="00B313AE" w:rsidP="00B313AE">
      <w:pPr>
        <w:spacing w:line="360" w:lineRule="auto"/>
        <w:jc w:val="both"/>
        <w:outlineLvl w:val="1"/>
        <w:rPr>
          <w:b/>
          <w:sz w:val="26"/>
          <w:szCs w:val="26"/>
          <w:lang w:val="pt-BR"/>
        </w:rPr>
      </w:pPr>
      <w:r w:rsidRPr="00B313AE">
        <w:rPr>
          <w:rFonts w:eastAsia="Times New Roman"/>
          <w:b/>
          <w:sz w:val="26"/>
          <w:szCs w:val="26"/>
          <w:highlight w:val="yellow"/>
        </w:rPr>
        <w:t>2</w:t>
      </w:r>
      <w:r w:rsidR="00AB653B">
        <w:rPr>
          <w:rFonts w:eastAsia="Times New Roman"/>
          <w:b/>
          <w:sz w:val="26"/>
          <w:szCs w:val="26"/>
          <w:highlight w:val="yellow"/>
        </w:rPr>
        <w:t>.</w:t>
      </w:r>
      <w:r w:rsidRPr="00B313AE">
        <w:rPr>
          <w:rFonts w:eastAsia="Times New Roman"/>
          <w:b/>
          <w:sz w:val="26"/>
          <w:szCs w:val="26"/>
          <w:highlight w:val="yellow"/>
        </w:rPr>
        <w:t xml:space="preserve"> </w:t>
      </w:r>
      <w:r w:rsidRPr="00B313AE">
        <w:rPr>
          <w:b/>
          <w:sz w:val="26"/>
          <w:szCs w:val="26"/>
          <w:highlight w:val="yellow"/>
          <w:lang w:val="pt-BR"/>
        </w:rPr>
        <w:t>Ma trận đáp ứng giữa các học phần và chuẩn đầu ra chương trình đào tạo</w:t>
      </w:r>
    </w:p>
    <w:p w14:paraId="58F4A7CC" w14:textId="7BF7CCF1" w:rsidR="00B313AE" w:rsidRPr="006D375D" w:rsidRDefault="00B313AE" w:rsidP="00647269">
      <w:pPr>
        <w:spacing w:before="80" w:line="312" w:lineRule="auto"/>
        <w:jc w:val="both"/>
        <w:rPr>
          <w:rFonts w:eastAsia="Times New Roman"/>
          <w:bCs/>
          <w:sz w:val="26"/>
          <w:szCs w:val="26"/>
        </w:rPr>
      </w:pPr>
    </w:p>
    <w:p w14:paraId="2B6573EE" w14:textId="30F7DDF8" w:rsidR="00B313AE" w:rsidRDefault="00B313AE" w:rsidP="00B313AE">
      <w:pPr>
        <w:spacing w:line="360" w:lineRule="auto"/>
        <w:jc w:val="both"/>
        <w:outlineLvl w:val="1"/>
        <w:rPr>
          <w:b/>
          <w:bCs/>
          <w:sz w:val="26"/>
          <w:szCs w:val="26"/>
          <w:lang w:val="pt-BR"/>
        </w:rPr>
      </w:pPr>
      <w:bookmarkStart w:id="56" w:name="_Toc86592117"/>
      <w:r>
        <w:rPr>
          <w:b/>
          <w:bCs/>
          <w:sz w:val="26"/>
          <w:szCs w:val="26"/>
          <w:lang w:val="pt-BR"/>
        </w:rPr>
        <w:t>3</w:t>
      </w:r>
      <w:r w:rsidR="006D375D">
        <w:rPr>
          <w:b/>
          <w:bCs/>
          <w:sz w:val="26"/>
          <w:szCs w:val="26"/>
          <w:lang w:val="pt-BR"/>
        </w:rPr>
        <w:t xml:space="preserve">. </w:t>
      </w:r>
      <w:bookmarkEnd w:id="56"/>
      <w:r>
        <w:rPr>
          <w:b/>
          <w:bCs/>
          <w:sz w:val="26"/>
          <w:szCs w:val="26"/>
          <w:lang w:val="pt-BR"/>
        </w:rPr>
        <w:t>Tiến trình chương trình đào tạo</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134"/>
        <w:gridCol w:w="5953"/>
        <w:gridCol w:w="1035"/>
      </w:tblGrid>
      <w:tr w:rsidR="005000A8" w:rsidRPr="005000A8" w14:paraId="6A5EF46F" w14:textId="77777777" w:rsidTr="005000A8">
        <w:tc>
          <w:tcPr>
            <w:tcW w:w="1305" w:type="dxa"/>
            <w:shd w:val="clear" w:color="auto" w:fill="auto"/>
          </w:tcPr>
          <w:p w14:paraId="5333B215" w14:textId="77777777" w:rsidR="005000A8" w:rsidRPr="005000A8" w:rsidRDefault="005000A8" w:rsidP="001D05B5">
            <w:pPr>
              <w:spacing w:line="312" w:lineRule="auto"/>
              <w:jc w:val="center"/>
              <w:rPr>
                <w:b/>
                <w:bCs/>
                <w:sz w:val="26"/>
                <w:szCs w:val="30"/>
              </w:rPr>
            </w:pPr>
            <w:proofErr w:type="spellStart"/>
            <w:r w:rsidRPr="005000A8">
              <w:rPr>
                <w:b/>
                <w:bCs/>
                <w:sz w:val="26"/>
                <w:szCs w:val="30"/>
              </w:rPr>
              <w:t>Năm</w:t>
            </w:r>
            <w:proofErr w:type="spellEnd"/>
            <w:r w:rsidRPr="005000A8">
              <w:rPr>
                <w:b/>
                <w:bCs/>
                <w:sz w:val="26"/>
                <w:szCs w:val="30"/>
              </w:rPr>
              <w:t xml:space="preserve"> </w:t>
            </w:r>
            <w:proofErr w:type="spellStart"/>
            <w:r w:rsidRPr="005000A8">
              <w:rPr>
                <w:b/>
                <w:bCs/>
                <w:sz w:val="26"/>
                <w:szCs w:val="30"/>
              </w:rPr>
              <w:t>học</w:t>
            </w:r>
            <w:proofErr w:type="spellEnd"/>
          </w:p>
        </w:tc>
        <w:tc>
          <w:tcPr>
            <w:tcW w:w="1134" w:type="dxa"/>
            <w:shd w:val="clear" w:color="auto" w:fill="auto"/>
          </w:tcPr>
          <w:p w14:paraId="0143AEA4" w14:textId="77777777" w:rsidR="005000A8" w:rsidRPr="005000A8" w:rsidRDefault="005000A8" w:rsidP="001D05B5">
            <w:pPr>
              <w:spacing w:line="312" w:lineRule="auto"/>
              <w:jc w:val="center"/>
              <w:rPr>
                <w:b/>
                <w:bCs/>
                <w:sz w:val="26"/>
                <w:szCs w:val="30"/>
              </w:rPr>
            </w:pPr>
            <w:proofErr w:type="spellStart"/>
            <w:r w:rsidRPr="005000A8">
              <w:rPr>
                <w:b/>
                <w:bCs/>
                <w:sz w:val="26"/>
                <w:szCs w:val="30"/>
              </w:rPr>
              <w:t>Học</w:t>
            </w:r>
            <w:proofErr w:type="spellEnd"/>
            <w:r w:rsidRPr="005000A8">
              <w:rPr>
                <w:b/>
                <w:bCs/>
                <w:sz w:val="26"/>
                <w:szCs w:val="30"/>
              </w:rPr>
              <w:t xml:space="preserve"> </w:t>
            </w:r>
            <w:proofErr w:type="spellStart"/>
            <w:r w:rsidRPr="005000A8">
              <w:rPr>
                <w:b/>
                <w:bCs/>
                <w:sz w:val="26"/>
                <w:szCs w:val="30"/>
              </w:rPr>
              <w:t>kỳ</w:t>
            </w:r>
            <w:proofErr w:type="spellEnd"/>
          </w:p>
        </w:tc>
        <w:tc>
          <w:tcPr>
            <w:tcW w:w="5953" w:type="dxa"/>
            <w:shd w:val="clear" w:color="auto" w:fill="auto"/>
          </w:tcPr>
          <w:p w14:paraId="1C8F8958" w14:textId="77777777" w:rsidR="005000A8" w:rsidRPr="005000A8" w:rsidRDefault="005000A8" w:rsidP="001D05B5">
            <w:pPr>
              <w:spacing w:line="312" w:lineRule="auto"/>
              <w:jc w:val="center"/>
              <w:rPr>
                <w:b/>
                <w:bCs/>
                <w:sz w:val="26"/>
                <w:szCs w:val="30"/>
              </w:rPr>
            </w:pPr>
            <w:proofErr w:type="spellStart"/>
            <w:r w:rsidRPr="005000A8">
              <w:rPr>
                <w:b/>
                <w:bCs/>
                <w:sz w:val="26"/>
                <w:szCs w:val="30"/>
              </w:rPr>
              <w:t>Học</w:t>
            </w:r>
            <w:proofErr w:type="spellEnd"/>
            <w:r w:rsidRPr="005000A8">
              <w:rPr>
                <w:b/>
                <w:bCs/>
                <w:sz w:val="26"/>
                <w:szCs w:val="30"/>
              </w:rPr>
              <w:t xml:space="preserve"> </w:t>
            </w:r>
            <w:proofErr w:type="spellStart"/>
            <w:r w:rsidRPr="005000A8">
              <w:rPr>
                <w:b/>
                <w:bCs/>
                <w:sz w:val="26"/>
                <w:szCs w:val="30"/>
              </w:rPr>
              <w:t>phần</w:t>
            </w:r>
            <w:proofErr w:type="spellEnd"/>
          </w:p>
        </w:tc>
        <w:tc>
          <w:tcPr>
            <w:tcW w:w="1035" w:type="dxa"/>
            <w:shd w:val="clear" w:color="auto" w:fill="auto"/>
          </w:tcPr>
          <w:p w14:paraId="4994BE8D" w14:textId="77777777" w:rsidR="005000A8" w:rsidRPr="005000A8" w:rsidRDefault="005000A8" w:rsidP="001D05B5">
            <w:pPr>
              <w:spacing w:line="312" w:lineRule="auto"/>
              <w:jc w:val="center"/>
              <w:rPr>
                <w:b/>
                <w:bCs/>
                <w:sz w:val="26"/>
                <w:szCs w:val="30"/>
              </w:rPr>
            </w:pPr>
            <w:proofErr w:type="spellStart"/>
            <w:r w:rsidRPr="005000A8">
              <w:rPr>
                <w:b/>
                <w:bCs/>
                <w:sz w:val="26"/>
                <w:szCs w:val="30"/>
              </w:rPr>
              <w:t>Số</w:t>
            </w:r>
            <w:proofErr w:type="spellEnd"/>
            <w:r w:rsidRPr="005000A8">
              <w:rPr>
                <w:b/>
                <w:bCs/>
                <w:sz w:val="26"/>
                <w:szCs w:val="30"/>
              </w:rPr>
              <w:t xml:space="preserve"> TC</w:t>
            </w:r>
          </w:p>
        </w:tc>
      </w:tr>
      <w:tr w:rsidR="005000A8" w:rsidRPr="005000A8" w14:paraId="40F912C4" w14:textId="77777777" w:rsidTr="005000A8">
        <w:tc>
          <w:tcPr>
            <w:tcW w:w="1305" w:type="dxa"/>
            <w:vMerge w:val="restart"/>
            <w:shd w:val="clear" w:color="auto" w:fill="auto"/>
            <w:vAlign w:val="center"/>
          </w:tcPr>
          <w:p w14:paraId="57D43A50" w14:textId="77777777" w:rsidR="005000A8" w:rsidRPr="005000A8" w:rsidRDefault="005000A8" w:rsidP="001D05B5">
            <w:pPr>
              <w:spacing w:before="60" w:line="312" w:lineRule="auto"/>
              <w:jc w:val="center"/>
              <w:rPr>
                <w:bCs/>
                <w:sz w:val="26"/>
                <w:szCs w:val="30"/>
              </w:rPr>
            </w:pPr>
            <w:r w:rsidRPr="005000A8">
              <w:rPr>
                <w:bCs/>
                <w:sz w:val="26"/>
                <w:szCs w:val="30"/>
              </w:rPr>
              <w:t>1</w:t>
            </w:r>
          </w:p>
        </w:tc>
        <w:tc>
          <w:tcPr>
            <w:tcW w:w="1134" w:type="dxa"/>
            <w:shd w:val="clear" w:color="auto" w:fill="auto"/>
          </w:tcPr>
          <w:p w14:paraId="03CDEFCD"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I</w:t>
            </w:r>
          </w:p>
        </w:tc>
        <w:tc>
          <w:tcPr>
            <w:tcW w:w="5953" w:type="dxa"/>
            <w:vMerge w:val="restart"/>
            <w:shd w:val="clear" w:color="auto" w:fill="auto"/>
          </w:tcPr>
          <w:p w14:paraId="0E752BB2"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giáo</w:t>
            </w:r>
            <w:proofErr w:type="spellEnd"/>
            <w:r w:rsidRPr="005000A8">
              <w:rPr>
                <w:bCs/>
                <w:sz w:val="26"/>
                <w:szCs w:val="30"/>
              </w:rPr>
              <w:t xml:space="preserve"> </w:t>
            </w:r>
            <w:proofErr w:type="spellStart"/>
            <w:r w:rsidRPr="005000A8">
              <w:rPr>
                <w:bCs/>
                <w:sz w:val="26"/>
                <w:szCs w:val="30"/>
              </w:rPr>
              <w:t>dục</w:t>
            </w:r>
            <w:proofErr w:type="spellEnd"/>
            <w:r w:rsidRPr="005000A8">
              <w:rPr>
                <w:bCs/>
                <w:sz w:val="26"/>
                <w:szCs w:val="30"/>
              </w:rPr>
              <w:t xml:space="preserve"> </w:t>
            </w:r>
            <w:proofErr w:type="spellStart"/>
            <w:r w:rsidRPr="005000A8">
              <w:rPr>
                <w:bCs/>
                <w:sz w:val="26"/>
                <w:szCs w:val="30"/>
              </w:rPr>
              <w:t>đại</w:t>
            </w:r>
            <w:proofErr w:type="spellEnd"/>
            <w:r w:rsidRPr="005000A8">
              <w:rPr>
                <w:bCs/>
                <w:sz w:val="26"/>
                <w:szCs w:val="30"/>
              </w:rPr>
              <w:t xml:space="preserve"> </w:t>
            </w:r>
            <w:proofErr w:type="spellStart"/>
            <w:r w:rsidRPr="005000A8">
              <w:rPr>
                <w:bCs/>
                <w:sz w:val="26"/>
                <w:szCs w:val="30"/>
              </w:rPr>
              <w:t>cương</w:t>
            </w:r>
            <w:proofErr w:type="spellEnd"/>
            <w:r w:rsidRPr="005000A8">
              <w:rPr>
                <w:bCs/>
                <w:sz w:val="26"/>
                <w:szCs w:val="30"/>
              </w:rPr>
              <w:t xml:space="preserve">, </w:t>
            </w:r>
            <w:proofErr w:type="spellStart"/>
            <w:r w:rsidRPr="005000A8">
              <w:rPr>
                <w:bCs/>
                <w:sz w:val="26"/>
                <w:szCs w:val="30"/>
              </w:rPr>
              <w:t>giáo</w:t>
            </w:r>
            <w:proofErr w:type="spellEnd"/>
            <w:r w:rsidRPr="005000A8">
              <w:rPr>
                <w:bCs/>
                <w:sz w:val="26"/>
                <w:szCs w:val="30"/>
              </w:rPr>
              <w:t xml:space="preserve"> </w:t>
            </w:r>
            <w:proofErr w:type="spellStart"/>
            <w:r w:rsidRPr="005000A8">
              <w:rPr>
                <w:bCs/>
                <w:sz w:val="26"/>
                <w:szCs w:val="30"/>
              </w:rPr>
              <w:t>dục</w:t>
            </w:r>
            <w:proofErr w:type="spellEnd"/>
            <w:r w:rsidRPr="005000A8">
              <w:rPr>
                <w:bCs/>
                <w:sz w:val="26"/>
                <w:szCs w:val="30"/>
              </w:rPr>
              <w:t xml:space="preserve"> </w:t>
            </w:r>
            <w:proofErr w:type="spellStart"/>
            <w:r w:rsidRPr="005000A8">
              <w:rPr>
                <w:bCs/>
                <w:sz w:val="26"/>
                <w:szCs w:val="30"/>
              </w:rPr>
              <w:t>thể</w:t>
            </w:r>
            <w:proofErr w:type="spellEnd"/>
            <w:r w:rsidRPr="005000A8">
              <w:rPr>
                <w:bCs/>
                <w:sz w:val="26"/>
                <w:szCs w:val="30"/>
              </w:rPr>
              <w:t xml:space="preserve"> </w:t>
            </w:r>
            <w:proofErr w:type="spellStart"/>
            <w:r w:rsidRPr="005000A8">
              <w:rPr>
                <w:bCs/>
                <w:sz w:val="26"/>
                <w:szCs w:val="30"/>
              </w:rPr>
              <w:t>chất</w:t>
            </w:r>
            <w:proofErr w:type="spellEnd"/>
            <w:r w:rsidRPr="005000A8">
              <w:rPr>
                <w:bCs/>
                <w:sz w:val="26"/>
                <w:szCs w:val="30"/>
              </w:rPr>
              <w:t xml:space="preserve"> </w:t>
            </w:r>
            <w:proofErr w:type="spellStart"/>
            <w:r w:rsidRPr="005000A8">
              <w:rPr>
                <w:bCs/>
                <w:sz w:val="26"/>
                <w:szCs w:val="30"/>
              </w:rPr>
              <w:t>và</w:t>
            </w:r>
            <w:proofErr w:type="spellEnd"/>
            <w:r w:rsidRPr="005000A8">
              <w:rPr>
                <w:bCs/>
                <w:sz w:val="26"/>
                <w:szCs w:val="30"/>
              </w:rPr>
              <w:t xml:space="preserve"> </w:t>
            </w:r>
            <w:proofErr w:type="spellStart"/>
            <w:r w:rsidRPr="005000A8">
              <w:rPr>
                <w:bCs/>
                <w:sz w:val="26"/>
                <w:szCs w:val="30"/>
              </w:rPr>
              <w:t>giáo</w:t>
            </w:r>
            <w:proofErr w:type="spellEnd"/>
            <w:r w:rsidRPr="005000A8">
              <w:rPr>
                <w:bCs/>
                <w:sz w:val="26"/>
                <w:szCs w:val="30"/>
              </w:rPr>
              <w:t xml:space="preserve"> </w:t>
            </w:r>
            <w:proofErr w:type="spellStart"/>
            <w:r w:rsidRPr="005000A8">
              <w:rPr>
                <w:bCs/>
                <w:sz w:val="26"/>
                <w:szCs w:val="30"/>
              </w:rPr>
              <w:t>dục</w:t>
            </w:r>
            <w:proofErr w:type="spellEnd"/>
            <w:r w:rsidRPr="005000A8">
              <w:rPr>
                <w:bCs/>
                <w:sz w:val="26"/>
                <w:szCs w:val="30"/>
              </w:rPr>
              <w:t xml:space="preserve"> </w:t>
            </w:r>
            <w:proofErr w:type="spellStart"/>
            <w:r w:rsidRPr="005000A8">
              <w:rPr>
                <w:bCs/>
                <w:sz w:val="26"/>
                <w:szCs w:val="30"/>
              </w:rPr>
              <w:t>quốc</w:t>
            </w:r>
            <w:proofErr w:type="spellEnd"/>
            <w:r w:rsidRPr="005000A8">
              <w:rPr>
                <w:bCs/>
                <w:sz w:val="26"/>
                <w:szCs w:val="30"/>
              </w:rPr>
              <w:t xml:space="preserve"> </w:t>
            </w:r>
            <w:proofErr w:type="spellStart"/>
            <w:r w:rsidRPr="005000A8">
              <w:rPr>
                <w:bCs/>
                <w:sz w:val="26"/>
                <w:szCs w:val="30"/>
              </w:rPr>
              <w:t>phòng</w:t>
            </w:r>
            <w:proofErr w:type="spellEnd"/>
          </w:p>
        </w:tc>
        <w:tc>
          <w:tcPr>
            <w:tcW w:w="1035" w:type="dxa"/>
            <w:shd w:val="clear" w:color="auto" w:fill="auto"/>
          </w:tcPr>
          <w:p w14:paraId="401A0330" w14:textId="77777777" w:rsidR="005000A8" w:rsidRPr="005000A8" w:rsidRDefault="005000A8" w:rsidP="001D05B5">
            <w:pPr>
              <w:spacing w:before="120" w:line="312" w:lineRule="auto"/>
              <w:jc w:val="center"/>
              <w:rPr>
                <w:bCs/>
                <w:sz w:val="26"/>
                <w:szCs w:val="30"/>
              </w:rPr>
            </w:pPr>
            <w:r w:rsidRPr="005000A8">
              <w:rPr>
                <w:bCs/>
                <w:sz w:val="26"/>
                <w:szCs w:val="30"/>
              </w:rPr>
              <w:t>10 – 20</w:t>
            </w:r>
          </w:p>
        </w:tc>
      </w:tr>
      <w:tr w:rsidR="005000A8" w:rsidRPr="005000A8" w14:paraId="41BEBB1A" w14:textId="77777777" w:rsidTr="005000A8">
        <w:tc>
          <w:tcPr>
            <w:tcW w:w="1305" w:type="dxa"/>
            <w:vMerge/>
            <w:shd w:val="clear" w:color="auto" w:fill="auto"/>
          </w:tcPr>
          <w:p w14:paraId="2E51CA3D" w14:textId="77777777" w:rsidR="005000A8" w:rsidRPr="005000A8" w:rsidRDefault="005000A8" w:rsidP="001D05B5">
            <w:pPr>
              <w:spacing w:before="60" w:line="312" w:lineRule="auto"/>
              <w:jc w:val="center"/>
              <w:rPr>
                <w:bCs/>
                <w:sz w:val="26"/>
                <w:szCs w:val="30"/>
              </w:rPr>
            </w:pPr>
          </w:p>
        </w:tc>
        <w:tc>
          <w:tcPr>
            <w:tcW w:w="1134" w:type="dxa"/>
            <w:shd w:val="clear" w:color="auto" w:fill="auto"/>
          </w:tcPr>
          <w:p w14:paraId="12C84241"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II</w:t>
            </w:r>
          </w:p>
        </w:tc>
        <w:tc>
          <w:tcPr>
            <w:tcW w:w="5953" w:type="dxa"/>
            <w:vMerge/>
            <w:shd w:val="clear" w:color="auto" w:fill="auto"/>
          </w:tcPr>
          <w:p w14:paraId="27A28504" w14:textId="77777777" w:rsidR="005000A8" w:rsidRPr="005000A8" w:rsidRDefault="005000A8" w:rsidP="001D05B5">
            <w:pPr>
              <w:spacing w:before="60" w:line="312" w:lineRule="auto"/>
              <w:jc w:val="both"/>
              <w:rPr>
                <w:bCs/>
                <w:sz w:val="26"/>
                <w:szCs w:val="30"/>
              </w:rPr>
            </w:pPr>
          </w:p>
        </w:tc>
        <w:tc>
          <w:tcPr>
            <w:tcW w:w="1035" w:type="dxa"/>
            <w:shd w:val="clear" w:color="auto" w:fill="auto"/>
          </w:tcPr>
          <w:p w14:paraId="20D5B648" w14:textId="77777777" w:rsidR="005000A8" w:rsidRPr="005000A8" w:rsidRDefault="005000A8" w:rsidP="001D05B5">
            <w:pPr>
              <w:spacing w:before="60" w:line="312" w:lineRule="auto"/>
              <w:jc w:val="center"/>
              <w:rPr>
                <w:bCs/>
                <w:sz w:val="26"/>
                <w:szCs w:val="30"/>
              </w:rPr>
            </w:pPr>
            <w:r w:rsidRPr="005000A8">
              <w:rPr>
                <w:bCs/>
                <w:sz w:val="26"/>
                <w:szCs w:val="30"/>
              </w:rPr>
              <w:t>10 – 20</w:t>
            </w:r>
          </w:p>
        </w:tc>
      </w:tr>
      <w:tr w:rsidR="005000A8" w:rsidRPr="005000A8" w14:paraId="66FEC6AF" w14:textId="77777777" w:rsidTr="005000A8">
        <w:tc>
          <w:tcPr>
            <w:tcW w:w="1305" w:type="dxa"/>
            <w:vMerge w:val="restart"/>
            <w:shd w:val="clear" w:color="auto" w:fill="auto"/>
            <w:vAlign w:val="center"/>
          </w:tcPr>
          <w:p w14:paraId="4D1CB135" w14:textId="77777777" w:rsidR="005000A8" w:rsidRPr="005000A8" w:rsidRDefault="005000A8" w:rsidP="001D05B5">
            <w:pPr>
              <w:spacing w:before="60" w:line="312" w:lineRule="auto"/>
              <w:jc w:val="center"/>
              <w:rPr>
                <w:bCs/>
                <w:sz w:val="26"/>
                <w:szCs w:val="30"/>
              </w:rPr>
            </w:pPr>
            <w:r w:rsidRPr="005000A8">
              <w:rPr>
                <w:bCs/>
                <w:sz w:val="26"/>
                <w:szCs w:val="30"/>
              </w:rPr>
              <w:t>2</w:t>
            </w:r>
          </w:p>
        </w:tc>
        <w:tc>
          <w:tcPr>
            <w:tcW w:w="1134" w:type="dxa"/>
            <w:shd w:val="clear" w:color="auto" w:fill="auto"/>
            <w:vAlign w:val="center"/>
          </w:tcPr>
          <w:p w14:paraId="60C71325"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III</w:t>
            </w:r>
          </w:p>
        </w:tc>
        <w:tc>
          <w:tcPr>
            <w:tcW w:w="5953" w:type="dxa"/>
            <w:shd w:val="clear" w:color="auto" w:fill="auto"/>
          </w:tcPr>
          <w:p w14:paraId="50366AED"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cơ</w:t>
            </w:r>
            <w:proofErr w:type="spellEnd"/>
            <w:r w:rsidRPr="005000A8">
              <w:rPr>
                <w:bCs/>
                <w:sz w:val="26"/>
                <w:szCs w:val="30"/>
              </w:rPr>
              <w:t xml:space="preserve"> </w:t>
            </w:r>
            <w:proofErr w:type="spellStart"/>
            <w:r w:rsidRPr="005000A8">
              <w:rPr>
                <w:bCs/>
                <w:sz w:val="26"/>
                <w:szCs w:val="30"/>
              </w:rPr>
              <w:t>sở</w:t>
            </w:r>
            <w:proofErr w:type="spellEnd"/>
            <w:r w:rsidRPr="005000A8">
              <w:rPr>
                <w:bCs/>
                <w:sz w:val="26"/>
                <w:szCs w:val="30"/>
              </w:rPr>
              <w:t xml:space="preserve"> </w:t>
            </w:r>
            <w:proofErr w:type="spellStart"/>
            <w:r w:rsidRPr="005000A8">
              <w:rPr>
                <w:bCs/>
                <w:sz w:val="26"/>
                <w:szCs w:val="30"/>
              </w:rPr>
              <w:t>ngành</w:t>
            </w:r>
            <w:proofErr w:type="spellEnd"/>
            <w:r w:rsidRPr="005000A8">
              <w:rPr>
                <w:bCs/>
                <w:sz w:val="26"/>
                <w:szCs w:val="30"/>
              </w:rPr>
              <w:t xml:space="preserve">, </w:t>
            </w:r>
            <w:proofErr w:type="spellStart"/>
            <w:r w:rsidRPr="005000A8">
              <w:rPr>
                <w:bCs/>
                <w:sz w:val="26"/>
                <w:szCs w:val="30"/>
              </w:rPr>
              <w:t>giáo</w:t>
            </w:r>
            <w:proofErr w:type="spellEnd"/>
            <w:r w:rsidRPr="005000A8">
              <w:rPr>
                <w:bCs/>
                <w:sz w:val="26"/>
                <w:szCs w:val="30"/>
              </w:rPr>
              <w:t xml:space="preserve"> </w:t>
            </w:r>
            <w:proofErr w:type="spellStart"/>
            <w:r w:rsidRPr="005000A8">
              <w:rPr>
                <w:bCs/>
                <w:sz w:val="26"/>
                <w:szCs w:val="30"/>
              </w:rPr>
              <w:t>dục</w:t>
            </w:r>
            <w:proofErr w:type="spellEnd"/>
            <w:r w:rsidRPr="005000A8">
              <w:rPr>
                <w:bCs/>
                <w:sz w:val="26"/>
                <w:szCs w:val="30"/>
              </w:rPr>
              <w:t xml:space="preserve"> </w:t>
            </w:r>
            <w:proofErr w:type="spellStart"/>
            <w:r w:rsidRPr="005000A8">
              <w:rPr>
                <w:bCs/>
                <w:sz w:val="26"/>
                <w:szCs w:val="30"/>
              </w:rPr>
              <w:t>thể</w:t>
            </w:r>
            <w:proofErr w:type="spellEnd"/>
            <w:r w:rsidRPr="005000A8">
              <w:rPr>
                <w:bCs/>
                <w:sz w:val="26"/>
                <w:szCs w:val="30"/>
              </w:rPr>
              <w:t xml:space="preserve"> </w:t>
            </w:r>
            <w:proofErr w:type="spellStart"/>
            <w:r w:rsidRPr="005000A8">
              <w:rPr>
                <w:bCs/>
                <w:sz w:val="26"/>
                <w:szCs w:val="30"/>
              </w:rPr>
              <w:t>chất</w:t>
            </w:r>
            <w:proofErr w:type="spellEnd"/>
          </w:p>
        </w:tc>
        <w:tc>
          <w:tcPr>
            <w:tcW w:w="1035" w:type="dxa"/>
            <w:shd w:val="clear" w:color="auto" w:fill="auto"/>
          </w:tcPr>
          <w:p w14:paraId="52B0E2EF" w14:textId="77777777" w:rsidR="005000A8" w:rsidRPr="005000A8" w:rsidRDefault="005000A8" w:rsidP="001D05B5">
            <w:pPr>
              <w:spacing w:before="60" w:line="312" w:lineRule="auto"/>
              <w:jc w:val="center"/>
              <w:rPr>
                <w:bCs/>
                <w:sz w:val="26"/>
                <w:szCs w:val="30"/>
              </w:rPr>
            </w:pPr>
            <w:r w:rsidRPr="005000A8">
              <w:rPr>
                <w:bCs/>
                <w:sz w:val="26"/>
                <w:szCs w:val="30"/>
              </w:rPr>
              <w:t>10 – 25</w:t>
            </w:r>
          </w:p>
        </w:tc>
      </w:tr>
      <w:tr w:rsidR="005000A8" w:rsidRPr="005000A8" w14:paraId="47FCCCBB" w14:textId="77777777" w:rsidTr="005000A8">
        <w:tc>
          <w:tcPr>
            <w:tcW w:w="1305" w:type="dxa"/>
            <w:vMerge/>
            <w:shd w:val="clear" w:color="auto" w:fill="auto"/>
          </w:tcPr>
          <w:p w14:paraId="57191BF0" w14:textId="77777777" w:rsidR="005000A8" w:rsidRPr="005000A8" w:rsidRDefault="005000A8" w:rsidP="001D05B5">
            <w:pPr>
              <w:spacing w:before="60" w:line="312" w:lineRule="auto"/>
              <w:jc w:val="center"/>
              <w:rPr>
                <w:bCs/>
                <w:sz w:val="26"/>
                <w:szCs w:val="30"/>
              </w:rPr>
            </w:pPr>
          </w:p>
        </w:tc>
        <w:tc>
          <w:tcPr>
            <w:tcW w:w="1134" w:type="dxa"/>
            <w:shd w:val="clear" w:color="auto" w:fill="auto"/>
          </w:tcPr>
          <w:p w14:paraId="7951A365"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IV</w:t>
            </w:r>
          </w:p>
        </w:tc>
        <w:tc>
          <w:tcPr>
            <w:tcW w:w="5953" w:type="dxa"/>
            <w:shd w:val="clear" w:color="auto" w:fill="auto"/>
          </w:tcPr>
          <w:p w14:paraId="4BF65865"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cơ</w:t>
            </w:r>
            <w:proofErr w:type="spellEnd"/>
            <w:r w:rsidRPr="005000A8">
              <w:rPr>
                <w:bCs/>
                <w:sz w:val="26"/>
                <w:szCs w:val="30"/>
              </w:rPr>
              <w:t xml:space="preserve"> </w:t>
            </w:r>
            <w:proofErr w:type="spellStart"/>
            <w:r w:rsidRPr="005000A8">
              <w:rPr>
                <w:bCs/>
                <w:sz w:val="26"/>
                <w:szCs w:val="30"/>
              </w:rPr>
              <w:t>sở</w:t>
            </w:r>
            <w:proofErr w:type="spellEnd"/>
            <w:r w:rsidRPr="005000A8">
              <w:rPr>
                <w:bCs/>
                <w:sz w:val="26"/>
                <w:szCs w:val="30"/>
              </w:rPr>
              <w:t xml:space="preserve"> </w:t>
            </w:r>
            <w:proofErr w:type="spellStart"/>
            <w:r w:rsidRPr="005000A8">
              <w:rPr>
                <w:bCs/>
                <w:sz w:val="26"/>
                <w:szCs w:val="30"/>
              </w:rPr>
              <w:t>ngành</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ngành</w:t>
            </w:r>
            <w:proofErr w:type="spellEnd"/>
          </w:p>
        </w:tc>
        <w:tc>
          <w:tcPr>
            <w:tcW w:w="1035" w:type="dxa"/>
            <w:shd w:val="clear" w:color="auto" w:fill="auto"/>
          </w:tcPr>
          <w:p w14:paraId="44A9FA86" w14:textId="77777777" w:rsidR="005000A8" w:rsidRPr="005000A8" w:rsidRDefault="005000A8" w:rsidP="001D05B5">
            <w:pPr>
              <w:spacing w:before="60" w:line="312" w:lineRule="auto"/>
              <w:jc w:val="center"/>
              <w:rPr>
                <w:bCs/>
                <w:sz w:val="26"/>
                <w:szCs w:val="30"/>
              </w:rPr>
            </w:pPr>
            <w:r w:rsidRPr="005000A8">
              <w:rPr>
                <w:bCs/>
                <w:sz w:val="26"/>
                <w:szCs w:val="30"/>
              </w:rPr>
              <w:t>10 – 25</w:t>
            </w:r>
          </w:p>
        </w:tc>
      </w:tr>
      <w:tr w:rsidR="005000A8" w:rsidRPr="005000A8" w14:paraId="583E75E2" w14:textId="77777777" w:rsidTr="005000A8">
        <w:tc>
          <w:tcPr>
            <w:tcW w:w="1305" w:type="dxa"/>
            <w:vMerge w:val="restart"/>
            <w:shd w:val="clear" w:color="auto" w:fill="auto"/>
            <w:vAlign w:val="center"/>
          </w:tcPr>
          <w:p w14:paraId="48470AE8" w14:textId="77777777" w:rsidR="005000A8" w:rsidRPr="005000A8" w:rsidRDefault="005000A8" w:rsidP="001D05B5">
            <w:pPr>
              <w:spacing w:before="60" w:line="312" w:lineRule="auto"/>
              <w:jc w:val="center"/>
              <w:rPr>
                <w:bCs/>
                <w:sz w:val="26"/>
                <w:szCs w:val="30"/>
              </w:rPr>
            </w:pPr>
            <w:r w:rsidRPr="005000A8">
              <w:rPr>
                <w:bCs/>
                <w:sz w:val="26"/>
                <w:szCs w:val="30"/>
              </w:rPr>
              <w:t>3</w:t>
            </w:r>
          </w:p>
        </w:tc>
        <w:tc>
          <w:tcPr>
            <w:tcW w:w="1134" w:type="dxa"/>
            <w:shd w:val="clear" w:color="auto" w:fill="auto"/>
          </w:tcPr>
          <w:p w14:paraId="687A527A"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V</w:t>
            </w:r>
          </w:p>
        </w:tc>
        <w:tc>
          <w:tcPr>
            <w:tcW w:w="5953" w:type="dxa"/>
            <w:shd w:val="clear" w:color="auto" w:fill="auto"/>
          </w:tcPr>
          <w:p w14:paraId="37BAF740"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ngành</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bổ</w:t>
            </w:r>
            <w:proofErr w:type="spellEnd"/>
            <w:r w:rsidRPr="005000A8">
              <w:rPr>
                <w:bCs/>
                <w:sz w:val="26"/>
                <w:szCs w:val="30"/>
              </w:rPr>
              <w:t xml:space="preserve"> </w:t>
            </w:r>
            <w:proofErr w:type="spellStart"/>
            <w:r w:rsidRPr="005000A8">
              <w:rPr>
                <w:bCs/>
                <w:sz w:val="26"/>
                <w:szCs w:val="30"/>
              </w:rPr>
              <w:t>trợ</w:t>
            </w:r>
            <w:proofErr w:type="spellEnd"/>
          </w:p>
        </w:tc>
        <w:tc>
          <w:tcPr>
            <w:tcW w:w="1035" w:type="dxa"/>
            <w:shd w:val="clear" w:color="auto" w:fill="auto"/>
          </w:tcPr>
          <w:p w14:paraId="1AAC1F6E" w14:textId="77777777" w:rsidR="005000A8" w:rsidRPr="005000A8" w:rsidRDefault="005000A8" w:rsidP="001D05B5">
            <w:pPr>
              <w:spacing w:before="60" w:line="312" w:lineRule="auto"/>
              <w:jc w:val="center"/>
              <w:rPr>
                <w:bCs/>
                <w:sz w:val="26"/>
                <w:szCs w:val="30"/>
              </w:rPr>
            </w:pPr>
            <w:r w:rsidRPr="005000A8">
              <w:rPr>
                <w:bCs/>
                <w:sz w:val="26"/>
                <w:szCs w:val="30"/>
              </w:rPr>
              <w:t>10 – 25</w:t>
            </w:r>
          </w:p>
        </w:tc>
      </w:tr>
      <w:tr w:rsidR="005000A8" w:rsidRPr="005000A8" w14:paraId="13FC9649" w14:textId="77777777" w:rsidTr="005000A8">
        <w:tc>
          <w:tcPr>
            <w:tcW w:w="1305" w:type="dxa"/>
            <w:vMerge/>
            <w:shd w:val="clear" w:color="auto" w:fill="auto"/>
          </w:tcPr>
          <w:p w14:paraId="6F3D3E68" w14:textId="77777777" w:rsidR="005000A8" w:rsidRPr="005000A8" w:rsidRDefault="005000A8" w:rsidP="001D05B5">
            <w:pPr>
              <w:spacing w:before="60" w:line="312" w:lineRule="auto"/>
              <w:jc w:val="center"/>
              <w:rPr>
                <w:bCs/>
                <w:sz w:val="26"/>
                <w:szCs w:val="30"/>
              </w:rPr>
            </w:pPr>
          </w:p>
        </w:tc>
        <w:tc>
          <w:tcPr>
            <w:tcW w:w="1134" w:type="dxa"/>
            <w:shd w:val="clear" w:color="auto" w:fill="auto"/>
          </w:tcPr>
          <w:p w14:paraId="1B901DC9"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VI</w:t>
            </w:r>
          </w:p>
        </w:tc>
        <w:tc>
          <w:tcPr>
            <w:tcW w:w="5953" w:type="dxa"/>
            <w:shd w:val="clear" w:color="auto" w:fill="auto"/>
          </w:tcPr>
          <w:p w14:paraId="02D36132"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ngành</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bổ</w:t>
            </w:r>
            <w:proofErr w:type="spellEnd"/>
            <w:r w:rsidRPr="005000A8">
              <w:rPr>
                <w:bCs/>
                <w:sz w:val="26"/>
                <w:szCs w:val="30"/>
              </w:rPr>
              <w:t xml:space="preserve"> </w:t>
            </w:r>
            <w:proofErr w:type="spellStart"/>
            <w:r w:rsidRPr="005000A8">
              <w:rPr>
                <w:bCs/>
                <w:sz w:val="26"/>
                <w:szCs w:val="30"/>
              </w:rPr>
              <w:t>trợ</w:t>
            </w:r>
            <w:proofErr w:type="spellEnd"/>
          </w:p>
        </w:tc>
        <w:tc>
          <w:tcPr>
            <w:tcW w:w="1035" w:type="dxa"/>
            <w:shd w:val="clear" w:color="auto" w:fill="auto"/>
          </w:tcPr>
          <w:p w14:paraId="02445EFC" w14:textId="77777777" w:rsidR="005000A8" w:rsidRPr="005000A8" w:rsidRDefault="005000A8" w:rsidP="001D05B5">
            <w:pPr>
              <w:spacing w:before="60" w:line="312" w:lineRule="auto"/>
              <w:jc w:val="center"/>
              <w:rPr>
                <w:bCs/>
                <w:sz w:val="26"/>
                <w:szCs w:val="30"/>
              </w:rPr>
            </w:pPr>
            <w:r w:rsidRPr="005000A8">
              <w:rPr>
                <w:bCs/>
                <w:sz w:val="26"/>
                <w:szCs w:val="30"/>
              </w:rPr>
              <w:t>10 – 25</w:t>
            </w:r>
          </w:p>
        </w:tc>
      </w:tr>
      <w:tr w:rsidR="005000A8" w:rsidRPr="005000A8" w14:paraId="3CC59957" w14:textId="77777777" w:rsidTr="005000A8">
        <w:tc>
          <w:tcPr>
            <w:tcW w:w="1305" w:type="dxa"/>
            <w:vMerge w:val="restart"/>
            <w:shd w:val="clear" w:color="auto" w:fill="auto"/>
            <w:vAlign w:val="center"/>
          </w:tcPr>
          <w:p w14:paraId="5C1E237D" w14:textId="77777777" w:rsidR="005000A8" w:rsidRPr="005000A8" w:rsidRDefault="005000A8" w:rsidP="001D05B5">
            <w:pPr>
              <w:spacing w:before="60" w:line="312" w:lineRule="auto"/>
              <w:jc w:val="center"/>
              <w:rPr>
                <w:bCs/>
                <w:sz w:val="26"/>
                <w:szCs w:val="30"/>
              </w:rPr>
            </w:pPr>
            <w:r w:rsidRPr="005000A8">
              <w:rPr>
                <w:bCs/>
                <w:sz w:val="26"/>
                <w:szCs w:val="30"/>
              </w:rPr>
              <w:t>4</w:t>
            </w:r>
          </w:p>
        </w:tc>
        <w:tc>
          <w:tcPr>
            <w:tcW w:w="1134" w:type="dxa"/>
            <w:shd w:val="clear" w:color="auto" w:fill="auto"/>
          </w:tcPr>
          <w:p w14:paraId="0B4454BD"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VII</w:t>
            </w:r>
          </w:p>
        </w:tc>
        <w:tc>
          <w:tcPr>
            <w:tcW w:w="5953" w:type="dxa"/>
            <w:shd w:val="clear" w:color="auto" w:fill="auto"/>
          </w:tcPr>
          <w:p w14:paraId="57738E41" w14:textId="77777777" w:rsidR="005000A8" w:rsidRPr="005000A8" w:rsidRDefault="005000A8" w:rsidP="001D05B5">
            <w:pPr>
              <w:spacing w:before="60" w:line="312" w:lineRule="auto"/>
              <w:jc w:val="both"/>
              <w:rPr>
                <w:bCs/>
                <w:sz w:val="26"/>
                <w:szCs w:val="30"/>
              </w:rPr>
            </w:pPr>
            <w:proofErr w:type="spellStart"/>
            <w:r w:rsidRPr="005000A8">
              <w:rPr>
                <w:bCs/>
                <w:sz w:val="26"/>
                <w:szCs w:val="30"/>
              </w:rPr>
              <w:t>Các</w:t>
            </w:r>
            <w:proofErr w:type="spellEnd"/>
            <w:r w:rsidRPr="005000A8">
              <w:rPr>
                <w:bCs/>
                <w:sz w:val="26"/>
                <w:szCs w:val="30"/>
              </w:rPr>
              <w:t xml:space="preserve"> </w:t>
            </w:r>
            <w:proofErr w:type="spellStart"/>
            <w:r w:rsidRPr="005000A8">
              <w:rPr>
                <w:bCs/>
                <w:sz w:val="26"/>
                <w:szCs w:val="30"/>
              </w:rPr>
              <w:t>học</w:t>
            </w:r>
            <w:proofErr w:type="spellEnd"/>
            <w:r w:rsidRPr="005000A8">
              <w:rPr>
                <w:bCs/>
                <w:sz w:val="26"/>
                <w:szCs w:val="30"/>
              </w:rPr>
              <w:t xml:space="preserve"> </w:t>
            </w:r>
            <w:proofErr w:type="spellStart"/>
            <w:r w:rsidRPr="005000A8">
              <w:rPr>
                <w:bCs/>
                <w:sz w:val="26"/>
                <w:szCs w:val="30"/>
              </w:rPr>
              <w:t>phần</w:t>
            </w:r>
            <w:proofErr w:type="spellEnd"/>
            <w:r w:rsidRPr="005000A8">
              <w:rPr>
                <w:bCs/>
                <w:sz w:val="26"/>
                <w:szCs w:val="30"/>
              </w:rPr>
              <w:t xml:space="preserve"> </w:t>
            </w:r>
            <w:proofErr w:type="spellStart"/>
            <w:r w:rsidRPr="005000A8">
              <w:rPr>
                <w:bCs/>
                <w:sz w:val="26"/>
                <w:szCs w:val="30"/>
              </w:rPr>
              <w:t>Kiến</w:t>
            </w:r>
            <w:proofErr w:type="spellEnd"/>
            <w:r w:rsidRPr="005000A8">
              <w:rPr>
                <w:bCs/>
                <w:sz w:val="26"/>
                <w:szCs w:val="30"/>
              </w:rPr>
              <w:t xml:space="preserve"> </w:t>
            </w:r>
            <w:proofErr w:type="spellStart"/>
            <w:r w:rsidRPr="005000A8">
              <w:rPr>
                <w:bCs/>
                <w:sz w:val="26"/>
                <w:szCs w:val="30"/>
              </w:rPr>
              <w:t>thức</w:t>
            </w:r>
            <w:proofErr w:type="spellEnd"/>
            <w:r w:rsidRPr="005000A8">
              <w:rPr>
                <w:bCs/>
                <w:sz w:val="26"/>
                <w:szCs w:val="30"/>
              </w:rPr>
              <w:t xml:space="preserve"> </w:t>
            </w:r>
            <w:proofErr w:type="spellStart"/>
            <w:r w:rsidRPr="005000A8">
              <w:rPr>
                <w:bCs/>
                <w:sz w:val="26"/>
                <w:szCs w:val="30"/>
              </w:rPr>
              <w:t>ngành</w:t>
            </w:r>
            <w:proofErr w:type="spellEnd"/>
            <w:r w:rsidRPr="005000A8">
              <w:rPr>
                <w:bCs/>
                <w:sz w:val="26"/>
                <w:szCs w:val="30"/>
              </w:rPr>
              <w:t xml:space="preserve"> </w:t>
            </w:r>
          </w:p>
        </w:tc>
        <w:tc>
          <w:tcPr>
            <w:tcW w:w="1035" w:type="dxa"/>
            <w:shd w:val="clear" w:color="auto" w:fill="auto"/>
          </w:tcPr>
          <w:p w14:paraId="07254B47" w14:textId="77777777" w:rsidR="005000A8" w:rsidRPr="005000A8" w:rsidRDefault="005000A8" w:rsidP="001D05B5">
            <w:pPr>
              <w:spacing w:before="60" w:line="312" w:lineRule="auto"/>
              <w:jc w:val="center"/>
              <w:rPr>
                <w:bCs/>
                <w:sz w:val="26"/>
                <w:szCs w:val="30"/>
              </w:rPr>
            </w:pPr>
            <w:r w:rsidRPr="005000A8">
              <w:rPr>
                <w:bCs/>
                <w:sz w:val="26"/>
                <w:szCs w:val="30"/>
              </w:rPr>
              <w:t>10 – 25</w:t>
            </w:r>
          </w:p>
        </w:tc>
      </w:tr>
      <w:tr w:rsidR="005000A8" w:rsidRPr="005000A8" w14:paraId="7AE9760C" w14:textId="77777777" w:rsidTr="005000A8">
        <w:tc>
          <w:tcPr>
            <w:tcW w:w="1305" w:type="dxa"/>
            <w:vMerge/>
            <w:shd w:val="clear" w:color="auto" w:fill="auto"/>
          </w:tcPr>
          <w:p w14:paraId="03988171" w14:textId="77777777" w:rsidR="005000A8" w:rsidRPr="005000A8" w:rsidRDefault="005000A8" w:rsidP="001D05B5">
            <w:pPr>
              <w:spacing w:before="60" w:line="312" w:lineRule="auto"/>
              <w:jc w:val="center"/>
              <w:rPr>
                <w:bCs/>
                <w:sz w:val="26"/>
                <w:szCs w:val="30"/>
              </w:rPr>
            </w:pPr>
          </w:p>
        </w:tc>
        <w:tc>
          <w:tcPr>
            <w:tcW w:w="1134" w:type="dxa"/>
            <w:shd w:val="clear" w:color="auto" w:fill="auto"/>
          </w:tcPr>
          <w:p w14:paraId="0CAA6F92" w14:textId="77777777" w:rsidR="005000A8" w:rsidRPr="005000A8" w:rsidRDefault="005000A8" w:rsidP="001D05B5">
            <w:pPr>
              <w:spacing w:before="60" w:line="312" w:lineRule="auto"/>
              <w:rPr>
                <w:bCs/>
                <w:sz w:val="26"/>
                <w:szCs w:val="30"/>
              </w:rPr>
            </w:pPr>
            <w:proofErr w:type="spellStart"/>
            <w:r w:rsidRPr="005000A8">
              <w:rPr>
                <w:bCs/>
                <w:sz w:val="26"/>
                <w:szCs w:val="30"/>
              </w:rPr>
              <w:t>Kỳ</w:t>
            </w:r>
            <w:proofErr w:type="spellEnd"/>
            <w:r w:rsidRPr="005000A8">
              <w:rPr>
                <w:bCs/>
                <w:sz w:val="26"/>
                <w:szCs w:val="30"/>
              </w:rPr>
              <w:t xml:space="preserve"> VIII</w:t>
            </w:r>
          </w:p>
        </w:tc>
        <w:tc>
          <w:tcPr>
            <w:tcW w:w="5953" w:type="dxa"/>
            <w:shd w:val="clear" w:color="auto" w:fill="auto"/>
          </w:tcPr>
          <w:p w14:paraId="0186EB44" w14:textId="77777777" w:rsidR="005000A8" w:rsidRPr="005000A8" w:rsidRDefault="005000A8" w:rsidP="001D05B5">
            <w:pPr>
              <w:spacing w:before="60" w:line="312" w:lineRule="auto"/>
              <w:jc w:val="both"/>
              <w:rPr>
                <w:bCs/>
                <w:sz w:val="26"/>
                <w:szCs w:val="30"/>
              </w:rPr>
            </w:pPr>
            <w:proofErr w:type="spellStart"/>
            <w:r w:rsidRPr="005000A8">
              <w:rPr>
                <w:bCs/>
                <w:sz w:val="26"/>
                <w:szCs w:val="30"/>
              </w:rPr>
              <w:t>Thực</w:t>
            </w:r>
            <w:proofErr w:type="spellEnd"/>
            <w:r w:rsidRPr="005000A8">
              <w:rPr>
                <w:bCs/>
                <w:sz w:val="26"/>
                <w:szCs w:val="30"/>
              </w:rPr>
              <w:t xml:space="preserve"> </w:t>
            </w:r>
            <w:proofErr w:type="spellStart"/>
            <w:r w:rsidRPr="005000A8">
              <w:rPr>
                <w:bCs/>
                <w:sz w:val="26"/>
                <w:szCs w:val="30"/>
              </w:rPr>
              <w:t>tập</w:t>
            </w:r>
            <w:proofErr w:type="spellEnd"/>
            <w:r w:rsidRPr="005000A8">
              <w:rPr>
                <w:bCs/>
                <w:sz w:val="26"/>
                <w:szCs w:val="30"/>
              </w:rPr>
              <w:t xml:space="preserve"> </w:t>
            </w:r>
            <w:proofErr w:type="spellStart"/>
            <w:r w:rsidRPr="005000A8">
              <w:rPr>
                <w:bCs/>
                <w:sz w:val="26"/>
                <w:szCs w:val="30"/>
              </w:rPr>
              <w:t>tổng</w:t>
            </w:r>
            <w:proofErr w:type="spellEnd"/>
            <w:r w:rsidRPr="005000A8">
              <w:rPr>
                <w:bCs/>
                <w:sz w:val="26"/>
                <w:szCs w:val="30"/>
              </w:rPr>
              <w:t xml:space="preserve"> </w:t>
            </w:r>
            <w:proofErr w:type="spellStart"/>
            <w:r w:rsidRPr="005000A8">
              <w:rPr>
                <w:bCs/>
                <w:sz w:val="26"/>
                <w:szCs w:val="30"/>
              </w:rPr>
              <w:t>hợp</w:t>
            </w:r>
            <w:proofErr w:type="spellEnd"/>
            <w:r w:rsidRPr="005000A8">
              <w:rPr>
                <w:bCs/>
                <w:sz w:val="26"/>
                <w:szCs w:val="30"/>
              </w:rPr>
              <w:t xml:space="preserve"> </w:t>
            </w:r>
            <w:proofErr w:type="spellStart"/>
            <w:r w:rsidRPr="005000A8">
              <w:rPr>
                <w:bCs/>
                <w:sz w:val="26"/>
                <w:szCs w:val="30"/>
              </w:rPr>
              <w:t>và</w:t>
            </w:r>
            <w:proofErr w:type="spellEnd"/>
            <w:r w:rsidRPr="005000A8">
              <w:rPr>
                <w:bCs/>
                <w:sz w:val="26"/>
                <w:szCs w:val="30"/>
              </w:rPr>
              <w:t xml:space="preserve"> </w:t>
            </w:r>
            <w:proofErr w:type="spellStart"/>
            <w:r w:rsidRPr="005000A8">
              <w:rPr>
                <w:bCs/>
                <w:sz w:val="26"/>
                <w:szCs w:val="30"/>
              </w:rPr>
              <w:t>làm</w:t>
            </w:r>
            <w:proofErr w:type="spellEnd"/>
            <w:r w:rsidRPr="005000A8">
              <w:rPr>
                <w:bCs/>
                <w:sz w:val="26"/>
                <w:szCs w:val="30"/>
              </w:rPr>
              <w:t xml:space="preserve"> </w:t>
            </w:r>
            <w:proofErr w:type="spellStart"/>
            <w:r w:rsidRPr="005000A8">
              <w:rPr>
                <w:bCs/>
                <w:sz w:val="26"/>
                <w:szCs w:val="30"/>
              </w:rPr>
              <w:t>khóa</w:t>
            </w:r>
            <w:proofErr w:type="spellEnd"/>
            <w:r w:rsidRPr="005000A8">
              <w:rPr>
                <w:bCs/>
                <w:sz w:val="26"/>
                <w:szCs w:val="30"/>
              </w:rPr>
              <w:t xml:space="preserve"> </w:t>
            </w:r>
            <w:proofErr w:type="spellStart"/>
            <w:r w:rsidRPr="005000A8">
              <w:rPr>
                <w:bCs/>
                <w:sz w:val="26"/>
                <w:szCs w:val="30"/>
              </w:rPr>
              <w:t>luận</w:t>
            </w:r>
            <w:proofErr w:type="spellEnd"/>
            <w:r w:rsidRPr="005000A8">
              <w:rPr>
                <w:bCs/>
                <w:sz w:val="26"/>
                <w:szCs w:val="30"/>
              </w:rPr>
              <w:t xml:space="preserve"> </w:t>
            </w:r>
            <w:proofErr w:type="spellStart"/>
            <w:r w:rsidRPr="005000A8">
              <w:rPr>
                <w:bCs/>
                <w:sz w:val="26"/>
                <w:szCs w:val="30"/>
              </w:rPr>
              <w:t>tốt</w:t>
            </w:r>
            <w:proofErr w:type="spellEnd"/>
            <w:r w:rsidRPr="005000A8">
              <w:rPr>
                <w:bCs/>
                <w:sz w:val="26"/>
                <w:szCs w:val="30"/>
              </w:rPr>
              <w:t xml:space="preserve"> </w:t>
            </w:r>
            <w:proofErr w:type="spellStart"/>
            <w:r w:rsidRPr="005000A8">
              <w:rPr>
                <w:bCs/>
                <w:sz w:val="26"/>
                <w:szCs w:val="30"/>
              </w:rPr>
              <w:t>nghiệp</w:t>
            </w:r>
            <w:proofErr w:type="spellEnd"/>
          </w:p>
        </w:tc>
        <w:tc>
          <w:tcPr>
            <w:tcW w:w="1035" w:type="dxa"/>
            <w:shd w:val="clear" w:color="auto" w:fill="auto"/>
          </w:tcPr>
          <w:p w14:paraId="2FFC3E29" w14:textId="77777777" w:rsidR="005000A8" w:rsidRPr="005000A8" w:rsidRDefault="005000A8" w:rsidP="001D05B5">
            <w:pPr>
              <w:spacing w:before="60" w:line="312" w:lineRule="auto"/>
              <w:jc w:val="center"/>
              <w:rPr>
                <w:bCs/>
                <w:sz w:val="26"/>
                <w:szCs w:val="30"/>
              </w:rPr>
            </w:pPr>
            <w:r w:rsidRPr="005000A8">
              <w:rPr>
                <w:bCs/>
                <w:sz w:val="26"/>
                <w:szCs w:val="30"/>
              </w:rPr>
              <w:t>10</w:t>
            </w:r>
          </w:p>
        </w:tc>
      </w:tr>
      <w:tr w:rsidR="005000A8" w:rsidRPr="005000A8" w14:paraId="6599F8B4" w14:textId="77777777" w:rsidTr="005000A8">
        <w:tc>
          <w:tcPr>
            <w:tcW w:w="1305" w:type="dxa"/>
            <w:shd w:val="clear" w:color="auto" w:fill="auto"/>
          </w:tcPr>
          <w:p w14:paraId="696296D1" w14:textId="77777777" w:rsidR="005000A8" w:rsidRPr="005000A8" w:rsidRDefault="005000A8" w:rsidP="001D05B5">
            <w:pPr>
              <w:spacing w:before="60" w:line="312" w:lineRule="auto"/>
              <w:jc w:val="center"/>
              <w:rPr>
                <w:bCs/>
                <w:sz w:val="26"/>
                <w:szCs w:val="30"/>
              </w:rPr>
            </w:pPr>
          </w:p>
        </w:tc>
        <w:tc>
          <w:tcPr>
            <w:tcW w:w="1134" w:type="dxa"/>
            <w:shd w:val="clear" w:color="auto" w:fill="auto"/>
          </w:tcPr>
          <w:p w14:paraId="0640BA1A" w14:textId="77777777" w:rsidR="005000A8" w:rsidRPr="005000A8" w:rsidRDefault="005000A8" w:rsidP="001D05B5">
            <w:pPr>
              <w:spacing w:before="60" w:line="312" w:lineRule="auto"/>
              <w:jc w:val="center"/>
              <w:rPr>
                <w:bCs/>
                <w:sz w:val="26"/>
                <w:szCs w:val="30"/>
              </w:rPr>
            </w:pPr>
          </w:p>
        </w:tc>
        <w:tc>
          <w:tcPr>
            <w:tcW w:w="5953" w:type="dxa"/>
            <w:shd w:val="clear" w:color="auto" w:fill="auto"/>
          </w:tcPr>
          <w:p w14:paraId="7C3039AE" w14:textId="77777777" w:rsidR="005000A8" w:rsidRPr="005000A8" w:rsidRDefault="005000A8" w:rsidP="001D05B5">
            <w:pPr>
              <w:spacing w:before="60" w:line="312" w:lineRule="auto"/>
              <w:jc w:val="center"/>
              <w:rPr>
                <w:sz w:val="26"/>
                <w:szCs w:val="30"/>
              </w:rPr>
            </w:pPr>
            <w:proofErr w:type="spellStart"/>
            <w:r w:rsidRPr="005000A8">
              <w:rPr>
                <w:i/>
                <w:sz w:val="26"/>
                <w:szCs w:val="30"/>
              </w:rPr>
              <w:t>Tổng</w:t>
            </w:r>
            <w:proofErr w:type="spellEnd"/>
            <w:r w:rsidRPr="005000A8">
              <w:rPr>
                <w:i/>
                <w:sz w:val="26"/>
                <w:szCs w:val="30"/>
              </w:rPr>
              <w:t xml:space="preserve"> </w:t>
            </w:r>
            <w:proofErr w:type="spellStart"/>
            <w:r w:rsidRPr="005000A8">
              <w:rPr>
                <w:i/>
                <w:sz w:val="26"/>
                <w:szCs w:val="30"/>
              </w:rPr>
              <w:t>số</w:t>
            </w:r>
            <w:proofErr w:type="spellEnd"/>
          </w:p>
        </w:tc>
        <w:tc>
          <w:tcPr>
            <w:tcW w:w="1035" w:type="dxa"/>
            <w:shd w:val="clear" w:color="auto" w:fill="auto"/>
          </w:tcPr>
          <w:p w14:paraId="6121B7ED" w14:textId="77777777" w:rsidR="005000A8" w:rsidRPr="005000A8" w:rsidRDefault="005000A8" w:rsidP="001D05B5">
            <w:pPr>
              <w:spacing w:before="60" w:line="312" w:lineRule="auto"/>
              <w:jc w:val="center"/>
              <w:rPr>
                <w:b/>
                <w:bCs/>
                <w:sz w:val="26"/>
                <w:szCs w:val="30"/>
              </w:rPr>
            </w:pPr>
            <w:r w:rsidRPr="005000A8">
              <w:rPr>
                <w:b/>
                <w:bCs/>
                <w:sz w:val="26"/>
                <w:szCs w:val="30"/>
              </w:rPr>
              <w:t>131 TC</w:t>
            </w:r>
          </w:p>
        </w:tc>
      </w:tr>
    </w:tbl>
    <w:p w14:paraId="7E1439B4" w14:textId="77777777" w:rsidR="00647269" w:rsidRPr="00647269" w:rsidRDefault="00647269" w:rsidP="009022FA">
      <w:pPr>
        <w:rPr>
          <w:sz w:val="24"/>
          <w:szCs w:val="24"/>
          <w:lang w:val="pt-BR"/>
        </w:rPr>
      </w:pPr>
    </w:p>
    <w:p w14:paraId="067D9E10" w14:textId="1B3F53C8" w:rsidR="00D641E7" w:rsidRDefault="00AB653B" w:rsidP="00157301">
      <w:pPr>
        <w:pStyle w:val="HeaderChar"/>
        <w:spacing w:line="312" w:lineRule="auto"/>
        <w:outlineLvl w:val="1"/>
        <w:rPr>
          <w:b/>
          <w:sz w:val="26"/>
          <w:szCs w:val="26"/>
          <w:lang w:val="pt-BR"/>
        </w:rPr>
      </w:pPr>
      <w:bookmarkStart w:id="57" w:name="page35"/>
      <w:bookmarkEnd w:id="57"/>
      <w:r w:rsidRPr="008322EB">
        <w:rPr>
          <w:b/>
          <w:sz w:val="26"/>
          <w:szCs w:val="26"/>
          <w:highlight w:val="yellow"/>
          <w:lang w:val="pt-BR"/>
        </w:rPr>
        <w:t>4.</w:t>
      </w:r>
      <w:r w:rsidR="00157301" w:rsidRPr="008322EB">
        <w:rPr>
          <w:b/>
          <w:sz w:val="26"/>
          <w:szCs w:val="26"/>
          <w:highlight w:val="yellow"/>
          <w:lang w:val="pt-BR"/>
        </w:rPr>
        <w:t xml:space="preserve"> </w:t>
      </w:r>
      <w:bookmarkStart w:id="58" w:name="_Toc86592118"/>
      <w:r w:rsidR="006E43B2" w:rsidRPr="008322EB">
        <w:rPr>
          <w:b/>
          <w:sz w:val="26"/>
          <w:szCs w:val="26"/>
          <w:highlight w:val="yellow"/>
          <w:lang w:val="pt-BR"/>
        </w:rPr>
        <w:t>Mô tả vắn tắt các học phần</w:t>
      </w:r>
      <w:r w:rsidR="006E43B2" w:rsidRPr="00157301">
        <w:rPr>
          <w:b/>
          <w:sz w:val="26"/>
          <w:szCs w:val="26"/>
          <w:lang w:val="pt-BR"/>
        </w:rPr>
        <w:t xml:space="preserve"> </w:t>
      </w:r>
      <w:bookmarkEnd w:id="58"/>
    </w:p>
    <w:p w14:paraId="677DDF58" w14:textId="77777777" w:rsidR="008322EB" w:rsidRPr="00157301" w:rsidRDefault="008322EB" w:rsidP="00157301">
      <w:pPr>
        <w:pStyle w:val="HeaderChar"/>
        <w:spacing w:line="312" w:lineRule="auto"/>
        <w:outlineLvl w:val="1"/>
        <w:rPr>
          <w:b/>
          <w:sz w:val="26"/>
          <w:szCs w:val="26"/>
          <w:lang w:val="pt-BR"/>
        </w:rPr>
      </w:pPr>
    </w:p>
    <w:tbl>
      <w:tblPr>
        <w:tblW w:w="9375" w:type="dxa"/>
        <w:tblInd w:w="93" w:type="dxa"/>
        <w:tblLayout w:type="fixed"/>
        <w:tblLook w:val="04A0" w:firstRow="1" w:lastRow="0" w:firstColumn="1" w:lastColumn="0" w:noHBand="0" w:noVBand="1"/>
      </w:tblPr>
      <w:tblGrid>
        <w:gridCol w:w="756"/>
        <w:gridCol w:w="1387"/>
        <w:gridCol w:w="573"/>
        <w:gridCol w:w="6659"/>
      </w:tblGrid>
      <w:tr w:rsidR="00A955CC" w14:paraId="63AFE600" w14:textId="77777777" w:rsidTr="00A955CC">
        <w:trPr>
          <w:trHeight w:val="990"/>
        </w:trPr>
        <w:tc>
          <w:tcPr>
            <w:tcW w:w="756" w:type="dxa"/>
            <w:tcBorders>
              <w:top w:val="single" w:sz="4" w:space="0" w:color="auto"/>
              <w:left w:val="single" w:sz="4" w:space="0" w:color="auto"/>
              <w:bottom w:val="single" w:sz="4" w:space="0" w:color="auto"/>
              <w:right w:val="single" w:sz="4" w:space="0" w:color="auto"/>
            </w:tcBorders>
            <w:vAlign w:val="center"/>
            <w:hideMark/>
          </w:tcPr>
          <w:p w14:paraId="544D730A"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t>TT</w:t>
            </w:r>
          </w:p>
        </w:tc>
        <w:tc>
          <w:tcPr>
            <w:tcW w:w="1387" w:type="dxa"/>
            <w:tcBorders>
              <w:top w:val="single" w:sz="4" w:space="0" w:color="auto"/>
              <w:left w:val="nil"/>
              <w:bottom w:val="single" w:sz="4" w:space="0" w:color="auto"/>
              <w:right w:val="single" w:sz="4" w:space="0" w:color="auto"/>
            </w:tcBorders>
            <w:vAlign w:val="center"/>
            <w:hideMark/>
          </w:tcPr>
          <w:p w14:paraId="3A432C50" w14:textId="6F55F4B8" w:rsidR="00A955CC" w:rsidRDefault="00A45056">
            <w:pPr>
              <w:spacing w:line="312" w:lineRule="auto"/>
              <w:rPr>
                <w:rFonts w:eastAsia="Times New Roman"/>
                <w:b/>
                <w:bCs/>
                <w:sz w:val="24"/>
                <w:szCs w:val="24"/>
                <w:lang w:val="pt-BR"/>
              </w:rPr>
            </w:pPr>
            <w:r>
              <w:rPr>
                <w:rFonts w:eastAsia="Times New Roman"/>
                <w:b/>
                <w:bCs/>
                <w:sz w:val="24"/>
                <w:szCs w:val="24"/>
                <w:lang w:val="pt-BR"/>
              </w:rPr>
              <w:t>Khối kiến thức và các học phần</w:t>
            </w:r>
          </w:p>
        </w:tc>
        <w:tc>
          <w:tcPr>
            <w:tcW w:w="573" w:type="dxa"/>
            <w:tcBorders>
              <w:top w:val="single" w:sz="4" w:space="0" w:color="auto"/>
              <w:left w:val="nil"/>
              <w:bottom w:val="single" w:sz="4" w:space="0" w:color="auto"/>
              <w:right w:val="single" w:sz="4" w:space="0" w:color="auto"/>
            </w:tcBorders>
            <w:vAlign w:val="center"/>
            <w:hideMark/>
          </w:tcPr>
          <w:p w14:paraId="3E07BF32"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t>Số TC</w:t>
            </w:r>
          </w:p>
        </w:tc>
        <w:tc>
          <w:tcPr>
            <w:tcW w:w="6659" w:type="dxa"/>
            <w:tcBorders>
              <w:top w:val="single" w:sz="4" w:space="0" w:color="auto"/>
              <w:left w:val="nil"/>
              <w:bottom w:val="single" w:sz="4" w:space="0" w:color="auto"/>
              <w:right w:val="single" w:sz="4" w:space="0" w:color="auto"/>
            </w:tcBorders>
            <w:hideMark/>
          </w:tcPr>
          <w:p w14:paraId="479DAAFE" w14:textId="77777777" w:rsidR="00662B5B" w:rsidRDefault="00662B5B" w:rsidP="00662B5B">
            <w:pPr>
              <w:spacing w:line="312" w:lineRule="auto"/>
              <w:jc w:val="center"/>
              <w:rPr>
                <w:rFonts w:eastAsia="Times New Roman"/>
                <w:b/>
                <w:bCs/>
                <w:sz w:val="24"/>
                <w:szCs w:val="24"/>
                <w:lang w:val="pt-BR"/>
              </w:rPr>
            </w:pPr>
          </w:p>
          <w:p w14:paraId="4A3EBB9A" w14:textId="21CCC491" w:rsidR="00A955CC" w:rsidRDefault="00A955CC" w:rsidP="00662B5B">
            <w:pPr>
              <w:spacing w:line="312" w:lineRule="auto"/>
              <w:jc w:val="center"/>
              <w:rPr>
                <w:rFonts w:eastAsia="Times New Roman"/>
                <w:b/>
                <w:bCs/>
                <w:color w:val="FF0000"/>
                <w:sz w:val="24"/>
                <w:szCs w:val="24"/>
                <w:lang w:val="pt-BR"/>
              </w:rPr>
            </w:pPr>
            <w:r w:rsidRPr="00662B5B">
              <w:rPr>
                <w:rFonts w:eastAsia="Times New Roman"/>
                <w:b/>
                <w:bCs/>
                <w:sz w:val="24"/>
                <w:szCs w:val="24"/>
                <w:lang w:val="pt-BR"/>
              </w:rPr>
              <w:t>Mô tả vắn tắt HP</w:t>
            </w:r>
          </w:p>
        </w:tc>
      </w:tr>
      <w:tr w:rsidR="00A955CC" w14:paraId="300F1C95" w14:textId="77777777" w:rsidTr="00A955CC">
        <w:trPr>
          <w:trHeight w:val="413"/>
        </w:trPr>
        <w:tc>
          <w:tcPr>
            <w:tcW w:w="756" w:type="dxa"/>
            <w:tcBorders>
              <w:top w:val="single" w:sz="4" w:space="0" w:color="auto"/>
              <w:left w:val="single" w:sz="4" w:space="0" w:color="auto"/>
              <w:bottom w:val="single" w:sz="4" w:space="0" w:color="auto"/>
              <w:right w:val="single" w:sz="4" w:space="0" w:color="auto"/>
            </w:tcBorders>
            <w:vAlign w:val="center"/>
            <w:hideMark/>
          </w:tcPr>
          <w:p w14:paraId="6E176CC8"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t>1</w:t>
            </w:r>
          </w:p>
        </w:tc>
        <w:tc>
          <w:tcPr>
            <w:tcW w:w="1387" w:type="dxa"/>
            <w:tcBorders>
              <w:top w:val="single" w:sz="4" w:space="0" w:color="auto"/>
              <w:left w:val="nil"/>
              <w:bottom w:val="single" w:sz="4" w:space="0" w:color="auto"/>
              <w:right w:val="single" w:sz="4" w:space="0" w:color="auto"/>
            </w:tcBorders>
            <w:vAlign w:val="center"/>
            <w:hideMark/>
          </w:tcPr>
          <w:p w14:paraId="13B52C3F" w14:textId="2DBAC4B7" w:rsidR="00A955CC" w:rsidRDefault="00A45056">
            <w:pPr>
              <w:spacing w:line="312" w:lineRule="auto"/>
              <w:rPr>
                <w:rFonts w:eastAsia="Times New Roman"/>
                <w:b/>
                <w:bCs/>
                <w:sz w:val="24"/>
                <w:szCs w:val="24"/>
                <w:lang w:val="pt-BR"/>
              </w:rPr>
            </w:pPr>
            <w:r>
              <w:rPr>
                <w:rFonts w:eastAsia="Times New Roman"/>
                <w:b/>
                <w:bCs/>
                <w:sz w:val="24"/>
                <w:szCs w:val="24"/>
                <w:lang w:val="pt-BR"/>
              </w:rPr>
              <w:t>Kiến thức giáo dục đại cương</w:t>
            </w:r>
          </w:p>
        </w:tc>
        <w:tc>
          <w:tcPr>
            <w:tcW w:w="573" w:type="dxa"/>
            <w:tcBorders>
              <w:top w:val="single" w:sz="4" w:space="0" w:color="auto"/>
              <w:left w:val="nil"/>
              <w:bottom w:val="single" w:sz="4" w:space="0" w:color="auto"/>
              <w:right w:val="single" w:sz="4" w:space="0" w:color="auto"/>
            </w:tcBorders>
            <w:vAlign w:val="center"/>
            <w:hideMark/>
          </w:tcPr>
          <w:p w14:paraId="286F1C78"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t>40</w:t>
            </w:r>
          </w:p>
        </w:tc>
        <w:tc>
          <w:tcPr>
            <w:tcW w:w="6659" w:type="dxa"/>
            <w:tcBorders>
              <w:top w:val="single" w:sz="4" w:space="0" w:color="auto"/>
              <w:left w:val="nil"/>
              <w:bottom w:val="single" w:sz="4" w:space="0" w:color="auto"/>
              <w:right w:val="single" w:sz="4" w:space="0" w:color="auto"/>
            </w:tcBorders>
          </w:tcPr>
          <w:p w14:paraId="49A3E82F" w14:textId="77777777" w:rsidR="00A955CC" w:rsidRDefault="00A955CC">
            <w:pPr>
              <w:spacing w:line="312" w:lineRule="auto"/>
              <w:rPr>
                <w:rFonts w:eastAsia="Times New Roman"/>
                <w:b/>
                <w:bCs/>
                <w:color w:val="FF0000"/>
                <w:sz w:val="24"/>
                <w:szCs w:val="24"/>
                <w:lang w:val="pt-BR"/>
              </w:rPr>
            </w:pPr>
          </w:p>
        </w:tc>
      </w:tr>
      <w:tr w:rsidR="00A955CC" w14:paraId="4A6127C6"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EC83ADF"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lastRenderedPageBreak/>
              <w:t>1.1</w:t>
            </w:r>
          </w:p>
        </w:tc>
        <w:tc>
          <w:tcPr>
            <w:tcW w:w="1387" w:type="dxa"/>
            <w:tcBorders>
              <w:top w:val="nil"/>
              <w:left w:val="nil"/>
              <w:bottom w:val="single" w:sz="4" w:space="0" w:color="auto"/>
              <w:right w:val="single" w:sz="4" w:space="0" w:color="auto"/>
            </w:tcBorders>
            <w:vAlign w:val="center"/>
            <w:hideMark/>
          </w:tcPr>
          <w:p w14:paraId="7287666F" w14:textId="77777777" w:rsidR="00A955CC" w:rsidRDefault="00A955CC">
            <w:pPr>
              <w:spacing w:line="312" w:lineRule="auto"/>
              <w:rPr>
                <w:rFonts w:eastAsia="Times New Roman"/>
                <w:b/>
                <w:bCs/>
                <w:sz w:val="24"/>
                <w:szCs w:val="24"/>
                <w:lang w:val="pt-BR"/>
              </w:rPr>
            </w:pPr>
            <w:r>
              <w:rPr>
                <w:rFonts w:eastAsia="Times New Roman"/>
                <w:b/>
                <w:bCs/>
                <w:sz w:val="24"/>
                <w:szCs w:val="24"/>
                <w:lang w:val="pt-BR"/>
              </w:rPr>
              <w:t>Giáo dục đại cương</w:t>
            </w:r>
          </w:p>
        </w:tc>
        <w:tc>
          <w:tcPr>
            <w:tcW w:w="573" w:type="dxa"/>
            <w:tcBorders>
              <w:top w:val="nil"/>
              <w:left w:val="nil"/>
              <w:bottom w:val="single" w:sz="4" w:space="0" w:color="auto"/>
              <w:right w:val="single" w:sz="4" w:space="0" w:color="auto"/>
            </w:tcBorders>
            <w:vAlign w:val="center"/>
            <w:hideMark/>
          </w:tcPr>
          <w:p w14:paraId="4F719FF7" w14:textId="77777777" w:rsidR="00A955CC" w:rsidRDefault="00A955CC">
            <w:pPr>
              <w:spacing w:line="312" w:lineRule="auto"/>
              <w:jc w:val="center"/>
              <w:rPr>
                <w:rFonts w:eastAsia="Times New Roman"/>
                <w:b/>
                <w:bCs/>
                <w:sz w:val="24"/>
                <w:szCs w:val="24"/>
                <w:lang w:val="pt-BR"/>
              </w:rPr>
            </w:pPr>
            <w:r>
              <w:rPr>
                <w:rFonts w:eastAsia="Times New Roman"/>
                <w:b/>
                <w:bCs/>
                <w:sz w:val="24"/>
                <w:szCs w:val="24"/>
                <w:lang w:val="pt-BR"/>
              </w:rPr>
              <w:t>29</w:t>
            </w:r>
          </w:p>
        </w:tc>
        <w:tc>
          <w:tcPr>
            <w:tcW w:w="6659" w:type="dxa"/>
            <w:tcBorders>
              <w:top w:val="nil"/>
              <w:left w:val="nil"/>
              <w:bottom w:val="single" w:sz="4" w:space="0" w:color="auto"/>
              <w:right w:val="single" w:sz="4" w:space="0" w:color="auto"/>
            </w:tcBorders>
          </w:tcPr>
          <w:p w14:paraId="5512B972" w14:textId="77777777" w:rsidR="00A955CC" w:rsidRDefault="00A955CC">
            <w:pPr>
              <w:spacing w:line="312" w:lineRule="auto"/>
              <w:rPr>
                <w:rFonts w:eastAsia="Times New Roman"/>
                <w:sz w:val="24"/>
                <w:szCs w:val="24"/>
                <w:lang w:val="pt-BR"/>
              </w:rPr>
            </w:pPr>
          </w:p>
        </w:tc>
      </w:tr>
      <w:tr w:rsidR="00A955CC" w14:paraId="7FDE89C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C3FBD36" w14:textId="77777777" w:rsidR="00A955CC" w:rsidRDefault="00A955CC">
            <w:pPr>
              <w:spacing w:line="312" w:lineRule="auto"/>
              <w:jc w:val="center"/>
              <w:rPr>
                <w:rFonts w:eastAsia="Times New Roman"/>
                <w:b/>
                <w:bCs/>
                <w:sz w:val="24"/>
                <w:szCs w:val="24"/>
              </w:rPr>
            </w:pPr>
            <w:r>
              <w:rPr>
                <w:rFonts w:eastAsia="Times New Roman"/>
                <w:b/>
                <w:bCs/>
                <w:sz w:val="24"/>
                <w:szCs w:val="24"/>
                <w:lang w:val="pt-BR"/>
              </w:rPr>
              <w:t xml:space="preserve">1.1. </w:t>
            </w:r>
            <w:r>
              <w:rPr>
                <w:rFonts w:eastAsia="Times New Roman"/>
                <w:b/>
                <w:bCs/>
                <w:sz w:val="24"/>
                <w:szCs w:val="24"/>
              </w:rPr>
              <w:t>1</w:t>
            </w:r>
          </w:p>
        </w:tc>
        <w:tc>
          <w:tcPr>
            <w:tcW w:w="1387" w:type="dxa"/>
            <w:tcBorders>
              <w:top w:val="nil"/>
              <w:left w:val="nil"/>
              <w:bottom w:val="single" w:sz="4" w:space="0" w:color="auto"/>
              <w:right w:val="single" w:sz="4" w:space="0" w:color="auto"/>
            </w:tcBorders>
            <w:vAlign w:val="center"/>
            <w:hideMark/>
          </w:tcPr>
          <w:p w14:paraId="044A71C6" w14:textId="77777777" w:rsidR="00A955CC" w:rsidRDefault="00A955CC">
            <w:pPr>
              <w:spacing w:line="312" w:lineRule="auto"/>
              <w:rPr>
                <w:rFonts w:eastAsia="Times New Roman"/>
                <w:b/>
                <w:bCs/>
                <w:sz w:val="24"/>
                <w:szCs w:val="24"/>
              </w:rPr>
            </w:pPr>
            <w:proofErr w:type="spellStart"/>
            <w:r>
              <w:rPr>
                <w:rFonts w:eastAsia="Times New Roman"/>
                <w:b/>
                <w:bCs/>
                <w:sz w:val="24"/>
                <w:szCs w:val="24"/>
              </w:rPr>
              <w:t>Các</w:t>
            </w:r>
            <w:proofErr w:type="spellEnd"/>
            <w:r>
              <w:rPr>
                <w:rFonts w:eastAsia="Times New Roman"/>
                <w:b/>
                <w:bCs/>
                <w:sz w:val="24"/>
                <w:szCs w:val="24"/>
              </w:rPr>
              <w:t xml:space="preserve"> </w:t>
            </w:r>
            <w:proofErr w:type="spellStart"/>
            <w:r>
              <w:rPr>
                <w:rFonts w:eastAsia="Times New Roman"/>
                <w:b/>
                <w:bCs/>
                <w:sz w:val="24"/>
                <w:szCs w:val="24"/>
              </w:rPr>
              <w:t>học</w:t>
            </w:r>
            <w:proofErr w:type="spellEnd"/>
            <w:r>
              <w:rPr>
                <w:rFonts w:eastAsia="Times New Roman"/>
                <w:b/>
                <w:bCs/>
                <w:sz w:val="24"/>
                <w:szCs w:val="24"/>
              </w:rPr>
              <w:t xml:space="preserve"> </w:t>
            </w:r>
            <w:proofErr w:type="spellStart"/>
            <w:r>
              <w:rPr>
                <w:rFonts w:eastAsia="Times New Roman"/>
                <w:b/>
                <w:bCs/>
                <w:sz w:val="24"/>
                <w:szCs w:val="24"/>
              </w:rPr>
              <w:t>phần</w:t>
            </w:r>
            <w:proofErr w:type="spellEnd"/>
            <w:r>
              <w:rPr>
                <w:rFonts w:eastAsia="Times New Roman"/>
                <w:b/>
                <w:bCs/>
                <w:sz w:val="24"/>
                <w:szCs w:val="24"/>
              </w:rPr>
              <w:t xml:space="preserve"> </w:t>
            </w:r>
            <w:proofErr w:type="spellStart"/>
            <w:r>
              <w:rPr>
                <w:rFonts w:eastAsia="Times New Roman"/>
                <w:b/>
                <w:bCs/>
                <w:sz w:val="24"/>
                <w:szCs w:val="24"/>
              </w:rPr>
              <w:t>bắt</w:t>
            </w:r>
            <w:proofErr w:type="spellEnd"/>
            <w:r>
              <w:rPr>
                <w:rFonts w:eastAsia="Times New Roman"/>
                <w:b/>
                <w:bCs/>
                <w:sz w:val="24"/>
                <w:szCs w:val="24"/>
              </w:rPr>
              <w:t xml:space="preserve"> </w:t>
            </w:r>
            <w:proofErr w:type="spellStart"/>
            <w:r>
              <w:rPr>
                <w:rFonts w:eastAsia="Times New Roman"/>
                <w:b/>
                <w:bCs/>
                <w:sz w:val="24"/>
                <w:szCs w:val="24"/>
              </w:rPr>
              <w:t>buộc</w:t>
            </w:r>
            <w:proofErr w:type="spellEnd"/>
          </w:p>
        </w:tc>
        <w:tc>
          <w:tcPr>
            <w:tcW w:w="573" w:type="dxa"/>
            <w:tcBorders>
              <w:top w:val="nil"/>
              <w:left w:val="nil"/>
              <w:bottom w:val="single" w:sz="4" w:space="0" w:color="auto"/>
              <w:right w:val="single" w:sz="4" w:space="0" w:color="auto"/>
            </w:tcBorders>
            <w:vAlign w:val="center"/>
            <w:hideMark/>
          </w:tcPr>
          <w:p w14:paraId="36FB7267" w14:textId="77777777" w:rsidR="00A955CC" w:rsidRDefault="00A955CC">
            <w:pPr>
              <w:spacing w:line="312" w:lineRule="auto"/>
              <w:jc w:val="center"/>
              <w:rPr>
                <w:rFonts w:eastAsia="Times New Roman"/>
                <w:b/>
                <w:bCs/>
                <w:sz w:val="24"/>
                <w:szCs w:val="24"/>
              </w:rPr>
            </w:pPr>
            <w:r>
              <w:rPr>
                <w:rFonts w:eastAsia="Times New Roman"/>
                <w:b/>
                <w:bCs/>
                <w:sz w:val="24"/>
                <w:szCs w:val="24"/>
              </w:rPr>
              <w:t>27</w:t>
            </w:r>
          </w:p>
        </w:tc>
        <w:tc>
          <w:tcPr>
            <w:tcW w:w="6659" w:type="dxa"/>
            <w:tcBorders>
              <w:top w:val="nil"/>
              <w:left w:val="nil"/>
              <w:bottom w:val="single" w:sz="4" w:space="0" w:color="auto"/>
              <w:right w:val="single" w:sz="4" w:space="0" w:color="auto"/>
            </w:tcBorders>
          </w:tcPr>
          <w:p w14:paraId="6760991B" w14:textId="77777777" w:rsidR="00A955CC" w:rsidRDefault="00A955CC">
            <w:pPr>
              <w:spacing w:line="312" w:lineRule="auto"/>
              <w:rPr>
                <w:rFonts w:eastAsia="Times New Roman"/>
                <w:sz w:val="24"/>
                <w:szCs w:val="24"/>
              </w:rPr>
            </w:pPr>
          </w:p>
        </w:tc>
      </w:tr>
      <w:tr w:rsidR="00A955CC" w14:paraId="2267E97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758A9DB" w14:textId="77777777" w:rsidR="00A955CC" w:rsidRDefault="00A955CC">
            <w:pPr>
              <w:spacing w:line="312" w:lineRule="auto"/>
              <w:jc w:val="center"/>
              <w:rPr>
                <w:rFonts w:eastAsia="Times New Roman"/>
                <w:sz w:val="24"/>
                <w:szCs w:val="24"/>
              </w:rPr>
            </w:pPr>
            <w:r>
              <w:rPr>
                <w:rFonts w:eastAsia="Times New Roman"/>
                <w:sz w:val="24"/>
                <w:szCs w:val="24"/>
              </w:rPr>
              <w:t>1</w:t>
            </w:r>
          </w:p>
        </w:tc>
        <w:tc>
          <w:tcPr>
            <w:tcW w:w="1387" w:type="dxa"/>
            <w:tcBorders>
              <w:top w:val="nil"/>
              <w:left w:val="nil"/>
              <w:bottom w:val="single" w:sz="4" w:space="0" w:color="auto"/>
              <w:right w:val="single" w:sz="4" w:space="0" w:color="auto"/>
            </w:tcBorders>
            <w:vAlign w:val="center"/>
            <w:hideMark/>
          </w:tcPr>
          <w:p w14:paraId="3F78F520" w14:textId="77777777" w:rsidR="00A955CC" w:rsidRDefault="00A955CC">
            <w:pPr>
              <w:spacing w:line="312" w:lineRule="auto"/>
              <w:rPr>
                <w:rFonts w:eastAsia="Times New Roman"/>
                <w:sz w:val="24"/>
                <w:szCs w:val="24"/>
              </w:rPr>
            </w:pPr>
            <w:proofErr w:type="spellStart"/>
            <w:r>
              <w:rPr>
                <w:rFonts w:eastAsia="Times New Roman"/>
                <w:sz w:val="24"/>
                <w:szCs w:val="24"/>
              </w:rPr>
              <w:t>Triết</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Mác</w:t>
            </w:r>
            <w:proofErr w:type="spellEnd"/>
            <w:r>
              <w:rPr>
                <w:rFonts w:eastAsia="Times New Roman"/>
                <w:sz w:val="24"/>
                <w:szCs w:val="24"/>
              </w:rPr>
              <w:t xml:space="preserve"> - </w:t>
            </w:r>
            <w:proofErr w:type="spellStart"/>
            <w:r>
              <w:rPr>
                <w:rFonts w:eastAsia="Times New Roman"/>
                <w:sz w:val="24"/>
                <w:szCs w:val="24"/>
              </w:rPr>
              <w:t>Lênin</w:t>
            </w:r>
            <w:proofErr w:type="spellEnd"/>
          </w:p>
        </w:tc>
        <w:tc>
          <w:tcPr>
            <w:tcW w:w="573" w:type="dxa"/>
            <w:tcBorders>
              <w:top w:val="nil"/>
              <w:left w:val="nil"/>
              <w:bottom w:val="single" w:sz="4" w:space="0" w:color="auto"/>
              <w:right w:val="single" w:sz="4" w:space="0" w:color="auto"/>
            </w:tcBorders>
            <w:vAlign w:val="center"/>
            <w:hideMark/>
          </w:tcPr>
          <w:p w14:paraId="1E6099CE"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7AF92AC1"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43EA33C9"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0AD181A9" w14:textId="77777777" w:rsidR="00A955CC" w:rsidRDefault="00A955CC">
            <w:pPr>
              <w:spacing w:line="312" w:lineRule="auto"/>
              <w:jc w:val="both"/>
              <w:rPr>
                <w:color w:val="000000"/>
                <w:sz w:val="24"/>
                <w:szCs w:val="24"/>
                <w:lang w:val="pt-BR"/>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color w:val="000000"/>
                <w:sz w:val="24"/>
                <w:szCs w:val="24"/>
                <w:lang w:val="pt-BR"/>
              </w:rPr>
              <w:t>Học phần Triết học Mác-Lênin gồm 3 chương: Chương I trình bày những nét khái quát nhất về triết học, triết học Mác-Lênin và vai trò của triết học Mác-Lênin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tc>
      </w:tr>
      <w:tr w:rsidR="00A955CC" w14:paraId="5FDF58E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77549FD"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39A41FC4" w14:textId="77777777" w:rsidR="00A955CC" w:rsidRDefault="00A955CC">
            <w:pPr>
              <w:spacing w:line="312" w:lineRule="auto"/>
              <w:rPr>
                <w:rFonts w:eastAsia="Times New Roman"/>
                <w:sz w:val="24"/>
                <w:szCs w:val="24"/>
              </w:rPr>
            </w:pPr>
            <w:proofErr w:type="spellStart"/>
            <w:r>
              <w:rPr>
                <w:rFonts w:eastAsia="Times New Roman"/>
                <w:sz w:val="24"/>
                <w:szCs w:val="24"/>
              </w:rPr>
              <w:t>Chủ</w:t>
            </w:r>
            <w:proofErr w:type="spellEnd"/>
            <w:r>
              <w:rPr>
                <w:rFonts w:eastAsia="Times New Roman"/>
                <w:sz w:val="24"/>
                <w:szCs w:val="24"/>
              </w:rPr>
              <w:t xml:space="preserve"> </w:t>
            </w:r>
            <w:proofErr w:type="spellStart"/>
            <w:r>
              <w:rPr>
                <w:rFonts w:eastAsia="Times New Roman"/>
                <w:sz w:val="24"/>
                <w:szCs w:val="24"/>
              </w:rPr>
              <w:t>nghĩa</w:t>
            </w:r>
            <w:proofErr w:type="spellEnd"/>
            <w:r>
              <w:rPr>
                <w:rFonts w:eastAsia="Times New Roman"/>
                <w:sz w:val="24"/>
                <w:szCs w:val="24"/>
              </w:rPr>
              <w:t xml:space="preserve"> </w:t>
            </w:r>
            <w:proofErr w:type="spellStart"/>
            <w:r>
              <w:rPr>
                <w:rFonts w:eastAsia="Times New Roman"/>
                <w:sz w:val="24"/>
                <w:szCs w:val="24"/>
              </w:rPr>
              <w:t>xã</w:t>
            </w:r>
            <w:proofErr w:type="spellEnd"/>
            <w:r>
              <w:rPr>
                <w:rFonts w:eastAsia="Times New Roman"/>
                <w:sz w:val="24"/>
                <w:szCs w:val="24"/>
              </w:rPr>
              <w:t xml:space="preserve"> </w:t>
            </w:r>
            <w:proofErr w:type="spellStart"/>
            <w:r>
              <w:rPr>
                <w:rFonts w:eastAsia="Times New Roman"/>
                <w:sz w:val="24"/>
                <w:szCs w:val="24"/>
              </w:rPr>
              <w:t>hội</w:t>
            </w:r>
            <w:proofErr w:type="spellEnd"/>
            <w:r>
              <w:rPr>
                <w:rFonts w:eastAsia="Times New Roman"/>
                <w:sz w:val="24"/>
                <w:szCs w:val="24"/>
              </w:rPr>
              <w:t xml:space="preserve"> khoa </w:t>
            </w:r>
            <w:proofErr w:type="spellStart"/>
            <w:r>
              <w:rPr>
                <w:rFonts w:eastAsia="Times New Roman"/>
                <w:sz w:val="24"/>
                <w:szCs w:val="24"/>
              </w:rPr>
              <w:t>học</w:t>
            </w:r>
            <w:proofErr w:type="spellEnd"/>
          </w:p>
        </w:tc>
        <w:tc>
          <w:tcPr>
            <w:tcW w:w="573" w:type="dxa"/>
            <w:tcBorders>
              <w:top w:val="nil"/>
              <w:left w:val="nil"/>
              <w:bottom w:val="single" w:sz="4" w:space="0" w:color="auto"/>
              <w:right w:val="single" w:sz="4" w:space="0" w:color="auto"/>
            </w:tcBorders>
            <w:vAlign w:val="center"/>
            <w:hideMark/>
          </w:tcPr>
          <w:p w14:paraId="68636629"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4853296E"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39694870"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170CC49C" w14:textId="77777777" w:rsidR="00A955CC" w:rsidRDefault="00A955CC">
            <w:pPr>
              <w:tabs>
                <w:tab w:val="left" w:pos="567"/>
              </w:tabs>
              <w:spacing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gồm</w:t>
            </w:r>
            <w:proofErr w:type="spellEnd"/>
            <w:r>
              <w:rPr>
                <w:sz w:val="24"/>
                <w:szCs w:val="24"/>
              </w:rPr>
              <w:t xml:space="preserve"> 7 </w:t>
            </w:r>
            <w:proofErr w:type="spellStart"/>
            <w:r>
              <w:rPr>
                <w:sz w:val="24"/>
                <w:szCs w:val="24"/>
              </w:rPr>
              <w:t>chương</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nhất</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khoa </w:t>
            </w:r>
            <w:proofErr w:type="spellStart"/>
            <w:r>
              <w:rPr>
                <w:sz w:val="24"/>
                <w:szCs w:val="24"/>
              </w:rPr>
              <w:t>học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sứ</w:t>
            </w:r>
            <w:proofErr w:type="spellEnd"/>
            <w:r>
              <w:rPr>
                <w:sz w:val="24"/>
                <w:szCs w:val="24"/>
              </w:rPr>
              <w:t xml:space="preserve"> </w:t>
            </w:r>
            <w:proofErr w:type="spellStart"/>
            <w:r>
              <w:rPr>
                <w:sz w:val="24"/>
                <w:szCs w:val="24"/>
              </w:rPr>
              <w:t>mệnh</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giai</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trò</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cộng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sứ</w:t>
            </w:r>
            <w:proofErr w:type="spellEnd"/>
            <w:r>
              <w:rPr>
                <w:sz w:val="24"/>
                <w:szCs w:val="24"/>
              </w:rPr>
              <w:t xml:space="preserve"> </w:t>
            </w:r>
            <w:proofErr w:type="spellStart"/>
            <w:r>
              <w:rPr>
                <w:sz w:val="24"/>
                <w:szCs w:val="24"/>
              </w:rPr>
              <w:t>mệnh</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và</w:t>
            </w:r>
            <w:proofErr w:type="spellEnd"/>
            <w:r>
              <w:rPr>
                <w:sz w:val="24"/>
                <w:szCs w:val="24"/>
              </w:rPr>
              <w:t xml:space="preserve"> con </w:t>
            </w:r>
            <w:proofErr w:type="spellStart"/>
            <w:r>
              <w:rPr>
                <w:sz w:val="24"/>
                <w:szCs w:val="24"/>
              </w:rPr>
              <w:t>đường</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độ</w:t>
            </w:r>
            <w:proofErr w:type="spellEnd"/>
            <w:r>
              <w:rPr>
                <w:sz w:val="24"/>
                <w:szCs w:val="24"/>
              </w:rPr>
              <w:t xml:space="preserve"> </w:t>
            </w:r>
            <w:proofErr w:type="spellStart"/>
            <w:r>
              <w:rPr>
                <w:sz w:val="24"/>
                <w:szCs w:val="24"/>
              </w:rPr>
              <w:t>lên</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minh</w:t>
            </w:r>
            <w:proofErr w:type="spellEnd"/>
            <w:r>
              <w:rPr>
                <w:sz w:val="24"/>
                <w:szCs w:val="24"/>
              </w:rPr>
              <w:t xml:space="preserve"> </w:t>
            </w:r>
            <w:proofErr w:type="spellStart"/>
            <w:r>
              <w:rPr>
                <w:sz w:val="24"/>
                <w:szCs w:val="24"/>
              </w:rPr>
              <w:t>giai</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tộc</w:t>
            </w:r>
            <w:proofErr w:type="spellEnd"/>
            <w:r>
              <w:rPr>
                <w:sz w:val="24"/>
                <w:szCs w:val="24"/>
              </w:rPr>
              <w:t xml:space="preserve">, </w:t>
            </w:r>
            <w:proofErr w:type="spellStart"/>
            <w:r>
              <w:rPr>
                <w:sz w:val="24"/>
                <w:szCs w:val="24"/>
              </w:rPr>
              <w:t>tôn</w:t>
            </w:r>
            <w:proofErr w:type="spellEnd"/>
            <w:r>
              <w:rPr>
                <w:sz w:val="24"/>
                <w:szCs w:val="24"/>
              </w:rPr>
              <w:t xml:space="preserve"> </w:t>
            </w:r>
            <w:proofErr w:type="spellStart"/>
            <w:r>
              <w:rPr>
                <w:sz w:val="24"/>
                <w:szCs w:val="24"/>
              </w:rPr>
              <w:t>giáo</w:t>
            </w:r>
            <w:proofErr w:type="spellEnd"/>
            <w:r>
              <w:rPr>
                <w:sz w:val="24"/>
                <w:szCs w:val="24"/>
              </w:rPr>
              <w:t xml:space="preserve">, </w:t>
            </w:r>
            <w:proofErr w:type="spellStart"/>
            <w:r>
              <w:rPr>
                <w:sz w:val="24"/>
                <w:szCs w:val="24"/>
              </w:rPr>
              <w:t>gia</w:t>
            </w:r>
            <w:proofErr w:type="spellEnd"/>
            <w:r>
              <w:rPr>
                <w:sz w:val="24"/>
                <w:szCs w:val="24"/>
              </w:rPr>
              <w:t xml:space="preserve"> </w:t>
            </w:r>
            <w:proofErr w:type="spellStart"/>
            <w:r>
              <w:rPr>
                <w:sz w:val="24"/>
                <w:szCs w:val="24"/>
              </w:rPr>
              <w:t>đình</w:t>
            </w:r>
            <w:proofErr w:type="spellEnd"/>
            <w:r>
              <w:rPr>
                <w:sz w:val="24"/>
                <w:szCs w:val="24"/>
              </w:rPr>
              <w:t xml:space="preserve">). </w:t>
            </w:r>
            <w:proofErr w:type="spellStart"/>
            <w:r>
              <w:rPr>
                <w:sz w:val="24"/>
                <w:szCs w:val="24"/>
              </w:rPr>
              <w:t>Thông</w:t>
            </w:r>
            <w:proofErr w:type="spellEnd"/>
            <w:r>
              <w:rPr>
                <w:sz w:val="24"/>
                <w:szCs w:val="24"/>
              </w:rPr>
              <w:t xml:space="preserve"> qua </w:t>
            </w:r>
            <w:proofErr w:type="spellStart"/>
            <w:r>
              <w:rPr>
                <w:sz w:val="24"/>
                <w:szCs w:val="24"/>
              </w:rPr>
              <w:t>đó</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nhận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đúng</w:t>
            </w:r>
            <w:proofErr w:type="spellEnd"/>
            <w:r>
              <w:rPr>
                <w:sz w:val="24"/>
                <w:szCs w:val="24"/>
              </w:rPr>
              <w:t xml:space="preserve"> </w:t>
            </w:r>
            <w:proofErr w:type="spellStart"/>
            <w:r>
              <w:rPr>
                <w:sz w:val="24"/>
                <w:szCs w:val="24"/>
              </w:rPr>
              <w:t>đắn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thắng</w:t>
            </w:r>
            <w:proofErr w:type="spellEnd"/>
            <w:r>
              <w:rPr>
                <w:sz w:val="24"/>
                <w:szCs w:val="24"/>
              </w:rPr>
              <w:t xml:space="preserve"> </w:t>
            </w:r>
            <w:proofErr w:type="spellStart"/>
            <w:r>
              <w:rPr>
                <w:sz w:val="24"/>
                <w:szCs w:val="24"/>
              </w:rPr>
              <w:t>lợi</w:t>
            </w:r>
            <w:proofErr w:type="spellEnd"/>
            <w:r>
              <w:rPr>
                <w:sz w:val="24"/>
                <w:szCs w:val="24"/>
              </w:rPr>
              <w:t xml:space="preserve"> </w:t>
            </w:r>
            <w:proofErr w:type="spellStart"/>
            <w:r>
              <w:rPr>
                <w:sz w:val="24"/>
                <w:szCs w:val="24"/>
              </w:rPr>
              <w:t>đường</w:t>
            </w:r>
            <w:proofErr w:type="spellEnd"/>
            <w:r>
              <w:rPr>
                <w:sz w:val="24"/>
                <w:szCs w:val="24"/>
              </w:rPr>
              <w:t xml:space="preserve"> </w:t>
            </w:r>
            <w:proofErr w:type="spellStart"/>
            <w:r>
              <w:rPr>
                <w:sz w:val="24"/>
                <w:szCs w:val="24"/>
              </w:rPr>
              <w:t>lối</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ta.</w:t>
            </w:r>
          </w:p>
        </w:tc>
      </w:tr>
      <w:tr w:rsidR="00A955CC" w14:paraId="753C214C"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6638E83"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1387" w:type="dxa"/>
            <w:tcBorders>
              <w:top w:val="nil"/>
              <w:left w:val="nil"/>
              <w:bottom w:val="single" w:sz="4" w:space="0" w:color="auto"/>
              <w:right w:val="single" w:sz="4" w:space="0" w:color="auto"/>
            </w:tcBorders>
            <w:vAlign w:val="center"/>
            <w:hideMark/>
          </w:tcPr>
          <w:p w14:paraId="045EE839" w14:textId="77777777" w:rsidR="00A955CC" w:rsidRDefault="00A955CC">
            <w:pPr>
              <w:spacing w:line="312" w:lineRule="auto"/>
              <w:rPr>
                <w:rFonts w:eastAsia="Times New Roman"/>
                <w:sz w:val="24"/>
                <w:szCs w:val="24"/>
              </w:rPr>
            </w:pPr>
            <w:proofErr w:type="spellStart"/>
            <w:r>
              <w:rPr>
                <w:rFonts w:eastAsia="Times New Roman"/>
                <w:sz w:val="24"/>
                <w:szCs w:val="24"/>
              </w:rPr>
              <w:t>Tư</w:t>
            </w:r>
            <w:proofErr w:type="spellEnd"/>
            <w:r>
              <w:rPr>
                <w:rFonts w:eastAsia="Times New Roman"/>
                <w:sz w:val="24"/>
                <w:szCs w:val="24"/>
              </w:rPr>
              <w:t xml:space="preserve"> </w:t>
            </w:r>
            <w:proofErr w:type="spellStart"/>
            <w:r>
              <w:rPr>
                <w:rFonts w:eastAsia="Times New Roman"/>
                <w:sz w:val="24"/>
                <w:szCs w:val="24"/>
              </w:rPr>
              <w:t>tưởng</w:t>
            </w:r>
            <w:proofErr w:type="spellEnd"/>
            <w:r>
              <w:rPr>
                <w:rFonts w:eastAsia="Times New Roman"/>
                <w:sz w:val="24"/>
                <w:szCs w:val="24"/>
              </w:rPr>
              <w:t xml:space="preserve"> </w:t>
            </w:r>
            <w:proofErr w:type="spellStart"/>
            <w:r>
              <w:rPr>
                <w:rFonts w:eastAsia="Times New Roman"/>
                <w:sz w:val="24"/>
                <w:szCs w:val="24"/>
              </w:rPr>
              <w:t>Hồ</w:t>
            </w:r>
            <w:proofErr w:type="spellEnd"/>
            <w:r>
              <w:rPr>
                <w:rFonts w:eastAsia="Times New Roman"/>
                <w:sz w:val="24"/>
                <w:szCs w:val="24"/>
              </w:rPr>
              <w:t xml:space="preserve"> </w:t>
            </w:r>
            <w:proofErr w:type="spellStart"/>
            <w:r>
              <w:rPr>
                <w:rFonts w:eastAsia="Times New Roman"/>
                <w:sz w:val="24"/>
                <w:szCs w:val="24"/>
              </w:rPr>
              <w:t>Chí</w:t>
            </w:r>
            <w:proofErr w:type="spellEnd"/>
            <w:r>
              <w:rPr>
                <w:rFonts w:eastAsia="Times New Roman"/>
                <w:sz w:val="24"/>
                <w:szCs w:val="24"/>
              </w:rPr>
              <w:t xml:space="preserve"> Minh</w:t>
            </w:r>
          </w:p>
        </w:tc>
        <w:tc>
          <w:tcPr>
            <w:tcW w:w="573" w:type="dxa"/>
            <w:tcBorders>
              <w:top w:val="nil"/>
              <w:left w:val="nil"/>
              <w:bottom w:val="single" w:sz="4" w:space="0" w:color="auto"/>
              <w:right w:val="single" w:sz="4" w:space="0" w:color="auto"/>
            </w:tcBorders>
            <w:vAlign w:val="center"/>
            <w:hideMark/>
          </w:tcPr>
          <w:p w14:paraId="47FF81C3"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3021F261"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215C333B"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6926168D"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bao </w:t>
            </w:r>
            <w:proofErr w:type="spellStart"/>
            <w:r>
              <w:rPr>
                <w:sz w:val="24"/>
                <w:szCs w:val="24"/>
              </w:rPr>
              <w:t>gồm</w:t>
            </w:r>
            <w:proofErr w:type="spellEnd"/>
            <w:r>
              <w:rPr>
                <w:sz w:val="24"/>
                <w:szCs w:val="24"/>
              </w:rPr>
              <w:t xml:space="preserve"> 6 </w:t>
            </w:r>
            <w:proofErr w:type="spellStart"/>
            <w:r>
              <w:rPr>
                <w:sz w:val="24"/>
                <w:szCs w:val="24"/>
              </w:rPr>
              <w:t>chương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chương</w:t>
            </w:r>
            <w:proofErr w:type="spellEnd"/>
            <w:r>
              <w:rPr>
                <w:sz w:val="24"/>
                <w:szCs w:val="24"/>
              </w:rPr>
              <w:t xml:space="preserve"> 1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niệm</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và</w:t>
            </w:r>
            <w:proofErr w:type="spellEnd"/>
            <w:r>
              <w:rPr>
                <w:sz w:val="24"/>
                <w:szCs w:val="24"/>
              </w:rPr>
              <w:t xml:space="preserve"> ý </w:t>
            </w:r>
            <w:proofErr w:type="spellStart"/>
            <w:r>
              <w:rPr>
                <w:sz w:val="24"/>
                <w:szCs w:val="24"/>
              </w:rPr>
              <w:t>nghĩa</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môn</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Tiếp</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chương</w:t>
            </w:r>
            <w:proofErr w:type="spellEnd"/>
            <w:r>
              <w:rPr>
                <w:sz w:val="24"/>
                <w:szCs w:val="24"/>
              </w:rPr>
              <w:t xml:space="preserve"> 2 </w:t>
            </w:r>
            <w:proofErr w:type="spellStart"/>
            <w:r>
              <w:rPr>
                <w:sz w:val="24"/>
                <w:szCs w:val="24"/>
              </w:rPr>
              <w:t>đến</w:t>
            </w:r>
            <w:proofErr w:type="spellEnd"/>
            <w:r>
              <w:rPr>
                <w:sz w:val="24"/>
                <w:szCs w:val="24"/>
              </w:rPr>
              <w:t xml:space="preserve"> </w:t>
            </w:r>
            <w:proofErr w:type="spellStart"/>
            <w:r>
              <w:rPr>
                <w:sz w:val="24"/>
                <w:szCs w:val="24"/>
              </w:rPr>
              <w:t>chương</w:t>
            </w:r>
            <w:proofErr w:type="spellEnd"/>
            <w:r>
              <w:rPr>
                <w:sz w:val="24"/>
                <w:szCs w:val="24"/>
              </w:rPr>
              <w:t xml:space="preserve"> 6,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quát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bao </w:t>
            </w:r>
            <w:proofErr w:type="spellStart"/>
            <w:r>
              <w:rPr>
                <w:sz w:val="24"/>
                <w:szCs w:val="24"/>
              </w:rPr>
              <w:t>gồm</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về</w:t>
            </w:r>
            <w:proofErr w:type="spellEnd"/>
            <w:r>
              <w:rPr>
                <w:sz w:val="24"/>
                <w:szCs w:val="24"/>
              </w:rPr>
              <w:t xml:space="preserve"> </w:t>
            </w:r>
            <w:proofErr w:type="spellStart"/>
            <w:r>
              <w:rPr>
                <w:sz w:val="24"/>
                <w:szCs w:val="24"/>
              </w:rPr>
              <w:t>độc</w:t>
            </w:r>
            <w:proofErr w:type="spellEnd"/>
            <w:r>
              <w:rPr>
                <w:sz w:val="24"/>
                <w:szCs w:val="24"/>
              </w:rPr>
              <w:t xml:space="preserve"> </w:t>
            </w:r>
            <w:proofErr w:type="spellStart"/>
            <w:r>
              <w:rPr>
                <w:sz w:val="24"/>
                <w:szCs w:val="24"/>
              </w:rPr>
              <w:t>lập</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tộc</w:t>
            </w:r>
            <w:proofErr w:type="spellEnd"/>
            <w:r>
              <w:rPr>
                <w:sz w:val="24"/>
                <w:szCs w:val="24"/>
              </w:rPr>
              <w:t xml:space="preserve"> </w:t>
            </w:r>
            <w:proofErr w:type="spellStart"/>
            <w:r>
              <w:rPr>
                <w:sz w:val="24"/>
                <w:szCs w:val="24"/>
              </w:rPr>
              <w:t>gắn</w:t>
            </w:r>
            <w:proofErr w:type="spellEnd"/>
            <w:r>
              <w:rPr>
                <w:sz w:val="24"/>
                <w:szCs w:val="24"/>
              </w:rPr>
              <w:t xml:space="preserve"> </w:t>
            </w:r>
            <w:proofErr w:type="spellStart"/>
            <w:r>
              <w:rPr>
                <w:sz w:val="24"/>
                <w:szCs w:val="24"/>
              </w:rPr>
              <w:t>liền</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về</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cộng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và</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do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vì</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về</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đoàn</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tộc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đoàn</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Hồ</w:t>
            </w:r>
            <w:proofErr w:type="spellEnd"/>
            <w:r>
              <w:rPr>
                <w:sz w:val="24"/>
                <w:szCs w:val="24"/>
              </w:rPr>
              <w:t xml:space="preserve"> </w:t>
            </w:r>
            <w:proofErr w:type="spellStart"/>
            <w:r>
              <w:rPr>
                <w:sz w:val="24"/>
                <w:szCs w:val="24"/>
              </w:rPr>
              <w:t>Chí</w:t>
            </w:r>
            <w:proofErr w:type="spellEnd"/>
            <w:r>
              <w:rPr>
                <w:sz w:val="24"/>
                <w:szCs w:val="24"/>
              </w:rPr>
              <w:t xml:space="preserve"> Minh </w:t>
            </w:r>
            <w:proofErr w:type="spellStart"/>
            <w:r>
              <w:rPr>
                <w:sz w:val="24"/>
                <w:szCs w:val="24"/>
              </w:rPr>
              <w:t>về</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hóa</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đức</w:t>
            </w:r>
            <w:proofErr w:type="spellEnd"/>
            <w:r>
              <w:rPr>
                <w:sz w:val="24"/>
                <w:szCs w:val="24"/>
              </w:rPr>
              <w:t xml:space="preserve">, con </w:t>
            </w:r>
            <w:proofErr w:type="spellStart"/>
            <w:r>
              <w:rPr>
                <w:sz w:val="24"/>
                <w:szCs w:val="24"/>
              </w:rPr>
              <w:t>người</w:t>
            </w:r>
            <w:proofErr w:type="spellEnd"/>
            <w:r>
              <w:rPr>
                <w:sz w:val="24"/>
                <w:szCs w:val="24"/>
              </w:rPr>
              <w:t>.</w:t>
            </w:r>
          </w:p>
        </w:tc>
      </w:tr>
      <w:tr w:rsidR="00A955CC" w14:paraId="628E019C"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ED6470A" w14:textId="77777777" w:rsidR="00A955CC" w:rsidRDefault="00A955CC">
            <w:pPr>
              <w:spacing w:line="312" w:lineRule="auto"/>
              <w:jc w:val="center"/>
              <w:rPr>
                <w:rFonts w:eastAsia="Times New Roman"/>
                <w:sz w:val="24"/>
                <w:szCs w:val="24"/>
              </w:rPr>
            </w:pPr>
            <w:r>
              <w:rPr>
                <w:rFonts w:eastAsia="Times New Roman"/>
                <w:sz w:val="24"/>
                <w:szCs w:val="24"/>
              </w:rPr>
              <w:lastRenderedPageBreak/>
              <w:t>4</w:t>
            </w:r>
          </w:p>
        </w:tc>
        <w:tc>
          <w:tcPr>
            <w:tcW w:w="1387" w:type="dxa"/>
            <w:tcBorders>
              <w:top w:val="nil"/>
              <w:left w:val="nil"/>
              <w:bottom w:val="single" w:sz="4" w:space="0" w:color="auto"/>
              <w:right w:val="single" w:sz="4" w:space="0" w:color="auto"/>
            </w:tcBorders>
            <w:vAlign w:val="center"/>
            <w:hideMark/>
          </w:tcPr>
          <w:p w14:paraId="1D7009CD"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chính</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Mác</w:t>
            </w:r>
            <w:proofErr w:type="spellEnd"/>
            <w:r>
              <w:rPr>
                <w:rFonts w:eastAsia="Times New Roman"/>
                <w:sz w:val="24"/>
                <w:szCs w:val="24"/>
              </w:rPr>
              <w:t xml:space="preserve"> - </w:t>
            </w:r>
            <w:proofErr w:type="spellStart"/>
            <w:r>
              <w:rPr>
                <w:rFonts w:eastAsia="Times New Roman"/>
                <w:sz w:val="24"/>
                <w:szCs w:val="24"/>
              </w:rPr>
              <w:t>Lênin</w:t>
            </w:r>
            <w:proofErr w:type="spellEnd"/>
          </w:p>
        </w:tc>
        <w:tc>
          <w:tcPr>
            <w:tcW w:w="573" w:type="dxa"/>
            <w:tcBorders>
              <w:top w:val="nil"/>
              <w:left w:val="nil"/>
              <w:bottom w:val="single" w:sz="4" w:space="0" w:color="auto"/>
              <w:right w:val="single" w:sz="4" w:space="0" w:color="auto"/>
            </w:tcBorders>
            <w:vAlign w:val="center"/>
            <w:hideMark/>
          </w:tcPr>
          <w:p w14:paraId="6E34B5AB"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772A43CC"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2TC (24,6)</w:t>
            </w:r>
          </w:p>
          <w:p w14:paraId="2B77F1DB"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color w:val="000000"/>
                <w:sz w:val="24"/>
                <w:szCs w:val="24"/>
              </w:rPr>
              <w:t>Môn</w:t>
            </w:r>
            <w:proofErr w:type="spellEnd"/>
            <w:r>
              <w:rPr>
                <w:color w:val="000000"/>
                <w:sz w:val="24"/>
                <w:szCs w:val="24"/>
              </w:rPr>
              <w:t xml:space="preserve"> </w:t>
            </w:r>
            <w:proofErr w:type="spellStart"/>
            <w:r>
              <w:rPr>
                <w:color w:val="000000"/>
                <w:sz w:val="24"/>
                <w:szCs w:val="24"/>
              </w:rPr>
              <w:t>học</w:t>
            </w:r>
            <w:proofErr w:type="spellEnd"/>
            <w:r>
              <w:rPr>
                <w:color w:val="000000"/>
                <w:sz w:val="24"/>
                <w:szCs w:val="24"/>
              </w:rPr>
              <w:t xml:space="preserve"> </w:t>
            </w:r>
            <w:proofErr w:type="spellStart"/>
            <w:r>
              <w:rPr>
                <w:color w:val="000000"/>
                <w:sz w:val="24"/>
                <w:szCs w:val="24"/>
              </w:rPr>
              <w:t>trước</w:t>
            </w:r>
            <w:proofErr w:type="spellEnd"/>
            <w:r>
              <w:rPr>
                <w:color w:val="000000"/>
                <w:sz w:val="24"/>
                <w:szCs w:val="24"/>
              </w:rPr>
              <w:t xml:space="preserve">: </w:t>
            </w:r>
            <w:proofErr w:type="spellStart"/>
            <w:r>
              <w:rPr>
                <w:color w:val="000000"/>
                <w:sz w:val="24"/>
                <w:szCs w:val="24"/>
              </w:rPr>
              <w:t>Triết</w:t>
            </w:r>
            <w:proofErr w:type="spellEnd"/>
            <w:r>
              <w:rPr>
                <w:color w:val="000000"/>
                <w:sz w:val="24"/>
                <w:szCs w:val="24"/>
              </w:rPr>
              <w:t xml:space="preserve"> </w:t>
            </w:r>
            <w:proofErr w:type="spellStart"/>
            <w:r>
              <w:rPr>
                <w:color w:val="000000"/>
                <w:sz w:val="24"/>
                <w:szCs w:val="24"/>
              </w:rPr>
              <w:t>học</w:t>
            </w:r>
            <w:proofErr w:type="spellEnd"/>
            <w:r>
              <w:rPr>
                <w:color w:val="000000"/>
                <w:sz w:val="24"/>
                <w:szCs w:val="24"/>
              </w:rPr>
              <w:t xml:space="preserve"> </w:t>
            </w:r>
            <w:proofErr w:type="spellStart"/>
            <w:r>
              <w:rPr>
                <w:color w:val="000000"/>
                <w:sz w:val="24"/>
                <w:szCs w:val="24"/>
              </w:rPr>
              <w:t>Mác</w:t>
            </w:r>
            <w:proofErr w:type="spellEnd"/>
            <w:r>
              <w:rPr>
                <w:color w:val="000000"/>
                <w:sz w:val="24"/>
                <w:szCs w:val="24"/>
              </w:rPr>
              <w:t xml:space="preserve"> – Lê </w:t>
            </w:r>
            <w:proofErr w:type="spellStart"/>
            <w:r>
              <w:rPr>
                <w:color w:val="000000"/>
                <w:sz w:val="24"/>
                <w:szCs w:val="24"/>
              </w:rPr>
              <w:t>nin</w:t>
            </w:r>
            <w:proofErr w:type="spellEnd"/>
          </w:p>
          <w:p w14:paraId="33862511"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
          <w:p w14:paraId="3C48D418" w14:textId="77777777" w:rsidR="00A955CC" w:rsidRDefault="00A955CC">
            <w:pPr>
              <w:spacing w:line="312" w:lineRule="auto"/>
              <w:jc w:val="both"/>
              <w:rPr>
                <w:b/>
                <w:sz w:val="24"/>
                <w:szCs w:val="24"/>
                <w:lang w:val="vi-VN"/>
              </w:rPr>
            </w:pPr>
            <w:r>
              <w:rPr>
                <w:sz w:val="24"/>
                <w:szCs w:val="24"/>
              </w:rPr>
              <w:t xml:space="preserve">- </w:t>
            </w:r>
            <w:r>
              <w:rPr>
                <w:sz w:val="24"/>
                <w:szCs w:val="24"/>
                <w:lang w:val="vi-VN"/>
              </w:rPr>
              <w:t>Nghiên cứu hàng hóa, tiền tệ, thị trường và các quy luật thị trường chi phối sản xuất và trao đổi hàng hóa. Đồng thời thấy được vai trò của các chủ thể tham gia thị trường.</w:t>
            </w:r>
          </w:p>
          <w:p w14:paraId="50FD6B2B" w14:textId="77777777" w:rsidR="00A955CC" w:rsidRDefault="00A955CC">
            <w:pPr>
              <w:spacing w:line="312" w:lineRule="auto"/>
              <w:jc w:val="both"/>
              <w:rPr>
                <w:sz w:val="24"/>
                <w:szCs w:val="24"/>
                <w:lang w:val="vi-VN"/>
              </w:rPr>
            </w:pPr>
            <w:r>
              <w:rPr>
                <w:sz w:val="24"/>
                <w:szCs w:val="24"/>
              </w:rPr>
              <w:t xml:space="preserve">- </w:t>
            </w:r>
            <w:r>
              <w:rPr>
                <w:sz w:val="24"/>
                <w:szCs w:val="24"/>
                <w:lang w:val="vi-VN"/>
              </w:rPr>
              <w:t>Giới thiệu giúp người học nắm được bản chất và quá trình sản xuất giá trị thặng dư, sự lớn lên của tư bản và quan hệ lợi ích trong nền kinh tế thị trường (phân chia giá trị thặng dư).</w:t>
            </w:r>
          </w:p>
          <w:p w14:paraId="25053148" w14:textId="77777777" w:rsidR="00A955CC" w:rsidRDefault="00A955CC">
            <w:pPr>
              <w:spacing w:line="312" w:lineRule="auto"/>
              <w:jc w:val="both"/>
              <w:rPr>
                <w:sz w:val="24"/>
                <w:szCs w:val="24"/>
                <w:lang w:val="vi-VN"/>
              </w:rPr>
            </w:pPr>
            <w:r>
              <w:rPr>
                <w:sz w:val="24"/>
                <w:szCs w:val="24"/>
              </w:rPr>
              <w:t xml:space="preserve">- </w:t>
            </w:r>
            <w:r>
              <w:rPr>
                <w:sz w:val="24"/>
                <w:szCs w:val="24"/>
                <w:lang w:val="vi-VN"/>
              </w:rPr>
              <w:t>Người học nghiên cứu về quan hệ cạnh tranh và độc quyền trong nền kinh tế thị trường.</w:t>
            </w:r>
          </w:p>
          <w:p w14:paraId="534056C5" w14:textId="77777777" w:rsidR="00A955CC" w:rsidRDefault="00A955CC">
            <w:pPr>
              <w:spacing w:line="312" w:lineRule="auto"/>
              <w:jc w:val="both"/>
              <w:rPr>
                <w:sz w:val="24"/>
                <w:szCs w:val="24"/>
                <w:lang w:val="vi-VN"/>
              </w:rPr>
            </w:pPr>
            <w:r>
              <w:rPr>
                <w:sz w:val="24"/>
                <w:szCs w:val="24"/>
              </w:rPr>
              <w:t xml:space="preserve">- </w:t>
            </w:r>
            <w:r>
              <w:rPr>
                <w:sz w:val="24"/>
                <w:szCs w:val="24"/>
                <w:lang w:val="vi-VN"/>
              </w:rPr>
              <w:t>Định hướng cho người học nghiên cứu và hiểu được kinh tế thị trường, cơ chế thị trường định hướng xã hội chủ nghĩa và các quan hệ lợi ích kinh tế ở Việt Nam.</w:t>
            </w:r>
          </w:p>
          <w:p w14:paraId="664DA592" w14:textId="77777777" w:rsidR="00A955CC" w:rsidRDefault="00A955CC">
            <w:pPr>
              <w:spacing w:line="312" w:lineRule="auto"/>
              <w:jc w:val="both"/>
              <w:rPr>
                <w:sz w:val="24"/>
                <w:szCs w:val="24"/>
                <w:lang w:val="vi-VN"/>
              </w:rPr>
            </w:pPr>
            <w:r>
              <w:rPr>
                <w:sz w:val="24"/>
                <w:szCs w:val="24"/>
              </w:rPr>
              <w:t xml:space="preserve">- </w:t>
            </w:r>
            <w:r>
              <w:rPr>
                <w:sz w:val="24"/>
                <w:szCs w:val="24"/>
                <w:lang w:val="vi-VN"/>
              </w:rPr>
              <w:t>Nghiên cứu công nghiệp hóa, hiện đại hóa và hội nhập kinh tế quốc tế của Việt Nam.</w:t>
            </w:r>
          </w:p>
          <w:p w14:paraId="4BD5C25B" w14:textId="77777777" w:rsidR="00A955CC" w:rsidRDefault="00A955CC">
            <w:pPr>
              <w:spacing w:line="312" w:lineRule="auto"/>
              <w:jc w:val="both"/>
              <w:rPr>
                <w:sz w:val="24"/>
                <w:szCs w:val="24"/>
                <w:lang w:val="vi-VN"/>
              </w:rPr>
            </w:pPr>
            <w:r>
              <w:rPr>
                <w:sz w:val="24"/>
                <w:szCs w:val="24"/>
              </w:rPr>
              <w:t xml:space="preserve">- </w:t>
            </w:r>
            <w:r>
              <w:rPr>
                <w:sz w:val="24"/>
                <w:szCs w:val="24"/>
                <w:lang w:val="vi-VN"/>
              </w:rPr>
              <w:t>Gợi ý những vấn đề sinh viên vận dụng vào các lĩnh vực học tập, nghiên cứu và công tác của mình.</w:t>
            </w:r>
          </w:p>
        </w:tc>
      </w:tr>
      <w:tr w:rsidR="00A955CC" w14:paraId="75880046"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CE0B4BB" w14:textId="77777777" w:rsidR="00A955CC" w:rsidRDefault="00A955CC">
            <w:pPr>
              <w:spacing w:line="312" w:lineRule="auto"/>
              <w:jc w:val="center"/>
              <w:rPr>
                <w:rFonts w:eastAsia="Times New Roman"/>
                <w:sz w:val="24"/>
                <w:szCs w:val="24"/>
              </w:rPr>
            </w:pPr>
            <w:r>
              <w:rPr>
                <w:rFonts w:eastAsia="Times New Roman"/>
                <w:sz w:val="24"/>
                <w:szCs w:val="24"/>
              </w:rPr>
              <w:t>5</w:t>
            </w:r>
          </w:p>
        </w:tc>
        <w:tc>
          <w:tcPr>
            <w:tcW w:w="1387" w:type="dxa"/>
            <w:tcBorders>
              <w:top w:val="nil"/>
              <w:left w:val="nil"/>
              <w:bottom w:val="single" w:sz="4" w:space="0" w:color="auto"/>
              <w:right w:val="single" w:sz="4" w:space="0" w:color="auto"/>
            </w:tcBorders>
            <w:vAlign w:val="center"/>
            <w:hideMark/>
          </w:tcPr>
          <w:p w14:paraId="53825BD3" w14:textId="77777777" w:rsidR="00A955CC" w:rsidRDefault="00A955CC">
            <w:pPr>
              <w:spacing w:line="312" w:lineRule="auto"/>
              <w:rPr>
                <w:rFonts w:eastAsia="Times New Roman"/>
                <w:sz w:val="24"/>
                <w:szCs w:val="24"/>
              </w:rPr>
            </w:pPr>
            <w:proofErr w:type="spellStart"/>
            <w:r>
              <w:rPr>
                <w:rFonts w:eastAsia="Times New Roman"/>
                <w:sz w:val="24"/>
                <w:szCs w:val="24"/>
              </w:rPr>
              <w:t>Lịch</w:t>
            </w:r>
            <w:proofErr w:type="spellEnd"/>
            <w:r>
              <w:rPr>
                <w:rFonts w:eastAsia="Times New Roman"/>
                <w:sz w:val="24"/>
                <w:szCs w:val="24"/>
              </w:rPr>
              <w:t xml:space="preserve"> </w:t>
            </w:r>
            <w:proofErr w:type="spellStart"/>
            <w:r>
              <w:rPr>
                <w:rFonts w:eastAsia="Times New Roman"/>
                <w:sz w:val="24"/>
                <w:szCs w:val="24"/>
              </w:rPr>
              <w:t>sử</w:t>
            </w:r>
            <w:proofErr w:type="spellEnd"/>
            <w:r>
              <w:rPr>
                <w:rFonts w:eastAsia="Times New Roman"/>
                <w:sz w:val="24"/>
                <w:szCs w:val="24"/>
              </w:rPr>
              <w:t xml:space="preserve"> </w:t>
            </w:r>
            <w:proofErr w:type="spellStart"/>
            <w:r>
              <w:rPr>
                <w:rFonts w:eastAsia="Times New Roman"/>
                <w:sz w:val="24"/>
                <w:szCs w:val="24"/>
              </w:rPr>
              <w:t>Đảng</w:t>
            </w:r>
            <w:proofErr w:type="spellEnd"/>
            <w:r>
              <w:rPr>
                <w:rFonts w:eastAsia="Times New Roman"/>
                <w:sz w:val="24"/>
                <w:szCs w:val="24"/>
              </w:rPr>
              <w:t xml:space="preserve"> </w:t>
            </w:r>
            <w:proofErr w:type="spellStart"/>
            <w:r>
              <w:rPr>
                <w:rFonts w:eastAsia="Times New Roman"/>
                <w:sz w:val="24"/>
                <w:szCs w:val="24"/>
              </w:rPr>
              <w:t>Cộng</w:t>
            </w:r>
            <w:proofErr w:type="spellEnd"/>
            <w:r>
              <w:rPr>
                <w:rFonts w:eastAsia="Times New Roman"/>
                <w:sz w:val="24"/>
                <w:szCs w:val="24"/>
              </w:rPr>
              <w:t xml:space="preserve"> </w:t>
            </w:r>
            <w:proofErr w:type="spellStart"/>
            <w:r>
              <w:rPr>
                <w:rFonts w:eastAsia="Times New Roman"/>
                <w:sz w:val="24"/>
                <w:szCs w:val="24"/>
              </w:rPr>
              <w:t>sản</w:t>
            </w:r>
            <w:proofErr w:type="spellEnd"/>
            <w:r>
              <w:rPr>
                <w:rFonts w:eastAsia="Times New Roman"/>
                <w:sz w:val="24"/>
                <w:szCs w:val="24"/>
              </w:rPr>
              <w:t xml:space="preserve"> </w:t>
            </w:r>
            <w:proofErr w:type="spellStart"/>
            <w:r>
              <w:rPr>
                <w:rFonts w:eastAsia="Times New Roman"/>
                <w:sz w:val="24"/>
                <w:szCs w:val="24"/>
              </w:rPr>
              <w:t>Việt</w:t>
            </w:r>
            <w:proofErr w:type="spellEnd"/>
            <w:r>
              <w:rPr>
                <w:rFonts w:eastAsia="Times New Roman"/>
                <w:sz w:val="24"/>
                <w:szCs w:val="24"/>
              </w:rPr>
              <w:t xml:space="preserve"> Nam</w:t>
            </w:r>
          </w:p>
        </w:tc>
        <w:tc>
          <w:tcPr>
            <w:tcW w:w="573" w:type="dxa"/>
            <w:tcBorders>
              <w:top w:val="nil"/>
              <w:left w:val="nil"/>
              <w:bottom w:val="single" w:sz="4" w:space="0" w:color="auto"/>
              <w:right w:val="single" w:sz="4" w:space="0" w:color="auto"/>
            </w:tcBorders>
            <w:vAlign w:val="center"/>
            <w:hideMark/>
          </w:tcPr>
          <w:p w14:paraId="4B098B16"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4829B83D"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038DCF8F"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72605ACB"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bày</w:t>
            </w:r>
            <w:proofErr w:type="spellEnd"/>
            <w:r>
              <w:rPr>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quát</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và</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Cộng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Bên</w:t>
            </w:r>
            <w:proofErr w:type="spellEnd"/>
            <w:r>
              <w:rPr>
                <w:sz w:val="24"/>
                <w:szCs w:val="24"/>
              </w:rPr>
              <w:t xml:space="preserve"> </w:t>
            </w:r>
            <w:proofErr w:type="spellStart"/>
            <w:r>
              <w:rPr>
                <w:sz w:val="24"/>
                <w:szCs w:val="24"/>
              </w:rPr>
              <w:t>cạnh</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sự</w:t>
            </w:r>
            <w:proofErr w:type="spellEnd"/>
            <w:r>
              <w:rPr>
                <w:sz w:val="24"/>
                <w:szCs w:val="24"/>
              </w:rPr>
              <w:t xml:space="preserve"> ra </w:t>
            </w:r>
            <w:proofErr w:type="spellStart"/>
            <w:r>
              <w:rPr>
                <w:sz w:val="24"/>
                <w:szCs w:val="24"/>
              </w:rPr>
              <w:t>đời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cộng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và</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lãnh</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đấu</w:t>
            </w:r>
            <w:proofErr w:type="spellEnd"/>
            <w:r>
              <w:rPr>
                <w:sz w:val="24"/>
                <w:szCs w:val="24"/>
              </w:rPr>
              <w:t xml:space="preserve"> </w:t>
            </w:r>
            <w:proofErr w:type="spellStart"/>
            <w:r>
              <w:rPr>
                <w:sz w:val="24"/>
                <w:szCs w:val="24"/>
              </w:rPr>
              <w:t>tranh</w:t>
            </w:r>
            <w:proofErr w:type="spellEnd"/>
            <w:r>
              <w:rPr>
                <w:sz w:val="24"/>
                <w:szCs w:val="24"/>
              </w:rPr>
              <w:t xml:space="preserve"> </w:t>
            </w:r>
            <w:proofErr w:type="spellStart"/>
            <w:r>
              <w:rPr>
                <w:sz w:val="24"/>
                <w:szCs w:val="24"/>
              </w:rPr>
              <w:t>giành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quyền</w:t>
            </w:r>
            <w:proofErr w:type="spellEnd"/>
            <w:r>
              <w:rPr>
                <w:sz w:val="24"/>
                <w:szCs w:val="24"/>
              </w:rPr>
              <w:t xml:space="preserve"> (1930-1945), </w:t>
            </w:r>
            <w:proofErr w:type="spellStart"/>
            <w:r>
              <w:rPr>
                <w:sz w:val="24"/>
                <w:szCs w:val="24"/>
              </w:rPr>
              <w:t>lãnh</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cuộc</w:t>
            </w:r>
            <w:proofErr w:type="spellEnd"/>
            <w:r>
              <w:rPr>
                <w:sz w:val="24"/>
                <w:szCs w:val="24"/>
              </w:rPr>
              <w:t xml:space="preserve"> </w:t>
            </w:r>
            <w:proofErr w:type="spellStart"/>
            <w:r>
              <w:rPr>
                <w:sz w:val="24"/>
                <w:szCs w:val="24"/>
              </w:rPr>
              <w:t>kháng</w:t>
            </w:r>
            <w:proofErr w:type="spellEnd"/>
            <w:r>
              <w:rPr>
                <w:sz w:val="24"/>
                <w:szCs w:val="24"/>
              </w:rPr>
              <w:t xml:space="preserve"> </w:t>
            </w:r>
            <w:proofErr w:type="spellStart"/>
            <w:r>
              <w:rPr>
                <w:sz w:val="24"/>
                <w:szCs w:val="24"/>
              </w:rPr>
              <w:t>chiến</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phóng</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tộc</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nhất</w:t>
            </w:r>
            <w:proofErr w:type="spellEnd"/>
            <w:r>
              <w:rPr>
                <w:sz w:val="24"/>
                <w:szCs w:val="24"/>
              </w:rPr>
              <w:t xml:space="preserve"> </w:t>
            </w:r>
            <w:proofErr w:type="spellStart"/>
            <w:r>
              <w:rPr>
                <w:sz w:val="24"/>
                <w:szCs w:val="24"/>
              </w:rPr>
              <w:t>đất</w:t>
            </w:r>
            <w:proofErr w:type="spellEnd"/>
            <w:r>
              <w:rPr>
                <w:sz w:val="24"/>
                <w:szCs w:val="24"/>
              </w:rPr>
              <w:t xml:space="preserve"> </w:t>
            </w:r>
            <w:proofErr w:type="spellStart"/>
            <w:r>
              <w:rPr>
                <w:sz w:val="24"/>
                <w:szCs w:val="24"/>
              </w:rPr>
              <w:t>nước</w:t>
            </w:r>
            <w:proofErr w:type="spellEnd"/>
            <w:r>
              <w:rPr>
                <w:sz w:val="24"/>
                <w:szCs w:val="24"/>
              </w:rPr>
              <w:t xml:space="preserve"> (1945-1975), </w:t>
            </w:r>
            <w:proofErr w:type="spellStart"/>
            <w:r>
              <w:rPr>
                <w:sz w:val="24"/>
                <w:szCs w:val="24"/>
              </w:rPr>
              <w:t>lãnh</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cả</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độ</w:t>
            </w:r>
            <w:proofErr w:type="spellEnd"/>
            <w:r>
              <w:rPr>
                <w:sz w:val="24"/>
                <w:szCs w:val="24"/>
              </w:rPr>
              <w:t xml:space="preserve"> </w:t>
            </w:r>
            <w:proofErr w:type="spellStart"/>
            <w:r>
              <w:rPr>
                <w:sz w:val="24"/>
                <w:szCs w:val="24"/>
              </w:rPr>
              <w:t>lên</w:t>
            </w:r>
            <w:proofErr w:type="spellEnd"/>
            <w:r>
              <w:rPr>
                <w:sz w:val="24"/>
                <w:szCs w:val="24"/>
              </w:rPr>
              <w:t xml:space="preserve"> CNXH </w:t>
            </w:r>
            <w:proofErr w:type="spellStart"/>
            <w:r>
              <w:rPr>
                <w:sz w:val="24"/>
                <w:szCs w:val="24"/>
              </w:rPr>
              <w:t>và</w:t>
            </w:r>
            <w:proofErr w:type="spellEnd"/>
            <w:r>
              <w:rPr>
                <w:sz w:val="24"/>
                <w:szCs w:val="24"/>
              </w:rPr>
              <w:t xml:space="preserve"> </w:t>
            </w:r>
            <w:proofErr w:type="spellStart"/>
            <w:r>
              <w:rPr>
                <w:sz w:val="24"/>
                <w:szCs w:val="24"/>
              </w:rPr>
              <w:t>tiến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cuộc</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mới</w:t>
            </w:r>
            <w:proofErr w:type="spellEnd"/>
            <w:r>
              <w:rPr>
                <w:sz w:val="24"/>
                <w:szCs w:val="24"/>
              </w:rPr>
              <w:t xml:space="preserve"> (1975-2018). Qua </w:t>
            </w:r>
            <w:proofErr w:type="spellStart"/>
            <w:r>
              <w:rPr>
                <w:sz w:val="24"/>
                <w:szCs w:val="24"/>
              </w:rPr>
              <w:t>đó</w:t>
            </w:r>
            <w:proofErr w:type="spellEnd"/>
            <w:r>
              <w:rPr>
                <w:sz w:val="24"/>
                <w:szCs w:val="24"/>
              </w:rPr>
              <w:t xml:space="preserve">, </w:t>
            </w:r>
            <w:proofErr w:type="spellStart"/>
            <w:r>
              <w:rPr>
                <w:sz w:val="24"/>
                <w:szCs w:val="24"/>
              </w:rPr>
              <w:t>khẳng</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thắng</w:t>
            </w:r>
            <w:proofErr w:type="spellEnd"/>
            <w:r>
              <w:rPr>
                <w:sz w:val="24"/>
                <w:szCs w:val="24"/>
              </w:rPr>
              <w:t xml:space="preserve"> </w:t>
            </w:r>
            <w:proofErr w:type="spellStart"/>
            <w:r>
              <w:rPr>
                <w:sz w:val="24"/>
                <w:szCs w:val="24"/>
              </w:rPr>
              <w:t>lợi</w:t>
            </w:r>
            <w:proofErr w:type="spellEnd"/>
            <w:r>
              <w:rPr>
                <w:sz w:val="24"/>
                <w:szCs w:val="24"/>
              </w:rPr>
              <w:t xml:space="preserve"> </w:t>
            </w:r>
            <w:proofErr w:type="spellStart"/>
            <w:r>
              <w:rPr>
                <w:sz w:val="24"/>
                <w:szCs w:val="24"/>
              </w:rPr>
              <w:t>lớn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mạng</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dưới</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lãnh</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Đảng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lãnh</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Đảng</w:t>
            </w:r>
            <w:proofErr w:type="spellEnd"/>
          </w:p>
        </w:tc>
      </w:tr>
      <w:tr w:rsidR="00A955CC" w14:paraId="11B4FC39"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D7F783C" w14:textId="77777777" w:rsidR="00A955CC" w:rsidRDefault="00A955CC">
            <w:pPr>
              <w:spacing w:line="312" w:lineRule="auto"/>
              <w:jc w:val="center"/>
              <w:rPr>
                <w:rFonts w:eastAsia="Times New Roman"/>
                <w:sz w:val="24"/>
                <w:szCs w:val="24"/>
              </w:rPr>
            </w:pPr>
            <w:r>
              <w:rPr>
                <w:rFonts w:eastAsia="Times New Roman"/>
                <w:sz w:val="24"/>
                <w:szCs w:val="24"/>
              </w:rPr>
              <w:t>6</w:t>
            </w:r>
          </w:p>
        </w:tc>
        <w:tc>
          <w:tcPr>
            <w:tcW w:w="1387" w:type="dxa"/>
            <w:tcBorders>
              <w:top w:val="nil"/>
              <w:left w:val="nil"/>
              <w:bottom w:val="single" w:sz="4" w:space="0" w:color="auto"/>
              <w:right w:val="single" w:sz="4" w:space="0" w:color="auto"/>
            </w:tcBorders>
            <w:vAlign w:val="center"/>
            <w:hideMark/>
          </w:tcPr>
          <w:p w14:paraId="1E348AEA" w14:textId="77777777" w:rsidR="00A955CC" w:rsidRDefault="00A955CC">
            <w:pPr>
              <w:spacing w:line="312" w:lineRule="auto"/>
              <w:rPr>
                <w:rFonts w:eastAsia="Times New Roman"/>
                <w:sz w:val="24"/>
                <w:szCs w:val="24"/>
              </w:rPr>
            </w:pP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luật</w:t>
            </w:r>
            <w:proofErr w:type="spellEnd"/>
            <w:r>
              <w:rPr>
                <w:rFonts w:eastAsia="Times New Roman"/>
                <w:sz w:val="24"/>
                <w:szCs w:val="24"/>
              </w:rPr>
              <w:t xml:space="preserve"> </w:t>
            </w:r>
            <w:proofErr w:type="spellStart"/>
            <w:r>
              <w:rPr>
                <w:rFonts w:eastAsia="Times New Roman"/>
                <w:sz w:val="24"/>
                <w:szCs w:val="24"/>
              </w:rPr>
              <w:t>đại</w:t>
            </w:r>
            <w:proofErr w:type="spellEnd"/>
            <w:r>
              <w:rPr>
                <w:rFonts w:eastAsia="Times New Roman"/>
                <w:sz w:val="24"/>
                <w:szCs w:val="24"/>
              </w:rPr>
              <w:t xml:space="preserve"> </w:t>
            </w:r>
            <w:proofErr w:type="spellStart"/>
            <w:r>
              <w:rPr>
                <w:rFonts w:eastAsia="Times New Roman"/>
                <w:sz w:val="24"/>
                <w:szCs w:val="24"/>
              </w:rPr>
              <w:t>cương</w:t>
            </w:r>
            <w:proofErr w:type="spellEnd"/>
            <w:r>
              <w:rPr>
                <w:rFonts w:eastAsia="Times New Roman"/>
                <w:sz w:val="24"/>
                <w:szCs w:val="24"/>
              </w:rPr>
              <w:t xml:space="preserve"> </w:t>
            </w:r>
          </w:p>
        </w:tc>
        <w:tc>
          <w:tcPr>
            <w:tcW w:w="573" w:type="dxa"/>
            <w:tcBorders>
              <w:top w:val="nil"/>
              <w:left w:val="nil"/>
              <w:bottom w:val="single" w:sz="4" w:space="0" w:color="auto"/>
              <w:right w:val="single" w:sz="4" w:space="0" w:color="auto"/>
            </w:tcBorders>
            <w:vAlign w:val="center"/>
            <w:hideMark/>
          </w:tcPr>
          <w:p w14:paraId="60C1E2E3"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0929FAEE"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2A8C357C"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5FEC924A" w14:textId="77777777" w:rsidR="00A955CC" w:rsidRDefault="00A955CC">
            <w:pPr>
              <w:spacing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gốc</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máy</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CHXHCN </w:t>
            </w:r>
            <w:proofErr w:type="spellStart"/>
            <w:r>
              <w:rPr>
                <w:sz w:val="24"/>
                <w:szCs w:val="24"/>
              </w:rPr>
              <w:t>Việt</w:t>
            </w:r>
            <w:proofErr w:type="spellEnd"/>
            <w:r>
              <w:rPr>
                <w:sz w:val="24"/>
                <w:szCs w:val="24"/>
              </w:rPr>
              <w:t xml:space="preserve"> Nam; </w:t>
            </w:r>
            <w:proofErr w:type="spellStart"/>
            <w:r>
              <w:rPr>
                <w:sz w:val="24"/>
                <w:szCs w:val="24"/>
              </w:rPr>
              <w:t>nguồn</w:t>
            </w:r>
            <w:proofErr w:type="spellEnd"/>
            <w:r>
              <w:rPr>
                <w:sz w:val="24"/>
                <w:szCs w:val="24"/>
              </w:rPr>
              <w:t xml:space="preserve"> </w:t>
            </w:r>
            <w:proofErr w:type="spellStart"/>
            <w:r>
              <w:rPr>
                <w:sz w:val="24"/>
                <w:szCs w:val="24"/>
              </w:rPr>
              <w:t>gốc</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mối</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cấu</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phạm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căn</w:t>
            </w:r>
            <w:proofErr w:type="spellEnd"/>
            <w:r>
              <w:rPr>
                <w:sz w:val="24"/>
                <w:szCs w:val="24"/>
              </w:rPr>
              <w:t xml:space="preserve"> </w:t>
            </w:r>
            <w:proofErr w:type="spellStart"/>
            <w:r>
              <w:rPr>
                <w:sz w:val="24"/>
                <w:szCs w:val="24"/>
              </w:rPr>
              <w:t>cứ</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phạm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yếu</w:t>
            </w:r>
            <w:proofErr w:type="spellEnd"/>
            <w:r>
              <w:rPr>
                <w:sz w:val="24"/>
                <w:szCs w:val="24"/>
              </w:rPr>
              <w:t xml:space="preserve"> </w:t>
            </w:r>
            <w:proofErr w:type="spellStart"/>
            <w:r>
              <w:rPr>
                <w:sz w:val="24"/>
                <w:szCs w:val="24"/>
              </w:rPr>
              <w:t>tố</w:t>
            </w:r>
            <w:proofErr w:type="spellEnd"/>
            <w:r>
              <w:rPr>
                <w:sz w:val="24"/>
                <w:szCs w:val="24"/>
              </w:rPr>
              <w:t xml:space="preserve"> </w:t>
            </w:r>
            <w:proofErr w:type="spellStart"/>
            <w:r>
              <w:rPr>
                <w:sz w:val="24"/>
                <w:szCs w:val="24"/>
              </w:rPr>
              <w:t>cấu</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hành</w:t>
            </w:r>
            <w:proofErr w:type="spellEnd"/>
            <w:r>
              <w:rPr>
                <w:sz w:val="24"/>
                <w:szCs w:val="24"/>
              </w:rPr>
              <w:t xml:space="preserve"> vi </w:t>
            </w:r>
            <w:proofErr w:type="spellStart"/>
            <w:r>
              <w:rPr>
                <w:sz w:val="24"/>
                <w:szCs w:val="24"/>
              </w:rPr>
              <w:t>vi</w:t>
            </w:r>
            <w:proofErr w:type="spellEnd"/>
            <w:r>
              <w:rPr>
                <w:sz w:val="24"/>
                <w:szCs w:val="24"/>
              </w:rPr>
              <w:t xml:space="preserve"> </w:t>
            </w:r>
            <w:proofErr w:type="spellStart"/>
            <w:r>
              <w:rPr>
                <w:sz w:val="24"/>
                <w:szCs w:val="24"/>
              </w:rPr>
              <w:t>phạm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loại</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giao</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lastRenderedPageBreak/>
              <w:t>sự</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hữu</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thừa</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chỉnh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chỉnh</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yếu</w:t>
            </w:r>
            <w:proofErr w:type="spellEnd"/>
            <w:r>
              <w:rPr>
                <w:sz w:val="24"/>
                <w:szCs w:val="24"/>
              </w:rPr>
              <w:t xml:space="preserve"> </w:t>
            </w:r>
            <w:proofErr w:type="spellStart"/>
            <w:r>
              <w:rPr>
                <w:sz w:val="24"/>
                <w:szCs w:val="24"/>
              </w:rPr>
              <w:t>tố</w:t>
            </w:r>
            <w:proofErr w:type="spellEnd"/>
            <w:r>
              <w:rPr>
                <w:sz w:val="24"/>
                <w:szCs w:val="24"/>
              </w:rPr>
              <w:t xml:space="preserve"> </w:t>
            </w:r>
            <w:proofErr w:type="spellStart"/>
            <w:r>
              <w:rPr>
                <w:sz w:val="24"/>
                <w:szCs w:val="24"/>
              </w:rPr>
              <w:t>cấu</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biệt</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Tội</w:t>
            </w:r>
            <w:proofErr w:type="spellEnd"/>
            <w:r>
              <w:rPr>
                <w:sz w:val="24"/>
                <w:szCs w:val="24"/>
              </w:rPr>
              <w:t xml:space="preserve"> </w:t>
            </w:r>
            <w:proofErr w:type="spellStart"/>
            <w:r>
              <w:rPr>
                <w:sz w:val="24"/>
                <w:szCs w:val="24"/>
              </w:rPr>
              <w:t>phạm</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phạt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chương</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cập</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quan</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Phòng</w:t>
            </w:r>
            <w:proofErr w:type="spellEnd"/>
            <w:r>
              <w:rPr>
                <w:sz w:val="24"/>
                <w:szCs w:val="24"/>
              </w:rPr>
              <w:t xml:space="preserve"> </w:t>
            </w:r>
            <w:proofErr w:type="spellStart"/>
            <w:r>
              <w:rPr>
                <w:sz w:val="24"/>
                <w:szCs w:val="24"/>
              </w:rPr>
              <w:t>chống</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nhũng</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niệm</w:t>
            </w:r>
            <w:proofErr w:type="spellEnd"/>
            <w:r>
              <w:rPr>
                <w:sz w:val="24"/>
                <w:szCs w:val="24"/>
              </w:rPr>
              <w:t xml:space="preserve">, </w:t>
            </w:r>
            <w:proofErr w:type="spellStart"/>
            <w:r>
              <w:rPr>
                <w:sz w:val="24"/>
                <w:szCs w:val="24"/>
              </w:rPr>
              <w:t>đăck</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hành</w:t>
            </w:r>
            <w:proofErr w:type="spellEnd"/>
            <w:r>
              <w:rPr>
                <w:sz w:val="24"/>
                <w:szCs w:val="24"/>
              </w:rPr>
              <w:t xml:space="preserve"> vi </w:t>
            </w:r>
            <w:proofErr w:type="spellStart"/>
            <w:r>
              <w:rPr>
                <w:sz w:val="24"/>
                <w:szCs w:val="24"/>
              </w:rPr>
              <w:t>tham</w:t>
            </w:r>
            <w:proofErr w:type="spellEnd"/>
            <w:r>
              <w:rPr>
                <w:sz w:val="24"/>
                <w:szCs w:val="24"/>
              </w:rPr>
              <w:t xml:space="preserve"> </w:t>
            </w:r>
            <w:proofErr w:type="spellStart"/>
            <w:r>
              <w:rPr>
                <w:sz w:val="24"/>
                <w:szCs w:val="24"/>
              </w:rPr>
              <w:t>nhũng</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tác</w:t>
            </w:r>
            <w:proofErr w:type="spellEnd"/>
            <w:r>
              <w:rPr>
                <w:sz w:val="24"/>
                <w:szCs w:val="24"/>
              </w:rPr>
              <w:t xml:space="preserve"> </w:t>
            </w:r>
            <w:proofErr w:type="spellStart"/>
            <w:r>
              <w:rPr>
                <w:sz w:val="24"/>
                <w:szCs w:val="24"/>
              </w:rPr>
              <w:t>hại</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nhũng</w:t>
            </w:r>
            <w:proofErr w:type="spellEnd"/>
            <w:r>
              <w:rPr>
                <w:sz w:val="24"/>
                <w:szCs w:val="24"/>
              </w:rPr>
              <w:t xml:space="preserve">, ý </w:t>
            </w:r>
            <w:proofErr w:type="spellStart"/>
            <w:r>
              <w:rPr>
                <w:sz w:val="24"/>
                <w:szCs w:val="24"/>
              </w:rPr>
              <w:t>nghĩa</w:t>
            </w:r>
            <w:proofErr w:type="spellEnd"/>
            <w:r>
              <w:rPr>
                <w:sz w:val="24"/>
                <w:szCs w:val="24"/>
              </w:rPr>
              <w:t xml:space="preserve"> </w:t>
            </w:r>
            <w:proofErr w:type="spellStart"/>
            <w:r>
              <w:rPr>
                <w:sz w:val="24"/>
                <w:szCs w:val="24"/>
              </w:rPr>
              <w:t>tầm</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tác</w:t>
            </w:r>
            <w:proofErr w:type="spellEnd"/>
            <w:r>
              <w:rPr>
                <w:sz w:val="24"/>
                <w:szCs w:val="24"/>
              </w:rPr>
              <w:t xml:space="preserve"> </w:t>
            </w:r>
            <w:proofErr w:type="spellStart"/>
            <w:r>
              <w:rPr>
                <w:sz w:val="24"/>
                <w:szCs w:val="24"/>
              </w:rPr>
              <w:t>phòng</w:t>
            </w:r>
            <w:proofErr w:type="spellEnd"/>
            <w:r>
              <w:rPr>
                <w:sz w:val="24"/>
                <w:szCs w:val="24"/>
              </w:rPr>
              <w:t xml:space="preserve"> </w:t>
            </w:r>
            <w:proofErr w:type="spellStart"/>
            <w:r>
              <w:rPr>
                <w:sz w:val="24"/>
                <w:szCs w:val="24"/>
              </w:rPr>
              <w:t>chống</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nhũng</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phòng</w:t>
            </w:r>
            <w:proofErr w:type="spellEnd"/>
            <w:r>
              <w:rPr>
                <w:sz w:val="24"/>
                <w:szCs w:val="24"/>
              </w:rPr>
              <w:t xml:space="preserve"> </w:t>
            </w:r>
            <w:proofErr w:type="spellStart"/>
            <w:r>
              <w:rPr>
                <w:sz w:val="24"/>
                <w:szCs w:val="24"/>
              </w:rPr>
              <w:t>chống</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nhũng</w:t>
            </w:r>
            <w:proofErr w:type="spellEnd"/>
          </w:p>
        </w:tc>
      </w:tr>
      <w:tr w:rsidR="00A955CC" w14:paraId="01E717CA"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73CDA4A" w14:textId="77777777" w:rsidR="00A955CC" w:rsidRDefault="00A955CC">
            <w:pPr>
              <w:spacing w:line="312" w:lineRule="auto"/>
              <w:jc w:val="center"/>
              <w:rPr>
                <w:rFonts w:eastAsia="Times New Roman"/>
                <w:sz w:val="24"/>
                <w:szCs w:val="24"/>
              </w:rPr>
            </w:pPr>
            <w:r>
              <w:rPr>
                <w:rFonts w:eastAsia="Times New Roman"/>
                <w:sz w:val="24"/>
                <w:szCs w:val="24"/>
              </w:rPr>
              <w:lastRenderedPageBreak/>
              <w:t>7</w:t>
            </w:r>
          </w:p>
        </w:tc>
        <w:tc>
          <w:tcPr>
            <w:tcW w:w="1387" w:type="dxa"/>
            <w:tcBorders>
              <w:top w:val="nil"/>
              <w:left w:val="nil"/>
              <w:bottom w:val="single" w:sz="4" w:space="0" w:color="auto"/>
              <w:right w:val="single" w:sz="4" w:space="0" w:color="auto"/>
            </w:tcBorders>
            <w:vAlign w:val="center"/>
            <w:hideMark/>
          </w:tcPr>
          <w:p w14:paraId="248F42F1" w14:textId="77777777" w:rsidR="00A955CC" w:rsidRDefault="00A955CC">
            <w:pPr>
              <w:spacing w:line="312" w:lineRule="auto"/>
              <w:rPr>
                <w:rFonts w:eastAsia="Times New Roman"/>
                <w:sz w:val="24"/>
                <w:szCs w:val="24"/>
              </w:rPr>
            </w:pPr>
            <w:proofErr w:type="spellStart"/>
            <w:r>
              <w:rPr>
                <w:rFonts w:eastAsia="Times New Roman"/>
                <w:sz w:val="24"/>
                <w:szCs w:val="24"/>
              </w:rPr>
              <w:t>Tiếng</w:t>
            </w:r>
            <w:proofErr w:type="spellEnd"/>
            <w:r>
              <w:rPr>
                <w:rFonts w:eastAsia="Times New Roman"/>
                <w:sz w:val="24"/>
                <w:szCs w:val="24"/>
              </w:rPr>
              <w:t xml:space="preserve"> Anh 1</w:t>
            </w:r>
          </w:p>
        </w:tc>
        <w:tc>
          <w:tcPr>
            <w:tcW w:w="573" w:type="dxa"/>
            <w:tcBorders>
              <w:top w:val="nil"/>
              <w:left w:val="nil"/>
              <w:bottom w:val="single" w:sz="4" w:space="0" w:color="auto"/>
              <w:right w:val="single" w:sz="4" w:space="0" w:color="auto"/>
            </w:tcBorders>
            <w:vAlign w:val="center"/>
            <w:hideMark/>
          </w:tcPr>
          <w:p w14:paraId="2707ED45"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7626421C"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34C32867"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3DF1D78D"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Tiếng</w:t>
            </w:r>
            <w:proofErr w:type="spellEnd"/>
            <w:r>
              <w:rPr>
                <w:sz w:val="24"/>
                <w:szCs w:val="24"/>
              </w:rPr>
              <w:t xml:space="preserve"> Anh 1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tình</w:t>
            </w:r>
            <w:proofErr w:type="spellEnd"/>
            <w:r>
              <w:rPr>
                <w:sz w:val="24"/>
                <w:szCs w:val="24"/>
              </w:rPr>
              <w:t xml:space="preserve"> </w:t>
            </w:r>
            <w:proofErr w:type="spellStart"/>
            <w:r>
              <w:rPr>
                <w:sz w:val="24"/>
                <w:szCs w:val="24"/>
              </w:rPr>
              <w:t>huống</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gặp</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tự</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thân</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thích</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gặp</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điện</w:t>
            </w:r>
            <w:proofErr w:type="spellEnd"/>
            <w:r>
              <w:rPr>
                <w:sz w:val="24"/>
                <w:szCs w:val="24"/>
              </w:rPr>
              <w:t xml:space="preserve"> </w:t>
            </w:r>
            <w:proofErr w:type="spellStart"/>
            <w:r>
              <w:rPr>
                <w:sz w:val="24"/>
                <w:szCs w:val="24"/>
              </w:rPr>
              <w:t>thoại</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đặt</w:t>
            </w:r>
            <w:proofErr w:type="spellEnd"/>
            <w:r>
              <w:rPr>
                <w:sz w:val="24"/>
                <w:szCs w:val="24"/>
              </w:rPr>
              <w:t xml:space="preserve"> </w:t>
            </w:r>
            <w:proofErr w:type="spellStart"/>
            <w:r>
              <w:rPr>
                <w:sz w:val="24"/>
                <w:szCs w:val="24"/>
              </w:rPr>
              <w:t>chỗ</w:t>
            </w:r>
            <w:proofErr w:type="spellEnd"/>
            <w:r>
              <w:rPr>
                <w:sz w:val="24"/>
                <w:szCs w:val="24"/>
              </w:rPr>
              <w:t xml:space="preserve">, </w:t>
            </w:r>
            <w:proofErr w:type="spellStart"/>
            <w:r>
              <w:rPr>
                <w:sz w:val="24"/>
                <w:szCs w:val="24"/>
              </w:rPr>
              <w:t>đặt</w:t>
            </w:r>
            <w:proofErr w:type="spellEnd"/>
            <w:r>
              <w:rPr>
                <w:sz w:val="24"/>
                <w:szCs w:val="24"/>
              </w:rPr>
              <w:t xml:space="preserve"> </w:t>
            </w:r>
            <w:proofErr w:type="spellStart"/>
            <w:r>
              <w:rPr>
                <w:sz w:val="24"/>
                <w:szCs w:val="24"/>
              </w:rPr>
              <w:t>vé</w:t>
            </w:r>
            <w:proofErr w:type="spellEnd"/>
            <w:r>
              <w:rPr>
                <w:sz w:val="24"/>
                <w:szCs w:val="24"/>
              </w:rPr>
              <w:t xml:space="preserve"> </w:t>
            </w:r>
            <w:proofErr w:type="spellStart"/>
            <w:r>
              <w:rPr>
                <w:sz w:val="24"/>
                <w:szCs w:val="24"/>
              </w:rPr>
              <w:t>tàu</w:t>
            </w:r>
            <w:proofErr w:type="spellEnd"/>
            <w:r>
              <w:rPr>
                <w:sz w:val="24"/>
                <w:szCs w:val="24"/>
              </w:rPr>
              <w:t xml:space="preserve">, </w:t>
            </w:r>
            <w:proofErr w:type="spellStart"/>
            <w:r>
              <w:rPr>
                <w:sz w:val="24"/>
                <w:szCs w:val="24"/>
              </w:rPr>
              <w:t>vé</w:t>
            </w:r>
            <w:proofErr w:type="spellEnd"/>
            <w:r>
              <w:rPr>
                <w:sz w:val="24"/>
                <w:szCs w:val="24"/>
              </w:rPr>
              <w:t xml:space="preserve"> </w:t>
            </w:r>
            <w:proofErr w:type="spellStart"/>
            <w:r>
              <w:rPr>
                <w:sz w:val="24"/>
                <w:szCs w:val="24"/>
              </w:rPr>
              <w:t>máy</w:t>
            </w:r>
            <w:proofErr w:type="spellEnd"/>
            <w:r>
              <w:rPr>
                <w:sz w:val="24"/>
                <w:szCs w:val="24"/>
              </w:rPr>
              <w:t xml:space="preserve"> bay,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gọi</w:t>
            </w:r>
            <w:proofErr w:type="spellEnd"/>
            <w:r>
              <w:rPr>
                <w:sz w:val="24"/>
                <w:szCs w:val="24"/>
              </w:rPr>
              <w:t xml:space="preserve"> </w:t>
            </w:r>
            <w:proofErr w:type="spellStart"/>
            <w:r>
              <w:rPr>
                <w:sz w:val="24"/>
                <w:szCs w:val="24"/>
              </w:rPr>
              <w:t>món</w:t>
            </w:r>
            <w:proofErr w:type="spellEnd"/>
            <w:r>
              <w:rPr>
                <w:sz w:val="24"/>
                <w:szCs w:val="24"/>
              </w:rPr>
              <w:t xml:space="preserve"> </w:t>
            </w:r>
            <w:proofErr w:type="spellStart"/>
            <w:r>
              <w:rPr>
                <w:sz w:val="24"/>
                <w:szCs w:val="24"/>
              </w:rPr>
              <w:t>ăn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hàng</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nói</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phẩm</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tham</w:t>
            </w:r>
            <w:proofErr w:type="spellEnd"/>
            <w:r>
              <w:rPr>
                <w:sz w:val="24"/>
                <w:szCs w:val="24"/>
              </w:rPr>
              <w:t xml:space="preserve"> </w:t>
            </w:r>
            <w:proofErr w:type="spellStart"/>
            <w:r>
              <w:rPr>
                <w:sz w:val="24"/>
                <w:szCs w:val="24"/>
              </w:rPr>
              <w:t>gia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cuộc</w:t>
            </w:r>
            <w:proofErr w:type="spellEnd"/>
            <w:r>
              <w:rPr>
                <w:sz w:val="24"/>
                <w:szCs w:val="24"/>
              </w:rPr>
              <w:t xml:space="preserve"> </w:t>
            </w:r>
            <w:proofErr w:type="spellStart"/>
            <w:r>
              <w:rPr>
                <w:sz w:val="24"/>
                <w:szCs w:val="24"/>
              </w:rPr>
              <w:t>thảo</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nhỏ.v.v</w:t>
            </w:r>
            <w:proofErr w:type="spellEnd"/>
            <w:r>
              <w:rPr>
                <w:sz w:val="24"/>
                <w:szCs w:val="24"/>
              </w:rPr>
              <w:t xml:space="preserve">.. . </w:t>
            </w:r>
            <w:proofErr w:type="spellStart"/>
            <w:r>
              <w:rPr>
                <w:sz w:val="24"/>
                <w:szCs w:val="24"/>
              </w:rPr>
              <w:t>Ngoài</w:t>
            </w:r>
            <w:proofErr w:type="spellEnd"/>
            <w:r>
              <w:rPr>
                <w:sz w:val="24"/>
                <w:szCs w:val="24"/>
              </w:rPr>
              <w:t xml:space="preserve"> ra,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cũng</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giúp</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Tiếng</w:t>
            </w:r>
            <w:proofErr w:type="spellEnd"/>
            <w:r>
              <w:rPr>
                <w:sz w:val="24"/>
                <w:szCs w:val="24"/>
              </w:rPr>
              <w:t xml:space="preserve"> Anh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w:t>
            </w:r>
          </w:p>
        </w:tc>
      </w:tr>
      <w:tr w:rsidR="00A955CC" w14:paraId="1AFEBC3C"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9885283" w14:textId="77777777" w:rsidR="00A955CC" w:rsidRDefault="00A955CC">
            <w:pPr>
              <w:spacing w:line="312" w:lineRule="auto"/>
              <w:jc w:val="center"/>
              <w:rPr>
                <w:rFonts w:eastAsia="Times New Roman"/>
                <w:sz w:val="24"/>
                <w:szCs w:val="24"/>
              </w:rPr>
            </w:pPr>
            <w:r>
              <w:rPr>
                <w:rFonts w:eastAsia="Times New Roman"/>
                <w:sz w:val="24"/>
                <w:szCs w:val="24"/>
              </w:rPr>
              <w:t>8</w:t>
            </w:r>
          </w:p>
        </w:tc>
        <w:tc>
          <w:tcPr>
            <w:tcW w:w="1387" w:type="dxa"/>
            <w:tcBorders>
              <w:top w:val="nil"/>
              <w:left w:val="nil"/>
              <w:bottom w:val="single" w:sz="4" w:space="0" w:color="auto"/>
              <w:right w:val="single" w:sz="4" w:space="0" w:color="auto"/>
            </w:tcBorders>
            <w:vAlign w:val="center"/>
            <w:hideMark/>
          </w:tcPr>
          <w:p w14:paraId="1DD232ED" w14:textId="77777777" w:rsidR="00A955CC" w:rsidRDefault="00A955CC">
            <w:pPr>
              <w:spacing w:line="312" w:lineRule="auto"/>
              <w:rPr>
                <w:rFonts w:eastAsia="Times New Roman"/>
                <w:sz w:val="24"/>
                <w:szCs w:val="24"/>
              </w:rPr>
            </w:pPr>
            <w:proofErr w:type="spellStart"/>
            <w:r>
              <w:rPr>
                <w:rFonts w:eastAsia="Times New Roman"/>
                <w:sz w:val="24"/>
                <w:szCs w:val="24"/>
              </w:rPr>
              <w:t>Tiếng</w:t>
            </w:r>
            <w:proofErr w:type="spellEnd"/>
            <w:r>
              <w:rPr>
                <w:rFonts w:eastAsia="Times New Roman"/>
                <w:sz w:val="24"/>
                <w:szCs w:val="24"/>
              </w:rPr>
              <w:t xml:space="preserve"> Anh 2</w:t>
            </w:r>
          </w:p>
        </w:tc>
        <w:tc>
          <w:tcPr>
            <w:tcW w:w="573" w:type="dxa"/>
            <w:tcBorders>
              <w:top w:val="nil"/>
              <w:left w:val="nil"/>
              <w:bottom w:val="single" w:sz="4" w:space="0" w:color="auto"/>
              <w:right w:val="single" w:sz="4" w:space="0" w:color="auto"/>
            </w:tcBorders>
            <w:vAlign w:val="center"/>
            <w:hideMark/>
          </w:tcPr>
          <w:p w14:paraId="23F87595"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0DC3938C"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w:t>
            </w:r>
            <w:r>
              <w:rPr>
                <w:sz w:val="24"/>
                <w:szCs w:val="24"/>
              </w:rPr>
              <w:t xml:space="preserve"> TC </w:t>
            </w:r>
            <w:r>
              <w:rPr>
                <w:b/>
                <w:sz w:val="24"/>
                <w:szCs w:val="24"/>
              </w:rPr>
              <w:t>(24.6)</w:t>
            </w:r>
          </w:p>
          <w:p w14:paraId="2300211A"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Tiếng</w:t>
            </w:r>
            <w:proofErr w:type="spellEnd"/>
            <w:r>
              <w:rPr>
                <w:sz w:val="24"/>
                <w:szCs w:val="24"/>
              </w:rPr>
              <w:t xml:space="preserve"> Anh 1</w:t>
            </w:r>
          </w:p>
          <w:p w14:paraId="5702A19C"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Tiếng</w:t>
            </w:r>
            <w:proofErr w:type="spellEnd"/>
            <w:r>
              <w:rPr>
                <w:sz w:val="24"/>
                <w:szCs w:val="24"/>
              </w:rPr>
              <w:t xml:space="preserve"> Anh 2 </w:t>
            </w:r>
            <w:proofErr w:type="spellStart"/>
            <w:r>
              <w:rPr>
                <w:sz w:val="24"/>
                <w:szCs w:val="24"/>
              </w:rPr>
              <w:t>giúp</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tục</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quen</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ngôn</w:t>
            </w:r>
            <w:proofErr w:type="spellEnd"/>
            <w:r>
              <w:rPr>
                <w:sz w:val="24"/>
                <w:szCs w:val="24"/>
              </w:rPr>
              <w:t xml:space="preserve"> </w:t>
            </w:r>
            <w:proofErr w:type="spellStart"/>
            <w:r>
              <w:rPr>
                <w:sz w:val="24"/>
                <w:szCs w:val="24"/>
              </w:rPr>
              <w:t>ngữ</w:t>
            </w:r>
            <w:proofErr w:type="spellEnd"/>
            <w:r>
              <w:rPr>
                <w:sz w:val="24"/>
                <w:szCs w:val="24"/>
              </w:rPr>
              <w:t xml:space="preserve"> Anh </w:t>
            </w:r>
            <w:proofErr w:type="spellStart"/>
            <w:r>
              <w:rPr>
                <w:sz w:val="24"/>
                <w:szCs w:val="24"/>
              </w:rPr>
              <w:t>văn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tình</w:t>
            </w:r>
            <w:proofErr w:type="spellEnd"/>
            <w:r>
              <w:rPr>
                <w:sz w:val="24"/>
                <w:szCs w:val="24"/>
              </w:rPr>
              <w:t xml:space="preserve"> </w:t>
            </w:r>
            <w:proofErr w:type="spellStart"/>
            <w:r>
              <w:rPr>
                <w:sz w:val="24"/>
                <w:szCs w:val="24"/>
              </w:rPr>
              <w:t>huống</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gặp</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giao</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điện</w:t>
            </w:r>
            <w:proofErr w:type="spellEnd"/>
            <w:r>
              <w:rPr>
                <w:sz w:val="24"/>
                <w:szCs w:val="24"/>
              </w:rPr>
              <w:t xml:space="preserve"> </w:t>
            </w:r>
            <w:proofErr w:type="spellStart"/>
            <w:r>
              <w:rPr>
                <w:sz w:val="24"/>
                <w:szCs w:val="24"/>
              </w:rPr>
              <w:t>thoại</w:t>
            </w:r>
            <w:proofErr w:type="spellEnd"/>
            <w:r>
              <w:rPr>
                <w:sz w:val="24"/>
                <w:szCs w:val="24"/>
              </w:rPr>
              <w:t xml:space="preserve">, </w:t>
            </w:r>
            <w:proofErr w:type="spellStart"/>
            <w:r>
              <w:rPr>
                <w:sz w:val="24"/>
                <w:szCs w:val="24"/>
              </w:rPr>
              <w:t>giao</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bàn</w:t>
            </w:r>
            <w:proofErr w:type="spellEnd"/>
            <w:r>
              <w:rPr>
                <w:sz w:val="24"/>
                <w:szCs w:val="24"/>
              </w:rPr>
              <w:t xml:space="preserve"> </w:t>
            </w:r>
            <w:proofErr w:type="spellStart"/>
            <w:r>
              <w:rPr>
                <w:sz w:val="24"/>
                <w:szCs w:val="24"/>
              </w:rPr>
              <w:t>đàm</w:t>
            </w:r>
            <w:proofErr w:type="spellEnd"/>
            <w:r>
              <w:rPr>
                <w:sz w:val="24"/>
                <w:szCs w:val="24"/>
              </w:rPr>
              <w:t xml:space="preserve"> </w:t>
            </w:r>
            <w:proofErr w:type="spellStart"/>
            <w:r>
              <w:rPr>
                <w:sz w:val="24"/>
                <w:szCs w:val="24"/>
              </w:rPr>
              <w:t>phán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công</w:t>
            </w:r>
            <w:proofErr w:type="spellEnd"/>
            <w:r>
              <w:rPr>
                <w:sz w:val="24"/>
                <w:szCs w:val="24"/>
              </w:rPr>
              <w:t xml:space="preserve"> ty, </w:t>
            </w:r>
            <w:proofErr w:type="spellStart"/>
            <w:r>
              <w:rPr>
                <w:sz w:val="24"/>
                <w:szCs w:val="24"/>
              </w:rPr>
              <w:t>bày</w:t>
            </w:r>
            <w:proofErr w:type="spellEnd"/>
            <w:r>
              <w:rPr>
                <w:sz w:val="24"/>
                <w:szCs w:val="24"/>
              </w:rPr>
              <w:t xml:space="preserve"> </w:t>
            </w:r>
            <w:proofErr w:type="spellStart"/>
            <w:r>
              <w:rPr>
                <w:sz w:val="24"/>
                <w:szCs w:val="24"/>
              </w:rPr>
              <w:t>tỏ</w:t>
            </w:r>
            <w:proofErr w:type="spellEnd"/>
            <w:r>
              <w:rPr>
                <w:sz w:val="24"/>
                <w:szCs w:val="24"/>
              </w:rPr>
              <w:t xml:space="preserve"> ý </w:t>
            </w:r>
            <w:proofErr w:type="spellStart"/>
            <w:r>
              <w:rPr>
                <w:sz w:val="24"/>
                <w:szCs w:val="24"/>
              </w:rPr>
              <w:t>kiến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thân</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đoạn</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thoại</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gặp</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cuộc</w:t>
            </w:r>
            <w:proofErr w:type="spellEnd"/>
            <w:r>
              <w:rPr>
                <w:sz w:val="24"/>
                <w:szCs w:val="24"/>
              </w:rPr>
              <w:t xml:space="preserve"> </w:t>
            </w:r>
            <w:proofErr w:type="spellStart"/>
            <w:r>
              <w:rPr>
                <w:sz w:val="24"/>
                <w:szCs w:val="24"/>
              </w:rPr>
              <w:t>sống</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hội.v.v</w:t>
            </w:r>
            <w:proofErr w:type="spellEnd"/>
            <w:r>
              <w:rPr>
                <w:sz w:val="24"/>
                <w:szCs w:val="24"/>
              </w:rPr>
              <w:t>…</w:t>
            </w:r>
            <w:proofErr w:type="spellStart"/>
            <w:r>
              <w:rPr>
                <w:sz w:val="24"/>
                <w:szCs w:val="24"/>
              </w:rPr>
              <w:t>Ngoài</w:t>
            </w:r>
            <w:proofErr w:type="spellEnd"/>
            <w:r>
              <w:rPr>
                <w:sz w:val="24"/>
                <w:szCs w:val="24"/>
              </w:rPr>
              <w:t xml:space="preserve"> ra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yếu</w:t>
            </w:r>
            <w:proofErr w:type="spellEnd"/>
            <w:r>
              <w:rPr>
                <w:sz w:val="24"/>
                <w:szCs w:val="24"/>
              </w:rPr>
              <w:t xml:space="preserve"> </w:t>
            </w:r>
            <w:proofErr w:type="spellStart"/>
            <w:r>
              <w:rPr>
                <w:sz w:val="24"/>
                <w:szCs w:val="24"/>
              </w:rPr>
              <w:t>tố</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âm</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vựng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tiếng</w:t>
            </w:r>
            <w:proofErr w:type="spellEnd"/>
            <w:r>
              <w:rPr>
                <w:sz w:val="24"/>
                <w:szCs w:val="24"/>
              </w:rPr>
              <w:t xml:space="preserve"> Anh.</w:t>
            </w:r>
          </w:p>
        </w:tc>
      </w:tr>
      <w:tr w:rsidR="00A955CC" w14:paraId="60D2364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988061D" w14:textId="77777777" w:rsidR="00A955CC" w:rsidRDefault="00A955CC">
            <w:pPr>
              <w:spacing w:line="312" w:lineRule="auto"/>
              <w:jc w:val="center"/>
              <w:rPr>
                <w:rFonts w:eastAsia="Times New Roman"/>
                <w:sz w:val="24"/>
                <w:szCs w:val="24"/>
              </w:rPr>
            </w:pPr>
            <w:r>
              <w:rPr>
                <w:rFonts w:eastAsia="Times New Roman"/>
                <w:sz w:val="24"/>
                <w:szCs w:val="24"/>
              </w:rPr>
              <w:t>9</w:t>
            </w:r>
          </w:p>
        </w:tc>
        <w:tc>
          <w:tcPr>
            <w:tcW w:w="1387" w:type="dxa"/>
            <w:tcBorders>
              <w:top w:val="nil"/>
              <w:left w:val="nil"/>
              <w:bottom w:val="single" w:sz="4" w:space="0" w:color="auto"/>
              <w:right w:val="single" w:sz="4" w:space="0" w:color="auto"/>
            </w:tcBorders>
            <w:vAlign w:val="center"/>
            <w:hideMark/>
          </w:tcPr>
          <w:p w14:paraId="325F68D8" w14:textId="77777777" w:rsidR="00A955CC" w:rsidRDefault="00A955CC">
            <w:pPr>
              <w:spacing w:line="312" w:lineRule="auto"/>
              <w:rPr>
                <w:rFonts w:eastAsia="Times New Roman"/>
                <w:sz w:val="24"/>
                <w:szCs w:val="24"/>
              </w:rPr>
            </w:pPr>
            <w:proofErr w:type="spellStart"/>
            <w:r>
              <w:rPr>
                <w:rFonts w:eastAsia="Times New Roman"/>
                <w:sz w:val="24"/>
                <w:szCs w:val="24"/>
              </w:rPr>
              <w:t>Tiếng</w:t>
            </w:r>
            <w:proofErr w:type="spellEnd"/>
            <w:r>
              <w:rPr>
                <w:rFonts w:eastAsia="Times New Roman"/>
                <w:sz w:val="24"/>
                <w:szCs w:val="24"/>
              </w:rPr>
              <w:t xml:space="preserve"> Anh 3</w:t>
            </w:r>
          </w:p>
        </w:tc>
        <w:tc>
          <w:tcPr>
            <w:tcW w:w="573" w:type="dxa"/>
            <w:tcBorders>
              <w:top w:val="nil"/>
              <w:left w:val="nil"/>
              <w:bottom w:val="single" w:sz="4" w:space="0" w:color="auto"/>
              <w:right w:val="single" w:sz="4" w:space="0" w:color="auto"/>
            </w:tcBorders>
            <w:vAlign w:val="center"/>
            <w:hideMark/>
          </w:tcPr>
          <w:p w14:paraId="1145E5F0"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4192D5E5"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 6)</w:t>
            </w:r>
          </w:p>
          <w:p w14:paraId="39248463"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Tiếng</w:t>
            </w:r>
            <w:proofErr w:type="spellEnd"/>
            <w:r>
              <w:rPr>
                <w:sz w:val="24"/>
                <w:szCs w:val="24"/>
              </w:rPr>
              <w:t xml:space="preserve"> Anh 2</w:t>
            </w:r>
            <w:r>
              <w:rPr>
                <w:sz w:val="24"/>
                <w:szCs w:val="24"/>
              </w:rPr>
              <w:tab/>
            </w:r>
          </w:p>
          <w:p w14:paraId="48F7ADC5"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i/>
                <w:sz w:val="24"/>
                <w:szCs w:val="24"/>
              </w:rPr>
              <w:t>Tiếng</w:t>
            </w:r>
            <w:proofErr w:type="spellEnd"/>
            <w:r>
              <w:rPr>
                <w:i/>
                <w:sz w:val="24"/>
                <w:szCs w:val="24"/>
              </w:rPr>
              <w:t xml:space="preserve"> Anh 3</w:t>
            </w:r>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xây</w:t>
            </w:r>
            <w:proofErr w:type="spellEnd"/>
            <w:r>
              <w:rPr>
                <w:sz w:val="24"/>
                <w:szCs w:val="24"/>
              </w:rPr>
              <w:t xml:space="preserve"> </w:t>
            </w:r>
            <w:proofErr w:type="spellStart"/>
            <w:r>
              <w:rPr>
                <w:sz w:val="24"/>
                <w:szCs w:val="24"/>
              </w:rPr>
              <w:t>dựng</w:t>
            </w:r>
            <w:proofErr w:type="spellEnd"/>
            <w:r>
              <w:rPr>
                <w:sz w:val="24"/>
                <w:szCs w:val="24"/>
              </w:rPr>
              <w:t xml:space="preserve"> </w:t>
            </w:r>
            <w:proofErr w:type="spellStart"/>
            <w:r>
              <w:rPr>
                <w:sz w:val="24"/>
                <w:szCs w:val="24"/>
              </w:rPr>
              <w:t>dựa</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cuốn</w:t>
            </w:r>
            <w:proofErr w:type="spellEnd"/>
            <w:r>
              <w:rPr>
                <w:sz w:val="24"/>
                <w:szCs w:val="24"/>
              </w:rPr>
              <w:t xml:space="preserve"> Market Leader – Pre-Intermediate (old edition </w:t>
            </w:r>
            <w:proofErr w:type="spellStart"/>
            <w:r>
              <w:rPr>
                <w:sz w:val="24"/>
                <w:szCs w:val="24"/>
              </w:rPr>
              <w:t>và</w:t>
            </w:r>
            <w:proofErr w:type="spellEnd"/>
            <w:r>
              <w:rPr>
                <w:sz w:val="24"/>
                <w:szCs w:val="24"/>
              </w:rPr>
              <w:t xml:space="preserve"> new edition), </w:t>
            </w:r>
            <w:proofErr w:type="spellStart"/>
            <w:r>
              <w:rPr>
                <w:sz w:val="24"/>
                <w:szCs w:val="24"/>
              </w:rPr>
              <w:t>gồm</w:t>
            </w:r>
            <w:proofErr w:type="spellEnd"/>
            <w:r>
              <w:rPr>
                <w:sz w:val="24"/>
                <w:szCs w:val="24"/>
              </w:rPr>
              <w:t xml:space="preserve"> 5 </w:t>
            </w:r>
            <w:proofErr w:type="spellStart"/>
            <w:r>
              <w:rPr>
                <w:sz w:val="24"/>
                <w:szCs w:val="24"/>
              </w:rPr>
              <w:t>bài</w:t>
            </w:r>
            <w:proofErr w:type="spellEnd"/>
            <w:r>
              <w:rPr>
                <w:sz w:val="24"/>
                <w:szCs w:val="24"/>
              </w:rPr>
              <w:t xml:space="preserve"> (units),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yếu</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lĩnh</w:t>
            </w:r>
            <w:proofErr w:type="spellEnd"/>
            <w:r>
              <w:rPr>
                <w:sz w:val="24"/>
                <w:szCs w:val="24"/>
              </w:rPr>
              <w:t xml:space="preserve"> </w:t>
            </w:r>
            <w:proofErr w:type="spellStart"/>
            <w:r>
              <w:rPr>
                <w:sz w:val="24"/>
                <w:szCs w:val="24"/>
              </w:rPr>
              <w:t>vực</w:t>
            </w:r>
            <w:proofErr w:type="spellEnd"/>
            <w:r>
              <w:rPr>
                <w:sz w:val="24"/>
                <w:szCs w:val="24"/>
              </w:rPr>
              <w:t xml:space="preserve"> </w:t>
            </w:r>
            <w:proofErr w:type="spellStart"/>
            <w:r>
              <w:rPr>
                <w:sz w:val="24"/>
                <w:szCs w:val="24"/>
              </w:rPr>
              <w:t>Tiếng</w:t>
            </w:r>
            <w:proofErr w:type="spellEnd"/>
            <w:r>
              <w:rPr>
                <w:sz w:val="24"/>
                <w:szCs w:val="24"/>
              </w:rPr>
              <w:t xml:space="preserve"> Anh </w:t>
            </w:r>
            <w:proofErr w:type="spellStart"/>
            <w:r>
              <w:rPr>
                <w:sz w:val="24"/>
                <w:szCs w:val="24"/>
              </w:rPr>
              <w:t>chuyên</w:t>
            </w:r>
            <w:proofErr w:type="spellEnd"/>
            <w:r>
              <w:rPr>
                <w:sz w:val="24"/>
                <w:szCs w:val="24"/>
              </w:rPr>
              <w:t xml:space="preserve"> </w:t>
            </w:r>
            <w:proofErr w:type="spellStart"/>
            <w:r>
              <w:rPr>
                <w:sz w:val="24"/>
                <w:szCs w:val="24"/>
              </w:rPr>
              <w:t>nghành</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ví</w:t>
            </w:r>
            <w:proofErr w:type="spellEnd"/>
            <w:r>
              <w:rPr>
                <w:sz w:val="24"/>
                <w:szCs w:val="24"/>
              </w:rPr>
              <w:t xml:space="preserve"> </w:t>
            </w:r>
            <w:proofErr w:type="spellStart"/>
            <w:r>
              <w:rPr>
                <w:sz w:val="24"/>
                <w:szCs w:val="24"/>
              </w:rPr>
              <w:t>dụ</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lên</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hoạch</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lực</w:t>
            </w:r>
            <w:proofErr w:type="spellEnd"/>
            <w:r>
              <w:rPr>
                <w:sz w:val="24"/>
                <w:szCs w:val="24"/>
              </w:rPr>
              <w:t>, ‘</w:t>
            </w:r>
            <w:proofErr w:type="spellStart"/>
            <w:r>
              <w:rPr>
                <w:sz w:val="24"/>
                <w:szCs w:val="24"/>
              </w:rPr>
              <w:t>những</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chí</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kiện</w:t>
            </w:r>
            <w:proofErr w:type="spellEnd"/>
            <w:r>
              <w:rPr>
                <w:sz w:val="24"/>
                <w:szCs w:val="24"/>
              </w:rPr>
              <w:t xml:space="preserve"> </w:t>
            </w:r>
            <w:proofErr w:type="spellStart"/>
            <w:r>
              <w:rPr>
                <w:sz w:val="24"/>
                <w:szCs w:val="24"/>
              </w:rPr>
              <w:t>cũng</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phảm</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cần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xung</w:t>
            </w:r>
            <w:proofErr w:type="spellEnd"/>
            <w:r>
              <w:rPr>
                <w:sz w:val="24"/>
                <w:szCs w:val="24"/>
              </w:rPr>
              <w:t xml:space="preserve"> </w:t>
            </w:r>
            <w:proofErr w:type="spellStart"/>
            <w:r>
              <w:rPr>
                <w:sz w:val="24"/>
                <w:szCs w:val="24"/>
              </w:rPr>
              <w:t>đột</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sự</w:t>
            </w:r>
            <w:proofErr w:type="spellEnd"/>
            <w:r>
              <w:rPr>
                <w:sz w:val="24"/>
                <w:szCs w:val="24"/>
              </w:rPr>
              <w:t xml:space="preserve">, ‘marketing </w:t>
            </w:r>
            <w:proofErr w:type="spellStart"/>
            <w:r>
              <w:rPr>
                <w:sz w:val="24"/>
                <w:szCs w:val="24"/>
              </w:rPr>
              <w:t>và</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phẩm</w:t>
            </w:r>
            <w:proofErr w:type="spellEnd"/>
            <w:r>
              <w:rPr>
                <w:sz w:val="24"/>
                <w:szCs w:val="24"/>
              </w:rPr>
              <w:t xml:space="preserve">’, </w:t>
            </w:r>
            <w:proofErr w:type="spellStart"/>
            <w:r>
              <w:rPr>
                <w:sz w:val="24"/>
                <w:szCs w:val="24"/>
              </w:rPr>
              <w:t>v.v</w:t>
            </w:r>
            <w:proofErr w:type="spellEnd"/>
            <w:r>
              <w:rPr>
                <w:sz w:val="24"/>
                <w:szCs w:val="24"/>
              </w:rPr>
              <w:t>…</w:t>
            </w:r>
            <w:proofErr w:type="spellStart"/>
            <w:r>
              <w:rPr>
                <w:sz w:val="24"/>
                <w:szCs w:val="24"/>
              </w:rPr>
              <w:t>Trong</w:t>
            </w:r>
            <w:proofErr w:type="spellEnd"/>
            <w:r>
              <w:rPr>
                <w:sz w:val="24"/>
                <w:szCs w:val="24"/>
              </w:rPr>
              <w:t xml:space="preserve"> </w:t>
            </w:r>
            <w:proofErr w:type="spellStart"/>
            <w:r>
              <w:rPr>
                <w:sz w:val="24"/>
                <w:szCs w:val="24"/>
              </w:rPr>
              <w:t>mỗi</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hầu</w:t>
            </w:r>
            <w:proofErr w:type="spellEnd"/>
            <w:r>
              <w:rPr>
                <w:sz w:val="24"/>
                <w:szCs w:val="24"/>
              </w:rPr>
              <w:t xml:space="preserve"> </w:t>
            </w:r>
            <w:proofErr w:type="spellStart"/>
            <w:r>
              <w:rPr>
                <w:sz w:val="24"/>
                <w:szCs w:val="24"/>
              </w:rPr>
              <w:t>hết</w:t>
            </w:r>
            <w:proofErr w:type="spellEnd"/>
            <w:r>
              <w:rPr>
                <w:sz w:val="24"/>
                <w:szCs w:val="24"/>
              </w:rPr>
              <w:t xml:space="preserve"> </w:t>
            </w:r>
            <w:proofErr w:type="spellStart"/>
            <w:r>
              <w:rPr>
                <w:sz w:val="24"/>
                <w:szCs w:val="24"/>
              </w:rPr>
              <w:t>đều</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lastRenderedPageBreak/>
              <w:t>cấp</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mục</w:t>
            </w:r>
            <w:proofErr w:type="spellEnd"/>
            <w:r>
              <w:rPr>
                <w:sz w:val="24"/>
                <w:szCs w:val="24"/>
              </w:rPr>
              <w:t xml:space="preserve"> : </w:t>
            </w:r>
            <w:proofErr w:type="spellStart"/>
            <w:r>
              <w:rPr>
                <w:sz w:val="24"/>
                <w:szCs w:val="24"/>
              </w:rPr>
              <w:t>Khởi</w:t>
            </w:r>
            <w:proofErr w:type="spellEnd"/>
            <w:r>
              <w:rPr>
                <w:sz w:val="24"/>
                <w:szCs w:val="24"/>
              </w:rPr>
              <w:t xml:space="preserve"> </w:t>
            </w:r>
            <w:proofErr w:type="spellStart"/>
            <w:r>
              <w:rPr>
                <w:sz w:val="24"/>
                <w:szCs w:val="24"/>
              </w:rPr>
              <w:t>động</w:t>
            </w:r>
            <w:proofErr w:type="spellEnd"/>
            <w:r>
              <w:rPr>
                <w:sz w:val="24"/>
                <w:szCs w:val="24"/>
              </w:rPr>
              <w:t xml:space="preserve">, Nghe, </w:t>
            </w:r>
            <w:proofErr w:type="spellStart"/>
            <w:r>
              <w:rPr>
                <w:sz w:val="24"/>
                <w:szCs w:val="24"/>
              </w:rPr>
              <w:t>Đọc</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vựng</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chí</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4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ngôn</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Hơn</w:t>
            </w:r>
            <w:proofErr w:type="spellEnd"/>
            <w:r>
              <w:rPr>
                <w:sz w:val="24"/>
                <w:szCs w:val="24"/>
              </w:rPr>
              <w:t xml:space="preserve"> </w:t>
            </w:r>
            <w:proofErr w:type="spellStart"/>
            <w:r>
              <w:rPr>
                <w:sz w:val="24"/>
                <w:szCs w:val="24"/>
              </w:rPr>
              <w:t>nữa</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i/>
                <w:sz w:val="24"/>
                <w:szCs w:val="24"/>
              </w:rPr>
              <w:t>Tiếng</w:t>
            </w:r>
            <w:proofErr w:type="spellEnd"/>
            <w:r>
              <w:rPr>
                <w:i/>
                <w:sz w:val="24"/>
                <w:szCs w:val="24"/>
              </w:rPr>
              <w:t xml:space="preserve"> Anh 3</w:t>
            </w:r>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lượng</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vựng</w:t>
            </w:r>
            <w:proofErr w:type="spellEnd"/>
            <w:r>
              <w:rPr>
                <w:sz w:val="24"/>
                <w:szCs w:val="24"/>
              </w:rPr>
              <w:t xml:space="preserve"> </w:t>
            </w:r>
            <w:proofErr w:type="spellStart"/>
            <w:r>
              <w:rPr>
                <w:sz w:val="24"/>
                <w:szCs w:val="24"/>
              </w:rPr>
              <w:t>đáng</w:t>
            </w:r>
            <w:proofErr w:type="spellEnd"/>
            <w:r>
              <w:rPr>
                <w:sz w:val="24"/>
                <w:szCs w:val="24"/>
              </w:rPr>
              <w:t xml:space="preserve"> </w:t>
            </w:r>
            <w:proofErr w:type="spellStart"/>
            <w:r>
              <w:rPr>
                <w:sz w:val="24"/>
                <w:szCs w:val="24"/>
              </w:rPr>
              <w:t>kể</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đên</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Mục</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phục</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tối</w:t>
            </w:r>
            <w:proofErr w:type="spellEnd"/>
            <w:r>
              <w:rPr>
                <w:sz w:val="24"/>
                <w:szCs w:val="24"/>
              </w:rPr>
              <w:t xml:space="preserve"> </w:t>
            </w:r>
            <w:proofErr w:type="spellStart"/>
            <w:r>
              <w:rPr>
                <w:sz w:val="24"/>
                <w:szCs w:val="24"/>
              </w:rPr>
              <w:t>đa</w:t>
            </w:r>
            <w:proofErr w:type="spellEnd"/>
            <w:r>
              <w:rPr>
                <w:sz w:val="24"/>
                <w:szCs w:val="24"/>
              </w:rPr>
              <w:t xml:space="preserve"> </w:t>
            </w:r>
            <w:proofErr w:type="spellStart"/>
            <w:r>
              <w:rPr>
                <w:sz w:val="24"/>
                <w:szCs w:val="24"/>
              </w:rPr>
              <w:t>mục</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giao</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lĩnh</w:t>
            </w:r>
            <w:proofErr w:type="spellEnd"/>
            <w:r>
              <w:rPr>
                <w:sz w:val="24"/>
                <w:szCs w:val="24"/>
              </w:rPr>
              <w:t xml:space="preserve"> </w:t>
            </w:r>
            <w:proofErr w:type="spellStart"/>
            <w:r>
              <w:rPr>
                <w:sz w:val="24"/>
                <w:szCs w:val="24"/>
              </w:rPr>
              <w:t>vực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hỗ</w:t>
            </w:r>
            <w:proofErr w:type="spellEnd"/>
            <w:r>
              <w:rPr>
                <w:sz w:val="24"/>
                <w:szCs w:val="24"/>
              </w:rPr>
              <w:t xml:space="preserve"> </w:t>
            </w:r>
            <w:proofErr w:type="spellStart"/>
            <w:r>
              <w:rPr>
                <w:sz w:val="24"/>
                <w:szCs w:val="24"/>
              </w:rPr>
              <w:t>trợ</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ứng</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tốt</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này</w:t>
            </w:r>
            <w:proofErr w:type="spellEnd"/>
            <w:r>
              <w:rPr>
                <w:sz w:val="24"/>
                <w:szCs w:val="24"/>
              </w:rPr>
              <w:t>.</w:t>
            </w:r>
          </w:p>
        </w:tc>
      </w:tr>
      <w:tr w:rsidR="00A955CC" w14:paraId="5780D37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B7A4312" w14:textId="77777777" w:rsidR="00A955CC" w:rsidRDefault="00A955CC">
            <w:pPr>
              <w:spacing w:line="312" w:lineRule="auto"/>
              <w:jc w:val="center"/>
              <w:rPr>
                <w:rFonts w:eastAsia="Times New Roman"/>
                <w:sz w:val="24"/>
                <w:szCs w:val="24"/>
              </w:rPr>
            </w:pPr>
            <w:r>
              <w:rPr>
                <w:rFonts w:eastAsia="Times New Roman"/>
                <w:sz w:val="24"/>
                <w:szCs w:val="24"/>
              </w:rPr>
              <w:lastRenderedPageBreak/>
              <w:t>10</w:t>
            </w:r>
          </w:p>
        </w:tc>
        <w:tc>
          <w:tcPr>
            <w:tcW w:w="1387" w:type="dxa"/>
            <w:tcBorders>
              <w:top w:val="nil"/>
              <w:left w:val="nil"/>
              <w:bottom w:val="single" w:sz="4" w:space="0" w:color="auto"/>
              <w:right w:val="single" w:sz="4" w:space="0" w:color="auto"/>
            </w:tcBorders>
            <w:vAlign w:val="center"/>
            <w:hideMark/>
          </w:tcPr>
          <w:p w14:paraId="1C6C0998" w14:textId="77777777" w:rsidR="00A955CC" w:rsidRDefault="00A955CC">
            <w:pPr>
              <w:spacing w:line="312" w:lineRule="auto"/>
              <w:rPr>
                <w:rFonts w:eastAsia="Times New Roman"/>
                <w:sz w:val="24"/>
                <w:szCs w:val="24"/>
              </w:rPr>
            </w:pPr>
            <w:proofErr w:type="spellStart"/>
            <w:r>
              <w:rPr>
                <w:rFonts w:eastAsia="Times New Roman"/>
                <w:sz w:val="24"/>
                <w:szCs w:val="24"/>
              </w:rPr>
              <w:t>Toán</w:t>
            </w:r>
            <w:proofErr w:type="spellEnd"/>
            <w:r>
              <w:rPr>
                <w:rFonts w:eastAsia="Times New Roman"/>
                <w:sz w:val="24"/>
                <w:szCs w:val="24"/>
              </w:rPr>
              <w:t xml:space="preserve"> </w:t>
            </w:r>
            <w:proofErr w:type="spellStart"/>
            <w:r>
              <w:rPr>
                <w:rFonts w:eastAsia="Times New Roman"/>
                <w:sz w:val="24"/>
                <w:szCs w:val="24"/>
              </w:rPr>
              <w:t>đại</w:t>
            </w:r>
            <w:proofErr w:type="spellEnd"/>
            <w:r>
              <w:rPr>
                <w:rFonts w:eastAsia="Times New Roman"/>
                <w:sz w:val="24"/>
                <w:szCs w:val="24"/>
              </w:rPr>
              <w:t xml:space="preserve"> </w:t>
            </w:r>
            <w:proofErr w:type="spellStart"/>
            <w:r>
              <w:rPr>
                <w:rFonts w:eastAsia="Times New Roman"/>
                <w:sz w:val="24"/>
                <w:szCs w:val="24"/>
              </w:rPr>
              <w:t>cương</w:t>
            </w:r>
            <w:proofErr w:type="spellEnd"/>
          </w:p>
        </w:tc>
        <w:tc>
          <w:tcPr>
            <w:tcW w:w="573" w:type="dxa"/>
            <w:tcBorders>
              <w:top w:val="nil"/>
              <w:left w:val="nil"/>
              <w:bottom w:val="single" w:sz="4" w:space="0" w:color="auto"/>
              <w:right w:val="single" w:sz="4" w:space="0" w:color="auto"/>
            </w:tcBorders>
            <w:vAlign w:val="center"/>
            <w:hideMark/>
          </w:tcPr>
          <w:p w14:paraId="77B8D007"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08118526"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232DA5CC"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r>
              <w:rPr>
                <w:b/>
                <w:bCs/>
                <w:sz w:val="24"/>
                <w:szCs w:val="24"/>
              </w:rPr>
              <w:t>0</w:t>
            </w:r>
          </w:p>
          <w:p w14:paraId="293E5648" w14:textId="77777777" w:rsidR="00A955CC" w:rsidRDefault="00A955CC">
            <w:pPr>
              <w:spacing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tuyến</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véc</w:t>
            </w:r>
            <w:proofErr w:type="spellEnd"/>
            <w:r>
              <w:rPr>
                <w:sz w:val="24"/>
                <w:szCs w:val="24"/>
              </w:rPr>
              <w:t xml:space="preserve"> </w:t>
            </w:r>
            <w:proofErr w:type="spellStart"/>
            <w:r>
              <w:rPr>
                <w:sz w:val="24"/>
                <w:szCs w:val="24"/>
              </w:rPr>
              <w:t>tơ</w:t>
            </w:r>
            <w:proofErr w:type="spellEnd"/>
            <w:r>
              <w:rPr>
                <w:sz w:val="24"/>
                <w:szCs w:val="24"/>
              </w:rPr>
              <w:t xml:space="preserve"> n-</w:t>
            </w:r>
            <w:proofErr w:type="spellStart"/>
            <w:r>
              <w:rPr>
                <w:sz w:val="24"/>
                <w:szCs w:val="24"/>
              </w:rPr>
              <w:t>chiều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tuyến</w:t>
            </w:r>
            <w:proofErr w:type="spellEnd"/>
            <w:r>
              <w:rPr>
                <w:sz w:val="24"/>
                <w:szCs w:val="24"/>
              </w:rPr>
              <w:t xml:space="preserve"> </w:t>
            </w:r>
            <w:proofErr w:type="spellStart"/>
            <w:r>
              <w:rPr>
                <w:sz w:val="24"/>
                <w:szCs w:val="24"/>
              </w:rPr>
              <w:t>tính</w:t>
            </w:r>
            <w:proofErr w:type="spellEnd"/>
            <w:r>
              <w:rPr>
                <w:sz w:val="24"/>
                <w:szCs w:val="24"/>
              </w:rPr>
              <w:t xml:space="preserve">, ma </w:t>
            </w:r>
            <w:proofErr w:type="spellStart"/>
            <w:r>
              <w:rPr>
                <w:sz w:val="24"/>
                <w:szCs w:val="24"/>
              </w:rPr>
              <w:t>trận</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tuyến</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dạng</w:t>
            </w:r>
            <w:proofErr w:type="spellEnd"/>
            <w:r>
              <w:rPr>
                <w:sz w:val="24"/>
                <w:szCs w:val="24"/>
              </w:rPr>
              <w:t xml:space="preserve"> </w:t>
            </w:r>
            <w:proofErr w:type="spellStart"/>
            <w:r>
              <w:rPr>
                <w:sz w:val="24"/>
                <w:szCs w:val="24"/>
              </w:rPr>
              <w:t>toàn</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củaToán</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hàm</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biến</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hạn</w:t>
            </w:r>
            <w:proofErr w:type="spellEnd"/>
            <w:r>
              <w:rPr>
                <w:sz w:val="24"/>
                <w:szCs w:val="24"/>
              </w:rPr>
              <w:t xml:space="preserve">, </w:t>
            </w:r>
            <w:proofErr w:type="spellStart"/>
            <w:r>
              <w:rPr>
                <w:sz w:val="24"/>
                <w:szCs w:val="24"/>
              </w:rPr>
              <w:t>đạo</w:t>
            </w:r>
            <w:proofErr w:type="spellEnd"/>
            <w:r>
              <w:rPr>
                <w:sz w:val="24"/>
                <w:szCs w:val="24"/>
              </w:rPr>
              <w:t xml:space="preserve"> </w:t>
            </w:r>
            <w:proofErr w:type="spellStart"/>
            <w:r>
              <w:rPr>
                <w:sz w:val="24"/>
                <w:szCs w:val="24"/>
              </w:rPr>
              <w:t>hàm</w:t>
            </w:r>
            <w:proofErr w:type="spellEnd"/>
            <w:r>
              <w:rPr>
                <w:sz w:val="24"/>
                <w:szCs w:val="24"/>
              </w:rPr>
              <w:t xml:space="preserve"> </w:t>
            </w:r>
            <w:proofErr w:type="spellStart"/>
            <w:r>
              <w:rPr>
                <w:sz w:val="24"/>
                <w:szCs w:val="24"/>
              </w:rPr>
              <w:t>và</w:t>
            </w:r>
            <w:proofErr w:type="spellEnd"/>
            <w:r>
              <w:rPr>
                <w:sz w:val="24"/>
                <w:szCs w:val="24"/>
              </w:rPr>
              <w:t xml:space="preserve"> vi </w:t>
            </w:r>
            <w:proofErr w:type="spellStart"/>
            <w:r>
              <w:rPr>
                <w:sz w:val="24"/>
                <w:szCs w:val="24"/>
              </w:rPr>
              <w:t>phân</w:t>
            </w:r>
            <w:proofErr w:type="spellEnd"/>
            <w:r>
              <w:rPr>
                <w:sz w:val="24"/>
                <w:szCs w:val="24"/>
              </w:rPr>
              <w:t xml:space="preserve">).  </w:t>
            </w:r>
          </w:p>
        </w:tc>
      </w:tr>
      <w:tr w:rsidR="00A955CC" w14:paraId="3025C723"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43D1E67" w14:textId="77777777" w:rsidR="00A955CC" w:rsidRDefault="00A955CC">
            <w:pPr>
              <w:spacing w:line="312" w:lineRule="auto"/>
              <w:jc w:val="center"/>
              <w:rPr>
                <w:rFonts w:eastAsia="Times New Roman"/>
                <w:sz w:val="24"/>
                <w:szCs w:val="24"/>
              </w:rPr>
            </w:pPr>
            <w:r>
              <w:rPr>
                <w:rFonts w:eastAsia="Times New Roman"/>
                <w:sz w:val="24"/>
                <w:szCs w:val="24"/>
              </w:rPr>
              <w:t>11</w:t>
            </w:r>
          </w:p>
        </w:tc>
        <w:tc>
          <w:tcPr>
            <w:tcW w:w="1387" w:type="dxa"/>
            <w:tcBorders>
              <w:top w:val="nil"/>
              <w:left w:val="nil"/>
              <w:bottom w:val="single" w:sz="4" w:space="0" w:color="auto"/>
              <w:right w:val="single" w:sz="4" w:space="0" w:color="auto"/>
            </w:tcBorders>
            <w:vAlign w:val="center"/>
            <w:hideMark/>
          </w:tcPr>
          <w:p w14:paraId="37C4024D" w14:textId="77777777" w:rsidR="00A955CC" w:rsidRDefault="00A955CC">
            <w:pPr>
              <w:spacing w:line="312" w:lineRule="auto"/>
              <w:rPr>
                <w:rFonts w:eastAsia="Times New Roman"/>
                <w:sz w:val="24"/>
                <w:szCs w:val="24"/>
              </w:rPr>
            </w:pPr>
            <w:r>
              <w:rPr>
                <w:rFonts w:eastAsia="Times New Roman"/>
                <w:sz w:val="24"/>
                <w:szCs w:val="24"/>
              </w:rPr>
              <w:t xml:space="preserve">Tin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p>
        </w:tc>
        <w:tc>
          <w:tcPr>
            <w:tcW w:w="573" w:type="dxa"/>
            <w:tcBorders>
              <w:top w:val="nil"/>
              <w:left w:val="nil"/>
              <w:bottom w:val="single" w:sz="4" w:space="0" w:color="auto"/>
              <w:right w:val="single" w:sz="4" w:space="0" w:color="auto"/>
            </w:tcBorders>
            <w:vAlign w:val="center"/>
            <w:hideMark/>
          </w:tcPr>
          <w:p w14:paraId="7599163E"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0CF7334D"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0277BE4F"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0</w:t>
            </w:r>
          </w:p>
          <w:p w14:paraId="46CC8C0E" w14:textId="77777777" w:rsidR="00A955CC" w:rsidRDefault="00A955CC">
            <w:pPr>
              <w:autoSpaceDE w:val="0"/>
              <w:autoSpaceDN w:val="0"/>
              <w:adjustRightInd w:val="0"/>
              <w:spacing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Đây</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phục</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máy</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đáp</w:t>
            </w:r>
            <w:proofErr w:type="spellEnd"/>
            <w:r>
              <w:rPr>
                <w:sz w:val="24"/>
                <w:szCs w:val="24"/>
              </w:rPr>
              <w:t xml:space="preserve"> </w:t>
            </w:r>
            <w:proofErr w:type="spellStart"/>
            <w:r>
              <w:rPr>
                <w:sz w:val="24"/>
                <w:szCs w:val="24"/>
              </w:rPr>
              <w:t>ứng</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cũng</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đáp</w:t>
            </w:r>
            <w:proofErr w:type="spellEnd"/>
            <w:r>
              <w:rPr>
                <w:sz w:val="24"/>
                <w:szCs w:val="24"/>
              </w:rPr>
              <w:t xml:space="preserve"> </w:t>
            </w:r>
            <w:proofErr w:type="spellStart"/>
            <w:r>
              <w:rPr>
                <w:sz w:val="24"/>
                <w:szCs w:val="24"/>
              </w:rPr>
              <w:t>ứng</w:t>
            </w:r>
            <w:proofErr w:type="spellEnd"/>
            <w:r>
              <w:rPr>
                <w:sz w:val="24"/>
                <w:szCs w:val="24"/>
              </w:rPr>
              <w:t xml:space="preserve"> </w:t>
            </w:r>
            <w:proofErr w:type="spellStart"/>
            <w:r>
              <w:rPr>
                <w:sz w:val="24"/>
                <w:szCs w:val="24"/>
              </w:rPr>
              <w:t>chuẩn</w:t>
            </w:r>
            <w:proofErr w:type="spellEnd"/>
            <w:r>
              <w:rPr>
                <w:sz w:val="24"/>
                <w:szCs w:val="24"/>
              </w:rPr>
              <w:t xml:space="preserve"> </w:t>
            </w:r>
            <w:proofErr w:type="spellStart"/>
            <w:r>
              <w:rPr>
                <w:sz w:val="24"/>
                <w:szCs w:val="24"/>
              </w:rPr>
              <w:t>đầu</w:t>
            </w:r>
            <w:proofErr w:type="spellEnd"/>
            <w:r>
              <w:rPr>
                <w:sz w:val="24"/>
                <w:szCs w:val="24"/>
              </w:rPr>
              <w:t xml:space="preserve"> ra </w:t>
            </w:r>
            <w:proofErr w:type="spellStart"/>
            <w:r>
              <w:rPr>
                <w:sz w:val="24"/>
                <w:szCs w:val="24"/>
              </w:rPr>
              <w:t>của</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cương</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máy</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điện</w:t>
            </w:r>
            <w:proofErr w:type="spellEnd"/>
            <w:r>
              <w:rPr>
                <w:sz w:val="24"/>
                <w:szCs w:val="24"/>
              </w:rPr>
              <w:t xml:space="preserve"> </w:t>
            </w:r>
            <w:proofErr w:type="spellStart"/>
            <w:r>
              <w:rPr>
                <w:sz w:val="24"/>
                <w:szCs w:val="24"/>
              </w:rPr>
              <w:t>tử</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hành</w:t>
            </w:r>
            <w:proofErr w:type="spellEnd"/>
            <w:r>
              <w:rPr>
                <w:sz w:val="24"/>
                <w:szCs w:val="24"/>
              </w:rPr>
              <w:t xml:space="preserve"> (MS- Windows), </w:t>
            </w:r>
            <w:proofErr w:type="spellStart"/>
            <w:r>
              <w:rPr>
                <w:sz w:val="24"/>
                <w:szCs w:val="24"/>
              </w:rPr>
              <w:t>hệ</w:t>
            </w:r>
            <w:proofErr w:type="spellEnd"/>
            <w:r>
              <w:rPr>
                <w:sz w:val="24"/>
                <w:szCs w:val="24"/>
              </w:rPr>
              <w:t xml:space="preserve"> </w:t>
            </w:r>
            <w:proofErr w:type="spellStart"/>
            <w:r>
              <w:rPr>
                <w:sz w:val="24"/>
                <w:szCs w:val="24"/>
              </w:rPr>
              <w:t>soạn</w:t>
            </w:r>
            <w:proofErr w:type="spellEnd"/>
            <w:r>
              <w:rPr>
                <w:sz w:val="24"/>
                <w:szCs w:val="24"/>
              </w:rPr>
              <w:t xml:space="preserve"> </w:t>
            </w:r>
            <w:proofErr w:type="spellStart"/>
            <w:r>
              <w:rPr>
                <w:sz w:val="24"/>
                <w:szCs w:val="24"/>
              </w:rPr>
              <w:t>thảo</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bản</w:t>
            </w:r>
            <w:proofErr w:type="spellEnd"/>
            <w:r>
              <w:rPr>
                <w:sz w:val="24"/>
                <w:szCs w:val="24"/>
              </w:rPr>
              <w:t xml:space="preserve"> (Microsoft Word), </w:t>
            </w:r>
            <w:proofErr w:type="spellStart"/>
            <w:r>
              <w:rPr>
                <w:sz w:val="24"/>
                <w:szCs w:val="24"/>
              </w:rPr>
              <w:t>trình</w:t>
            </w:r>
            <w:proofErr w:type="spellEnd"/>
            <w:r>
              <w:rPr>
                <w:sz w:val="24"/>
                <w:szCs w:val="24"/>
              </w:rPr>
              <w:t xml:space="preserve"> </w:t>
            </w:r>
            <w:proofErr w:type="spellStart"/>
            <w:r>
              <w:rPr>
                <w:sz w:val="24"/>
                <w:szCs w:val="24"/>
              </w:rPr>
              <w:t>chiếu</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Powerpoint</w:t>
            </w:r>
            <w:proofErr w:type="spellEnd"/>
            <w:r>
              <w:rPr>
                <w:sz w:val="24"/>
                <w:szCs w:val="24"/>
              </w:rPr>
              <w:t xml:space="preserve">), </w:t>
            </w:r>
            <w:proofErr w:type="spellStart"/>
            <w:r>
              <w:rPr>
                <w:sz w:val="24"/>
                <w:szCs w:val="24"/>
              </w:rPr>
              <w:t>bảng</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điện</w:t>
            </w:r>
            <w:proofErr w:type="spellEnd"/>
            <w:r>
              <w:rPr>
                <w:sz w:val="24"/>
                <w:szCs w:val="24"/>
              </w:rPr>
              <w:t xml:space="preserve"> </w:t>
            </w:r>
            <w:proofErr w:type="spellStart"/>
            <w:r>
              <w:rPr>
                <w:sz w:val="24"/>
                <w:szCs w:val="24"/>
              </w:rPr>
              <w:t>tử</w:t>
            </w:r>
            <w:proofErr w:type="spellEnd"/>
            <w:r>
              <w:rPr>
                <w:sz w:val="24"/>
                <w:szCs w:val="24"/>
              </w:rPr>
              <w:t xml:space="preserve"> (Microsoft Excel) </w:t>
            </w:r>
            <w:proofErr w:type="spellStart"/>
            <w:r>
              <w:rPr>
                <w:sz w:val="24"/>
                <w:szCs w:val="24"/>
              </w:rPr>
              <w:t>và</w:t>
            </w:r>
            <w:proofErr w:type="spellEnd"/>
            <w:r>
              <w:rPr>
                <w:sz w:val="24"/>
                <w:szCs w:val="24"/>
              </w:rPr>
              <w:t xml:space="preserve"> </w:t>
            </w:r>
            <w:proofErr w:type="spellStart"/>
            <w:r>
              <w:rPr>
                <w:sz w:val="24"/>
                <w:szCs w:val="24"/>
              </w:rPr>
              <w:t>mạng</w:t>
            </w:r>
            <w:proofErr w:type="spellEnd"/>
            <w:r>
              <w:rPr>
                <w:sz w:val="24"/>
                <w:szCs w:val="24"/>
              </w:rPr>
              <w:t xml:space="preserve"> </w:t>
            </w:r>
            <w:proofErr w:type="spellStart"/>
            <w:r>
              <w:rPr>
                <w:sz w:val="24"/>
                <w:szCs w:val="24"/>
              </w:rPr>
              <w:t>máy</w:t>
            </w:r>
            <w:proofErr w:type="spellEnd"/>
            <w:r>
              <w:rPr>
                <w:sz w:val="24"/>
                <w:szCs w:val="24"/>
              </w:rPr>
              <w:t xml:space="preserve"> </w:t>
            </w:r>
            <w:proofErr w:type="spellStart"/>
            <w:r>
              <w:rPr>
                <w:sz w:val="24"/>
                <w:szCs w:val="24"/>
              </w:rPr>
              <w:t>tính</w:t>
            </w:r>
            <w:proofErr w:type="spellEnd"/>
            <w:r>
              <w:rPr>
                <w:sz w:val="24"/>
                <w:szCs w:val="24"/>
              </w:rPr>
              <w:t>.</w:t>
            </w:r>
          </w:p>
        </w:tc>
      </w:tr>
      <w:tr w:rsidR="00A955CC" w14:paraId="27C8E92B"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4555039" w14:textId="77777777" w:rsidR="00A955CC" w:rsidRDefault="00A955CC">
            <w:pPr>
              <w:spacing w:line="312" w:lineRule="auto"/>
              <w:jc w:val="center"/>
              <w:rPr>
                <w:rFonts w:eastAsia="Times New Roman"/>
                <w:sz w:val="24"/>
                <w:szCs w:val="24"/>
              </w:rPr>
            </w:pPr>
            <w:r>
              <w:rPr>
                <w:rFonts w:eastAsia="Times New Roman"/>
                <w:sz w:val="24"/>
                <w:szCs w:val="24"/>
              </w:rPr>
              <w:t>12</w:t>
            </w:r>
          </w:p>
        </w:tc>
        <w:tc>
          <w:tcPr>
            <w:tcW w:w="1387" w:type="dxa"/>
            <w:tcBorders>
              <w:top w:val="nil"/>
              <w:left w:val="nil"/>
              <w:bottom w:val="single" w:sz="4" w:space="0" w:color="auto"/>
              <w:right w:val="single" w:sz="4" w:space="0" w:color="auto"/>
            </w:tcBorders>
            <w:vAlign w:val="center"/>
            <w:hideMark/>
          </w:tcPr>
          <w:p w14:paraId="47F371A0" w14:textId="77777777" w:rsidR="00A955CC" w:rsidRDefault="00A955CC">
            <w:pPr>
              <w:spacing w:line="312" w:lineRule="auto"/>
              <w:rPr>
                <w:rFonts w:eastAsia="Times New Roman"/>
                <w:sz w:val="24"/>
                <w:szCs w:val="24"/>
              </w:rPr>
            </w:pPr>
            <w:proofErr w:type="spellStart"/>
            <w:r>
              <w:rPr>
                <w:rFonts w:eastAsia="Times New Roman"/>
                <w:sz w:val="24"/>
                <w:szCs w:val="24"/>
              </w:rPr>
              <w:t>Phương</w:t>
            </w:r>
            <w:proofErr w:type="spellEnd"/>
            <w:r>
              <w:rPr>
                <w:rFonts w:eastAsia="Times New Roman"/>
                <w:sz w:val="24"/>
                <w:szCs w:val="24"/>
              </w:rPr>
              <w:t xml:space="preserve"> </w:t>
            </w: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nghiên</w:t>
            </w:r>
            <w:proofErr w:type="spellEnd"/>
            <w:r>
              <w:rPr>
                <w:rFonts w:eastAsia="Times New Roman"/>
                <w:sz w:val="24"/>
                <w:szCs w:val="24"/>
              </w:rPr>
              <w:t xml:space="preserve"> </w:t>
            </w:r>
            <w:proofErr w:type="spellStart"/>
            <w:r>
              <w:rPr>
                <w:rFonts w:eastAsia="Times New Roman"/>
                <w:sz w:val="24"/>
                <w:szCs w:val="24"/>
              </w:rPr>
              <w:t>cứu</w:t>
            </w:r>
            <w:proofErr w:type="spellEnd"/>
            <w:r>
              <w:rPr>
                <w:rFonts w:eastAsia="Times New Roman"/>
                <w:sz w:val="24"/>
                <w:szCs w:val="24"/>
              </w:rPr>
              <w:t xml:space="preserve"> khoa </w:t>
            </w:r>
            <w:proofErr w:type="spellStart"/>
            <w:r>
              <w:rPr>
                <w:rFonts w:eastAsia="Times New Roman"/>
                <w:sz w:val="24"/>
                <w:szCs w:val="24"/>
              </w:rPr>
              <w:t>học</w:t>
            </w:r>
            <w:proofErr w:type="spellEnd"/>
          </w:p>
        </w:tc>
        <w:tc>
          <w:tcPr>
            <w:tcW w:w="573" w:type="dxa"/>
            <w:tcBorders>
              <w:top w:val="nil"/>
              <w:left w:val="nil"/>
              <w:bottom w:val="single" w:sz="4" w:space="0" w:color="auto"/>
              <w:right w:val="single" w:sz="4" w:space="0" w:color="auto"/>
            </w:tcBorders>
            <w:vAlign w:val="center"/>
            <w:hideMark/>
          </w:tcPr>
          <w:p w14:paraId="615AD593"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74C0490F"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0FBFAA6E"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
          <w:p w14:paraId="46F9F9AE" w14:textId="77777777" w:rsidR="00A955CC" w:rsidRDefault="00A955CC" w:rsidP="00A955CC">
            <w:pPr>
              <w:pStyle w:val="HeaderChar"/>
              <w:numPr>
                <w:ilvl w:val="0"/>
                <w:numId w:val="17"/>
              </w:numPr>
              <w:spacing w:line="312" w:lineRule="auto"/>
              <w:jc w:val="both"/>
              <w:rPr>
                <w:i/>
                <w:sz w:val="24"/>
                <w:szCs w:val="24"/>
              </w:rPr>
            </w:pP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tiên</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i/>
                <w:sz w:val="24"/>
                <w:szCs w:val="24"/>
              </w:rPr>
              <w:t>Lý</w:t>
            </w:r>
            <w:proofErr w:type="spellEnd"/>
            <w:r>
              <w:rPr>
                <w:i/>
                <w:sz w:val="24"/>
                <w:szCs w:val="24"/>
              </w:rPr>
              <w:t xml:space="preserve"> </w:t>
            </w:r>
            <w:proofErr w:type="spellStart"/>
            <w:r>
              <w:rPr>
                <w:i/>
                <w:sz w:val="24"/>
                <w:szCs w:val="24"/>
              </w:rPr>
              <w:t>thuyết</w:t>
            </w:r>
            <w:proofErr w:type="spellEnd"/>
            <w:r>
              <w:rPr>
                <w:i/>
                <w:sz w:val="24"/>
                <w:szCs w:val="24"/>
              </w:rPr>
              <w:t xml:space="preserve"> </w:t>
            </w:r>
            <w:proofErr w:type="spellStart"/>
            <w:r>
              <w:rPr>
                <w:i/>
                <w:sz w:val="24"/>
                <w:szCs w:val="24"/>
              </w:rPr>
              <w:t>xác</w:t>
            </w:r>
            <w:proofErr w:type="spellEnd"/>
            <w:r>
              <w:rPr>
                <w:i/>
                <w:sz w:val="24"/>
                <w:szCs w:val="24"/>
              </w:rPr>
              <w:t xml:space="preserve"> </w:t>
            </w:r>
            <w:proofErr w:type="spellStart"/>
            <w:r>
              <w:rPr>
                <w:i/>
                <w:sz w:val="24"/>
                <w:szCs w:val="24"/>
              </w:rPr>
              <w:t>xuất</w:t>
            </w:r>
            <w:proofErr w:type="spellEnd"/>
            <w:r>
              <w:rPr>
                <w:i/>
                <w:sz w:val="24"/>
                <w:szCs w:val="24"/>
              </w:rPr>
              <w:t xml:space="preserve"> </w:t>
            </w:r>
            <w:proofErr w:type="spellStart"/>
            <w:r>
              <w:rPr>
                <w:i/>
                <w:sz w:val="24"/>
                <w:szCs w:val="24"/>
              </w:rPr>
              <w:t>và</w:t>
            </w:r>
            <w:proofErr w:type="spellEnd"/>
            <w:r>
              <w:rPr>
                <w:i/>
                <w:sz w:val="24"/>
                <w:szCs w:val="24"/>
              </w:rPr>
              <w:t xml:space="preserve"> </w:t>
            </w:r>
            <w:proofErr w:type="spellStart"/>
            <w:r>
              <w:rPr>
                <w:i/>
                <w:sz w:val="24"/>
                <w:szCs w:val="24"/>
              </w:rPr>
              <w:t>thống</w:t>
            </w:r>
            <w:proofErr w:type="spellEnd"/>
            <w:r>
              <w:rPr>
                <w:i/>
                <w:sz w:val="24"/>
                <w:szCs w:val="24"/>
              </w:rPr>
              <w:t xml:space="preserve"> </w:t>
            </w:r>
            <w:proofErr w:type="spellStart"/>
            <w:r>
              <w:rPr>
                <w:i/>
                <w:sz w:val="24"/>
                <w:szCs w:val="24"/>
              </w:rPr>
              <w:t>kê</w:t>
            </w:r>
            <w:proofErr w:type="spellEnd"/>
            <w:r>
              <w:rPr>
                <w:i/>
                <w:sz w:val="24"/>
                <w:szCs w:val="24"/>
              </w:rPr>
              <w:t xml:space="preserve"> </w:t>
            </w:r>
            <w:proofErr w:type="spellStart"/>
            <w:r>
              <w:rPr>
                <w:i/>
                <w:sz w:val="24"/>
                <w:szCs w:val="24"/>
              </w:rPr>
              <w:t>toán;Tin</w:t>
            </w:r>
            <w:proofErr w:type="spellEnd"/>
            <w:r>
              <w:rPr>
                <w:i/>
                <w:sz w:val="24"/>
                <w:szCs w:val="24"/>
              </w:rPr>
              <w:t xml:space="preserve"> </w:t>
            </w:r>
            <w:proofErr w:type="spellStart"/>
            <w:r>
              <w:rPr>
                <w:i/>
                <w:sz w:val="24"/>
                <w:szCs w:val="24"/>
              </w:rPr>
              <w:t>học</w:t>
            </w:r>
            <w:proofErr w:type="spellEnd"/>
            <w:r>
              <w:rPr>
                <w:i/>
                <w:sz w:val="24"/>
                <w:szCs w:val="24"/>
              </w:rPr>
              <w:t xml:space="preserve"> </w:t>
            </w:r>
            <w:proofErr w:type="spellStart"/>
            <w:r>
              <w:rPr>
                <w:i/>
                <w:sz w:val="24"/>
                <w:szCs w:val="24"/>
              </w:rPr>
              <w:t>đại</w:t>
            </w:r>
            <w:proofErr w:type="spellEnd"/>
            <w:r>
              <w:rPr>
                <w:i/>
                <w:sz w:val="24"/>
                <w:szCs w:val="24"/>
              </w:rPr>
              <w:t xml:space="preserve"> </w:t>
            </w:r>
            <w:proofErr w:type="spellStart"/>
            <w:r>
              <w:rPr>
                <w:i/>
                <w:sz w:val="24"/>
                <w:szCs w:val="24"/>
              </w:rPr>
              <w:t>cương</w:t>
            </w:r>
            <w:proofErr w:type="spellEnd"/>
          </w:p>
          <w:p w14:paraId="7EEC5921" w14:textId="77777777" w:rsidR="00A955CC" w:rsidRDefault="00A955CC" w:rsidP="00A955CC">
            <w:pPr>
              <w:pStyle w:val="HeaderChar"/>
              <w:numPr>
                <w:ilvl w:val="0"/>
                <w:numId w:val="17"/>
              </w:numPr>
              <w:spacing w:line="312" w:lineRule="auto"/>
              <w:jc w:val="both"/>
              <w:rPr>
                <w:i/>
                <w:sz w:val="24"/>
                <w:szCs w:val="24"/>
              </w:rPr>
            </w:pP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i/>
                <w:sz w:val="24"/>
                <w:szCs w:val="24"/>
              </w:rPr>
              <w:t>Kinh</w:t>
            </w:r>
            <w:proofErr w:type="spellEnd"/>
            <w:r>
              <w:rPr>
                <w:i/>
                <w:sz w:val="24"/>
                <w:szCs w:val="24"/>
              </w:rPr>
              <w:t xml:space="preserve"> </w:t>
            </w:r>
            <w:proofErr w:type="spellStart"/>
            <w:r>
              <w:rPr>
                <w:i/>
                <w:sz w:val="24"/>
                <w:szCs w:val="24"/>
              </w:rPr>
              <w:t>tế</w:t>
            </w:r>
            <w:proofErr w:type="spellEnd"/>
            <w:r>
              <w:rPr>
                <w:i/>
                <w:sz w:val="24"/>
                <w:szCs w:val="24"/>
              </w:rPr>
              <w:t xml:space="preserve"> </w:t>
            </w:r>
            <w:proofErr w:type="spellStart"/>
            <w:r>
              <w:rPr>
                <w:i/>
                <w:sz w:val="24"/>
                <w:szCs w:val="24"/>
              </w:rPr>
              <w:t>lượng</w:t>
            </w:r>
            <w:proofErr w:type="spellEnd"/>
          </w:p>
          <w:p w14:paraId="4C244DC9" w14:textId="77777777" w:rsidR="00A955CC" w:rsidRDefault="00A955CC">
            <w:pPr>
              <w:spacing w:line="312" w:lineRule="auto"/>
              <w:jc w:val="both"/>
              <w:rPr>
                <w:i/>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khoa </w:t>
            </w:r>
            <w:proofErr w:type="spellStart"/>
            <w:r>
              <w:rPr>
                <w:sz w:val="24"/>
                <w:szCs w:val="24"/>
              </w:rPr>
              <w:t>học</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buộc</w:t>
            </w:r>
            <w:proofErr w:type="spellEnd"/>
            <w:r>
              <w:rPr>
                <w:sz w:val="24"/>
                <w:szCs w:val="24"/>
              </w:rPr>
              <w:t xml:space="preserve"> </w:t>
            </w:r>
            <w:proofErr w:type="spellStart"/>
            <w:r>
              <w:rPr>
                <w:sz w:val="24"/>
                <w:szCs w:val="24"/>
              </w:rPr>
              <w:t>thuộc</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giáo</w:t>
            </w:r>
            <w:proofErr w:type="spellEnd"/>
            <w:r>
              <w:rPr>
                <w:sz w:val="24"/>
                <w:szCs w:val="24"/>
              </w:rPr>
              <w:t xml:space="preserve"> </w:t>
            </w:r>
            <w:proofErr w:type="spellStart"/>
            <w:r>
              <w:rPr>
                <w:sz w:val="24"/>
                <w:szCs w:val="24"/>
              </w:rPr>
              <w:t>dục</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cương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tất</w:t>
            </w:r>
            <w:proofErr w:type="spellEnd"/>
            <w:r>
              <w:rPr>
                <w:sz w:val="24"/>
                <w:szCs w:val="24"/>
              </w:rPr>
              <w:t xml:space="preserve"> </w:t>
            </w:r>
            <w:proofErr w:type="spellStart"/>
            <w:r>
              <w:rPr>
                <w:sz w:val="24"/>
                <w:szCs w:val="24"/>
              </w:rPr>
              <w:t>cả</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chương</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đào</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khoa </w:t>
            </w:r>
            <w:proofErr w:type="spellStart"/>
            <w:r>
              <w:rPr>
                <w:sz w:val="24"/>
                <w:szCs w:val="24"/>
              </w:rPr>
              <w:t>học</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kế</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soạn</w:t>
            </w:r>
            <w:proofErr w:type="spellEnd"/>
            <w:r>
              <w:rPr>
                <w:sz w:val="24"/>
                <w:szCs w:val="24"/>
              </w:rPr>
              <w:t xml:space="preserve"> </w:t>
            </w:r>
            <w:proofErr w:type="spellStart"/>
            <w:r>
              <w:rPr>
                <w:sz w:val="24"/>
                <w:szCs w:val="24"/>
              </w:rPr>
              <w:t>thảo</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w:t>
            </w:r>
          </w:p>
        </w:tc>
      </w:tr>
      <w:tr w:rsidR="00A955CC" w14:paraId="35331C8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1A5E598" w14:textId="77777777" w:rsidR="00A955CC" w:rsidRDefault="00A955CC">
            <w:pPr>
              <w:spacing w:line="312" w:lineRule="auto"/>
              <w:jc w:val="center"/>
              <w:rPr>
                <w:rFonts w:eastAsia="Times New Roman"/>
                <w:b/>
                <w:bCs/>
                <w:sz w:val="24"/>
                <w:szCs w:val="24"/>
              </w:rPr>
            </w:pPr>
            <w:r>
              <w:rPr>
                <w:rFonts w:eastAsia="Times New Roman"/>
                <w:b/>
                <w:bCs/>
                <w:sz w:val="24"/>
                <w:szCs w:val="24"/>
              </w:rPr>
              <w:t>1.1.2.</w:t>
            </w:r>
          </w:p>
        </w:tc>
        <w:tc>
          <w:tcPr>
            <w:tcW w:w="1387" w:type="dxa"/>
            <w:tcBorders>
              <w:top w:val="nil"/>
              <w:left w:val="nil"/>
              <w:bottom w:val="single" w:sz="4" w:space="0" w:color="auto"/>
              <w:right w:val="single" w:sz="4" w:space="0" w:color="auto"/>
            </w:tcBorders>
            <w:vAlign w:val="center"/>
            <w:hideMark/>
          </w:tcPr>
          <w:p w14:paraId="3465E34B" w14:textId="77777777" w:rsidR="00A955CC" w:rsidRDefault="00A955CC">
            <w:pPr>
              <w:spacing w:line="312" w:lineRule="auto"/>
              <w:rPr>
                <w:rFonts w:eastAsia="Times New Roman"/>
                <w:b/>
                <w:bCs/>
                <w:sz w:val="24"/>
                <w:szCs w:val="24"/>
              </w:rPr>
            </w:pPr>
            <w:proofErr w:type="spellStart"/>
            <w:r>
              <w:rPr>
                <w:rFonts w:eastAsia="Times New Roman"/>
                <w:b/>
                <w:bCs/>
                <w:sz w:val="24"/>
                <w:szCs w:val="24"/>
              </w:rPr>
              <w:t>Các</w:t>
            </w:r>
            <w:proofErr w:type="spellEnd"/>
            <w:r>
              <w:rPr>
                <w:rFonts w:eastAsia="Times New Roman"/>
                <w:b/>
                <w:bCs/>
                <w:sz w:val="24"/>
                <w:szCs w:val="24"/>
              </w:rPr>
              <w:t xml:space="preserve"> </w:t>
            </w:r>
            <w:proofErr w:type="spellStart"/>
            <w:r>
              <w:rPr>
                <w:rFonts w:eastAsia="Times New Roman"/>
                <w:b/>
                <w:bCs/>
                <w:sz w:val="24"/>
                <w:szCs w:val="24"/>
              </w:rPr>
              <w:t>học</w:t>
            </w:r>
            <w:proofErr w:type="spellEnd"/>
            <w:r>
              <w:rPr>
                <w:rFonts w:eastAsia="Times New Roman"/>
                <w:b/>
                <w:bCs/>
                <w:sz w:val="24"/>
                <w:szCs w:val="24"/>
              </w:rPr>
              <w:t xml:space="preserve"> </w:t>
            </w:r>
            <w:proofErr w:type="spellStart"/>
            <w:r>
              <w:rPr>
                <w:rFonts w:eastAsia="Times New Roman"/>
                <w:b/>
                <w:bCs/>
                <w:sz w:val="24"/>
                <w:szCs w:val="24"/>
              </w:rPr>
              <w:t>phần</w:t>
            </w:r>
            <w:proofErr w:type="spellEnd"/>
            <w:r>
              <w:rPr>
                <w:rFonts w:eastAsia="Times New Roman"/>
                <w:b/>
                <w:bCs/>
                <w:sz w:val="24"/>
                <w:szCs w:val="24"/>
              </w:rPr>
              <w:t xml:space="preserve"> </w:t>
            </w:r>
            <w:proofErr w:type="spellStart"/>
            <w:r>
              <w:rPr>
                <w:rFonts w:eastAsia="Times New Roman"/>
                <w:b/>
                <w:bCs/>
                <w:sz w:val="24"/>
                <w:szCs w:val="24"/>
              </w:rPr>
              <w:t>tự</w:t>
            </w:r>
            <w:proofErr w:type="spellEnd"/>
            <w:r>
              <w:rPr>
                <w:rFonts w:eastAsia="Times New Roman"/>
                <w:b/>
                <w:bCs/>
                <w:sz w:val="24"/>
                <w:szCs w:val="24"/>
              </w:rPr>
              <w:t xml:space="preserve"> </w:t>
            </w:r>
            <w:proofErr w:type="spellStart"/>
            <w:r>
              <w:rPr>
                <w:rFonts w:eastAsia="Times New Roman"/>
                <w:b/>
                <w:bCs/>
                <w:sz w:val="24"/>
                <w:szCs w:val="24"/>
              </w:rPr>
              <w:t>chọn</w:t>
            </w:r>
            <w:proofErr w:type="spellEnd"/>
          </w:p>
        </w:tc>
        <w:tc>
          <w:tcPr>
            <w:tcW w:w="573" w:type="dxa"/>
            <w:tcBorders>
              <w:top w:val="nil"/>
              <w:left w:val="nil"/>
              <w:bottom w:val="single" w:sz="4" w:space="0" w:color="auto"/>
              <w:right w:val="single" w:sz="4" w:space="0" w:color="auto"/>
            </w:tcBorders>
            <w:vAlign w:val="center"/>
            <w:hideMark/>
          </w:tcPr>
          <w:p w14:paraId="43CD7D60" w14:textId="77777777" w:rsidR="00A955CC" w:rsidRDefault="00A955CC">
            <w:pPr>
              <w:spacing w:line="312" w:lineRule="auto"/>
              <w:jc w:val="center"/>
              <w:rPr>
                <w:rFonts w:eastAsia="Times New Roman"/>
                <w:b/>
                <w:bCs/>
                <w:sz w:val="24"/>
                <w:szCs w:val="24"/>
              </w:rPr>
            </w:pPr>
            <w:r>
              <w:rPr>
                <w:rFonts w:eastAsia="Times New Roman"/>
                <w:b/>
                <w:bCs/>
                <w:sz w:val="24"/>
                <w:szCs w:val="24"/>
              </w:rPr>
              <w:t>2</w:t>
            </w:r>
          </w:p>
        </w:tc>
        <w:tc>
          <w:tcPr>
            <w:tcW w:w="6659" w:type="dxa"/>
            <w:tcBorders>
              <w:top w:val="nil"/>
              <w:left w:val="nil"/>
              <w:bottom w:val="single" w:sz="4" w:space="0" w:color="auto"/>
              <w:right w:val="single" w:sz="4" w:space="0" w:color="auto"/>
            </w:tcBorders>
          </w:tcPr>
          <w:p w14:paraId="3D4FB081" w14:textId="77777777" w:rsidR="00A955CC" w:rsidRDefault="00A955CC">
            <w:pPr>
              <w:spacing w:line="312" w:lineRule="auto"/>
              <w:rPr>
                <w:rFonts w:eastAsia="Times New Roman"/>
                <w:sz w:val="24"/>
                <w:szCs w:val="24"/>
              </w:rPr>
            </w:pPr>
          </w:p>
        </w:tc>
      </w:tr>
      <w:tr w:rsidR="00A955CC" w14:paraId="643A9890"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8ED836B" w14:textId="77777777" w:rsidR="00A955CC" w:rsidRDefault="00A955CC">
            <w:pPr>
              <w:spacing w:line="312" w:lineRule="auto"/>
              <w:jc w:val="center"/>
              <w:rPr>
                <w:rFonts w:eastAsia="Times New Roman"/>
                <w:sz w:val="24"/>
                <w:szCs w:val="24"/>
              </w:rPr>
            </w:pPr>
            <w:r>
              <w:rPr>
                <w:rFonts w:eastAsia="Times New Roman"/>
                <w:sz w:val="24"/>
                <w:szCs w:val="24"/>
              </w:rPr>
              <w:lastRenderedPageBreak/>
              <w:t>1</w:t>
            </w:r>
          </w:p>
        </w:tc>
        <w:tc>
          <w:tcPr>
            <w:tcW w:w="1387" w:type="dxa"/>
            <w:tcBorders>
              <w:top w:val="nil"/>
              <w:left w:val="nil"/>
              <w:bottom w:val="single" w:sz="4" w:space="0" w:color="auto"/>
              <w:right w:val="single" w:sz="4" w:space="0" w:color="auto"/>
            </w:tcBorders>
            <w:vAlign w:val="center"/>
            <w:hideMark/>
          </w:tcPr>
          <w:p w14:paraId="2AD78746" w14:textId="77777777" w:rsidR="00A955CC" w:rsidRDefault="00A955CC">
            <w:pPr>
              <w:spacing w:line="312" w:lineRule="auto"/>
              <w:rPr>
                <w:rFonts w:eastAsia="Times New Roman"/>
                <w:sz w:val="24"/>
                <w:szCs w:val="24"/>
              </w:rPr>
            </w:pPr>
            <w:proofErr w:type="spellStart"/>
            <w:r>
              <w:rPr>
                <w:rFonts w:eastAsia="Times New Roman"/>
                <w:sz w:val="24"/>
                <w:szCs w:val="24"/>
              </w:rPr>
              <w:t>Lịch</w:t>
            </w:r>
            <w:proofErr w:type="spellEnd"/>
            <w:r>
              <w:rPr>
                <w:rFonts w:eastAsia="Times New Roman"/>
                <w:sz w:val="24"/>
                <w:szCs w:val="24"/>
              </w:rPr>
              <w:t xml:space="preserve"> </w:t>
            </w:r>
            <w:proofErr w:type="spellStart"/>
            <w:r>
              <w:rPr>
                <w:rFonts w:eastAsia="Times New Roman"/>
                <w:sz w:val="24"/>
                <w:szCs w:val="24"/>
              </w:rPr>
              <w:t>sử</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thuyết</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296D5562"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627158FB" w14:textId="77777777" w:rsidR="00A955CC" w:rsidRDefault="00A955CC">
            <w:pPr>
              <w:spacing w:line="312" w:lineRule="auto"/>
              <w:jc w:val="both"/>
              <w:rPr>
                <w:color w:val="000000"/>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color w:val="000000"/>
                <w:sz w:val="24"/>
                <w:szCs w:val="24"/>
                <w:lang w:val="vi-VN"/>
              </w:rPr>
              <w:t xml:space="preserve">2 </w:t>
            </w:r>
            <w:r>
              <w:rPr>
                <w:b/>
                <w:color w:val="000000"/>
                <w:sz w:val="24"/>
                <w:szCs w:val="24"/>
              </w:rPr>
              <w:t>TC (</w:t>
            </w:r>
            <w:r>
              <w:rPr>
                <w:b/>
                <w:color w:val="000000"/>
                <w:sz w:val="24"/>
                <w:szCs w:val="24"/>
                <w:lang w:val="vi-VN"/>
              </w:rPr>
              <w:t>24</w:t>
            </w:r>
            <w:r>
              <w:rPr>
                <w:b/>
                <w:color w:val="000000"/>
                <w:sz w:val="24"/>
                <w:szCs w:val="24"/>
              </w:rPr>
              <w:t>,</w:t>
            </w:r>
            <w:r>
              <w:rPr>
                <w:b/>
                <w:color w:val="000000"/>
                <w:sz w:val="24"/>
                <w:szCs w:val="24"/>
                <w:lang w:val="vi-VN"/>
              </w:rPr>
              <w:t>6</w:t>
            </w:r>
            <w:r>
              <w:rPr>
                <w:b/>
                <w:color w:val="000000"/>
                <w:sz w:val="24"/>
                <w:szCs w:val="24"/>
              </w:rPr>
              <w:t>)</w:t>
            </w:r>
          </w:p>
          <w:p w14:paraId="316F80DB"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1DAF2C13"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bày</w:t>
            </w:r>
            <w:proofErr w:type="spellEnd"/>
            <w:r>
              <w:rPr>
                <w:sz w:val="24"/>
                <w:szCs w:val="24"/>
              </w:rPr>
              <w:t xml:space="preserve"> </w:t>
            </w:r>
            <w:proofErr w:type="spellStart"/>
            <w:r>
              <w:rPr>
                <w:sz w:val="24"/>
                <w:szCs w:val="24"/>
              </w:rPr>
              <w:t>hoàn</w:t>
            </w:r>
            <w:proofErr w:type="spellEnd"/>
            <w:r>
              <w:rPr>
                <w:sz w:val="24"/>
                <w:szCs w:val="24"/>
              </w:rPr>
              <w:t xml:space="preserve"> </w:t>
            </w:r>
            <w:proofErr w:type="spellStart"/>
            <w:r>
              <w:rPr>
                <w:sz w:val="24"/>
                <w:szCs w:val="24"/>
              </w:rPr>
              <w:t>cảnh</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các</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phái</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biệt</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nghĩa</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giữa</w:t>
            </w:r>
            <w:proofErr w:type="spellEnd"/>
            <w:r>
              <w:rPr>
                <w:sz w:val="24"/>
                <w:szCs w:val="24"/>
              </w:rPr>
              <w:t xml:space="preserve"> </w:t>
            </w:r>
            <w:proofErr w:type="spellStart"/>
            <w:r>
              <w:rPr>
                <w:sz w:val="24"/>
                <w:szCs w:val="24"/>
              </w:rPr>
              <w:t>thế</w:t>
            </w:r>
            <w:proofErr w:type="spellEnd"/>
            <w:r>
              <w:rPr>
                <w:sz w:val="24"/>
                <w:szCs w:val="24"/>
              </w:rPr>
              <w:t xml:space="preserve"> </w:t>
            </w:r>
            <w:proofErr w:type="spellStart"/>
            <w:r>
              <w:rPr>
                <w:sz w:val="24"/>
                <w:szCs w:val="24"/>
              </w:rPr>
              <w:t>kỷ</w:t>
            </w:r>
            <w:proofErr w:type="spellEnd"/>
            <w:r>
              <w:rPr>
                <w:sz w:val="24"/>
                <w:szCs w:val="24"/>
              </w:rPr>
              <w:t xml:space="preserve"> XV) </w:t>
            </w:r>
            <w:proofErr w:type="spellStart"/>
            <w:r>
              <w:rPr>
                <w:sz w:val="24"/>
                <w:szCs w:val="24"/>
              </w:rPr>
              <w:t>đến</w:t>
            </w:r>
            <w:proofErr w:type="spellEnd"/>
            <w:r>
              <w:rPr>
                <w:sz w:val="24"/>
                <w:szCs w:val="24"/>
              </w:rPr>
              <w:t xml:space="preserve"> nay;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trò</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phủ</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nền</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thích</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tăng</w:t>
            </w:r>
            <w:proofErr w:type="spellEnd"/>
            <w:r>
              <w:rPr>
                <w:sz w:val="24"/>
                <w:szCs w:val="24"/>
              </w:rPr>
              <w:t xml:space="preserve"> </w:t>
            </w:r>
            <w:proofErr w:type="spellStart"/>
            <w:r>
              <w:rPr>
                <w:sz w:val="24"/>
                <w:szCs w:val="24"/>
              </w:rPr>
              <w:t>trưởng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đang</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tăng</w:t>
            </w:r>
            <w:proofErr w:type="spellEnd"/>
            <w:r>
              <w:rPr>
                <w:sz w:val="24"/>
                <w:szCs w:val="24"/>
              </w:rPr>
              <w:t xml:space="preserve"> </w:t>
            </w:r>
            <w:proofErr w:type="spellStart"/>
            <w:r>
              <w:rPr>
                <w:sz w:val="24"/>
                <w:szCs w:val="24"/>
              </w:rPr>
              <w:t>trưởng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nước</w:t>
            </w:r>
            <w:proofErr w:type="spellEnd"/>
            <w:r>
              <w:rPr>
                <w:sz w:val="24"/>
                <w:szCs w:val="24"/>
              </w:rPr>
              <w:t xml:space="preserve"> ta;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tưởng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phái</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trọng</w:t>
            </w:r>
            <w:proofErr w:type="spellEnd"/>
            <w:r>
              <w:rPr>
                <w:sz w:val="24"/>
                <w:szCs w:val="24"/>
              </w:rPr>
              <w:t xml:space="preserve"> </w:t>
            </w:r>
            <w:proofErr w:type="spellStart"/>
            <w:r>
              <w:rPr>
                <w:sz w:val="24"/>
                <w:szCs w:val="24"/>
              </w:rPr>
              <w:t>nông</w:t>
            </w:r>
            <w:proofErr w:type="spellEnd"/>
            <w:r>
              <w:rPr>
                <w:sz w:val="24"/>
                <w:szCs w:val="24"/>
              </w:rPr>
              <w:t xml:space="preserve">, </w:t>
            </w:r>
            <w:proofErr w:type="spellStart"/>
            <w:r>
              <w:rPr>
                <w:sz w:val="24"/>
                <w:szCs w:val="24"/>
              </w:rPr>
              <w:t>A.Smith</w:t>
            </w:r>
            <w:proofErr w:type="spellEnd"/>
            <w:r>
              <w:rPr>
                <w:sz w:val="24"/>
                <w:szCs w:val="24"/>
              </w:rPr>
              <w:t xml:space="preserve">, </w:t>
            </w:r>
            <w:proofErr w:type="spellStart"/>
            <w:r>
              <w:rPr>
                <w:sz w:val="24"/>
                <w:szCs w:val="24"/>
              </w:rPr>
              <w:t>D.Ricardo</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chỉ</w:t>
            </w:r>
            <w:proofErr w:type="spellEnd"/>
            <w:r>
              <w:rPr>
                <w:sz w:val="24"/>
                <w:szCs w:val="24"/>
              </w:rPr>
              <w:t xml:space="preserve"> ra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tắc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của</w:t>
            </w:r>
            <w:proofErr w:type="spellEnd"/>
            <w:r>
              <w:rPr>
                <w:sz w:val="24"/>
                <w:szCs w:val="24"/>
              </w:rPr>
              <w:t xml:space="preserve"> </w:t>
            </w:r>
            <w:proofErr w:type="spellStart"/>
            <w:r>
              <w:rPr>
                <w:sz w:val="24"/>
                <w:szCs w:val="24"/>
              </w:rPr>
              <w:t>trao</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Gợi</w:t>
            </w:r>
            <w:proofErr w:type="spellEnd"/>
            <w:r>
              <w:rPr>
                <w:sz w:val="24"/>
                <w:szCs w:val="24"/>
              </w:rPr>
              <w:t xml:space="preserve"> ý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vào</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lĩnh</w:t>
            </w:r>
            <w:proofErr w:type="spellEnd"/>
            <w:r>
              <w:rPr>
                <w:sz w:val="24"/>
                <w:szCs w:val="24"/>
              </w:rPr>
              <w:t xml:space="preserve"> </w:t>
            </w:r>
            <w:proofErr w:type="spellStart"/>
            <w:r>
              <w:rPr>
                <w:sz w:val="24"/>
                <w:szCs w:val="24"/>
              </w:rPr>
              <w:t>vực</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tác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mình</w:t>
            </w:r>
            <w:proofErr w:type="spellEnd"/>
            <w:r>
              <w:rPr>
                <w:sz w:val="24"/>
                <w:szCs w:val="24"/>
              </w:rPr>
              <w:t>.</w:t>
            </w:r>
          </w:p>
        </w:tc>
      </w:tr>
      <w:tr w:rsidR="00A955CC" w14:paraId="3192F37F"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6FBA6FA"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6F41966A" w14:textId="77777777" w:rsidR="00A955CC" w:rsidRDefault="00A955CC">
            <w:pPr>
              <w:spacing w:line="312" w:lineRule="auto"/>
              <w:rPr>
                <w:rFonts w:eastAsia="Times New Roman"/>
                <w:sz w:val="24"/>
                <w:szCs w:val="24"/>
              </w:rPr>
            </w:pPr>
            <w:proofErr w:type="spellStart"/>
            <w:r>
              <w:rPr>
                <w:rFonts w:eastAsia="Times New Roman"/>
                <w:sz w:val="24"/>
                <w:szCs w:val="24"/>
              </w:rPr>
              <w:t>Lịch</w:t>
            </w:r>
            <w:proofErr w:type="spellEnd"/>
            <w:r>
              <w:rPr>
                <w:rFonts w:eastAsia="Times New Roman"/>
                <w:sz w:val="24"/>
                <w:szCs w:val="24"/>
              </w:rPr>
              <w:t xml:space="preserve"> </w:t>
            </w:r>
            <w:proofErr w:type="spellStart"/>
            <w:r>
              <w:rPr>
                <w:rFonts w:eastAsia="Times New Roman"/>
                <w:sz w:val="24"/>
                <w:szCs w:val="24"/>
              </w:rPr>
              <w:t>sử</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Việt</w:t>
            </w:r>
            <w:proofErr w:type="spellEnd"/>
            <w:r>
              <w:rPr>
                <w:rFonts w:eastAsia="Times New Roman"/>
                <w:sz w:val="24"/>
                <w:szCs w:val="24"/>
              </w:rPr>
              <w:t xml:space="preserve"> Nam</w:t>
            </w:r>
          </w:p>
        </w:tc>
        <w:tc>
          <w:tcPr>
            <w:tcW w:w="573" w:type="dxa"/>
            <w:tcBorders>
              <w:top w:val="nil"/>
              <w:left w:val="nil"/>
              <w:bottom w:val="single" w:sz="4" w:space="0" w:color="auto"/>
              <w:right w:val="single" w:sz="4" w:space="0" w:color="auto"/>
            </w:tcBorders>
            <w:vAlign w:val="center"/>
            <w:hideMark/>
          </w:tcPr>
          <w:p w14:paraId="4234594B"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6D526497"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color w:val="000000"/>
                <w:sz w:val="24"/>
                <w:szCs w:val="24"/>
              </w:rPr>
              <w:t>2 TC (24,6)</w:t>
            </w:r>
            <w:r>
              <w:rPr>
                <w:b/>
                <w:sz w:val="24"/>
                <w:szCs w:val="24"/>
              </w:rPr>
              <w:t xml:space="preserve">  </w:t>
            </w:r>
          </w:p>
          <w:p w14:paraId="0CE9E69A"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rPr>
              <w:t>0</w:t>
            </w:r>
          </w:p>
          <w:p w14:paraId="04404B3C"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nhất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bối</w:t>
            </w:r>
            <w:proofErr w:type="spellEnd"/>
            <w:r>
              <w:rPr>
                <w:sz w:val="24"/>
                <w:szCs w:val="24"/>
              </w:rPr>
              <w:t xml:space="preserve"> </w:t>
            </w:r>
            <w:proofErr w:type="spellStart"/>
            <w:r>
              <w:rPr>
                <w:sz w:val="24"/>
                <w:szCs w:val="24"/>
              </w:rPr>
              <w:t>cảnh</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các</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điểm</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Việt</w:t>
            </w:r>
            <w:proofErr w:type="spellEnd"/>
            <w:r>
              <w:rPr>
                <w:sz w:val="24"/>
                <w:szCs w:val="24"/>
              </w:rPr>
              <w:t xml:space="preserve"> Nam qua </w:t>
            </w:r>
            <w:proofErr w:type="spellStart"/>
            <w:r>
              <w:rPr>
                <w:sz w:val="24"/>
                <w:szCs w:val="24"/>
              </w:rPr>
              <w:t>các</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kỳ</w:t>
            </w:r>
            <w:proofErr w:type="spellEnd"/>
            <w:r>
              <w:rPr>
                <w:sz w:val="24"/>
                <w:szCs w:val="24"/>
              </w:rPr>
              <w:t xml:space="preserve">: </w:t>
            </w:r>
            <w:proofErr w:type="spellStart"/>
            <w:r>
              <w:rPr>
                <w:rFonts w:eastAsia="Times New Roman"/>
                <w:sz w:val="24"/>
                <w:szCs w:val="24"/>
              </w:rPr>
              <w:t>Tiền</w:t>
            </w:r>
            <w:proofErr w:type="spellEnd"/>
            <w:r>
              <w:rPr>
                <w:rFonts w:eastAsia="Times New Roman"/>
                <w:sz w:val="24"/>
                <w:szCs w:val="24"/>
              </w:rPr>
              <w:t xml:space="preserve"> </w:t>
            </w:r>
            <w:proofErr w:type="spellStart"/>
            <w:r>
              <w:rPr>
                <w:rFonts w:eastAsia="Times New Roman"/>
                <w:sz w:val="24"/>
                <w:szCs w:val="24"/>
              </w:rPr>
              <w:t>phong</w:t>
            </w:r>
            <w:proofErr w:type="spellEnd"/>
            <w:r>
              <w:rPr>
                <w:rFonts w:eastAsia="Times New Roman"/>
                <w:sz w:val="24"/>
                <w:szCs w:val="24"/>
              </w:rPr>
              <w:t xml:space="preserve"> </w:t>
            </w:r>
            <w:proofErr w:type="spellStart"/>
            <w:r>
              <w:rPr>
                <w:rFonts w:eastAsia="Times New Roman"/>
                <w:sz w:val="24"/>
                <w:szCs w:val="24"/>
              </w:rPr>
              <w:t>kiến</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phong</w:t>
            </w:r>
            <w:proofErr w:type="spellEnd"/>
            <w:r>
              <w:rPr>
                <w:rFonts w:eastAsia="Times New Roman"/>
                <w:sz w:val="24"/>
                <w:szCs w:val="24"/>
              </w:rPr>
              <w:t xml:space="preserve"> </w:t>
            </w:r>
            <w:proofErr w:type="spellStart"/>
            <w:r>
              <w:rPr>
                <w:rFonts w:eastAsia="Times New Roman"/>
                <w:sz w:val="24"/>
                <w:szCs w:val="24"/>
              </w:rPr>
              <w:t>kiến</w:t>
            </w:r>
            <w:proofErr w:type="spellEnd"/>
            <w:r>
              <w:rPr>
                <w:rFonts w:eastAsia="Times New Roman"/>
                <w:sz w:val="24"/>
                <w:szCs w:val="24"/>
              </w:rPr>
              <w:t xml:space="preserve"> (</w:t>
            </w:r>
            <w:proofErr w:type="spellStart"/>
            <w:r>
              <w:rPr>
                <w:rFonts w:eastAsia="Times New Roman"/>
                <w:sz w:val="24"/>
                <w:szCs w:val="24"/>
              </w:rPr>
              <w:t>từ</w:t>
            </w:r>
            <w:proofErr w:type="spellEnd"/>
            <w:r>
              <w:rPr>
                <w:rFonts w:eastAsia="Times New Roman"/>
                <w:sz w:val="24"/>
                <w:szCs w:val="24"/>
              </w:rPr>
              <w:t xml:space="preserve"> </w:t>
            </w:r>
            <w:proofErr w:type="spellStart"/>
            <w:r>
              <w:rPr>
                <w:rFonts w:eastAsia="Times New Roman"/>
                <w:sz w:val="24"/>
                <w:szCs w:val="24"/>
              </w:rPr>
              <w:t>nguyên</w:t>
            </w:r>
            <w:proofErr w:type="spellEnd"/>
            <w:r>
              <w:rPr>
                <w:rFonts w:eastAsia="Times New Roman"/>
                <w:sz w:val="24"/>
                <w:szCs w:val="24"/>
              </w:rPr>
              <w:t xml:space="preserve"> </w:t>
            </w:r>
            <w:proofErr w:type="spellStart"/>
            <w:r>
              <w:rPr>
                <w:rFonts w:eastAsia="Times New Roman"/>
                <w:sz w:val="24"/>
                <w:szCs w:val="24"/>
              </w:rPr>
              <w:t>thuỷ</w:t>
            </w:r>
            <w:proofErr w:type="spellEnd"/>
            <w:r>
              <w:rPr>
                <w:rFonts w:eastAsia="Times New Roman"/>
                <w:sz w:val="24"/>
                <w:szCs w:val="24"/>
              </w:rPr>
              <w:t xml:space="preserve"> </w:t>
            </w:r>
            <w:proofErr w:type="spellStart"/>
            <w:r>
              <w:rPr>
                <w:rFonts w:eastAsia="Times New Roman"/>
                <w:sz w:val="24"/>
                <w:szCs w:val="24"/>
              </w:rPr>
              <w:t>đến</w:t>
            </w:r>
            <w:proofErr w:type="spellEnd"/>
            <w:r>
              <w:rPr>
                <w:rFonts w:eastAsia="Times New Roman"/>
                <w:sz w:val="24"/>
                <w:szCs w:val="24"/>
              </w:rPr>
              <w:t xml:space="preserve"> </w:t>
            </w:r>
            <w:proofErr w:type="spellStart"/>
            <w:r>
              <w:rPr>
                <w:rFonts w:eastAsia="Times New Roman"/>
                <w:sz w:val="24"/>
                <w:szCs w:val="24"/>
              </w:rPr>
              <w:t>năm</w:t>
            </w:r>
            <w:proofErr w:type="spellEnd"/>
            <w:r>
              <w:rPr>
                <w:rFonts w:eastAsia="Times New Roman"/>
                <w:sz w:val="24"/>
                <w:szCs w:val="24"/>
              </w:rPr>
              <w:t xml:space="preserve"> 1858), </w:t>
            </w:r>
            <w:proofErr w:type="spellStart"/>
            <w:r>
              <w:rPr>
                <w:rFonts w:eastAsia="Times New Roman"/>
                <w:sz w:val="24"/>
                <w:szCs w:val="24"/>
              </w:rPr>
              <w:t>thực</w:t>
            </w:r>
            <w:proofErr w:type="spellEnd"/>
            <w:r>
              <w:rPr>
                <w:rFonts w:eastAsia="Times New Roman"/>
                <w:sz w:val="24"/>
                <w:szCs w:val="24"/>
              </w:rPr>
              <w:t xml:space="preserve"> </w:t>
            </w:r>
            <w:proofErr w:type="spellStart"/>
            <w:r>
              <w:rPr>
                <w:rFonts w:eastAsia="Times New Roman"/>
                <w:sz w:val="24"/>
                <w:szCs w:val="24"/>
              </w:rPr>
              <w:t>dân</w:t>
            </w:r>
            <w:proofErr w:type="spellEnd"/>
            <w:r>
              <w:rPr>
                <w:rFonts w:eastAsia="Times New Roman"/>
                <w:sz w:val="24"/>
                <w:szCs w:val="24"/>
              </w:rPr>
              <w:t xml:space="preserve"> </w:t>
            </w: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thống</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(1858-1945), </w:t>
            </w:r>
            <w:proofErr w:type="spellStart"/>
            <w:r>
              <w:rPr>
                <w:rFonts w:eastAsia="Times New Roman"/>
                <w:sz w:val="24"/>
                <w:szCs w:val="24"/>
              </w:rPr>
              <w:t>kháng</w:t>
            </w:r>
            <w:proofErr w:type="spellEnd"/>
            <w:r>
              <w:rPr>
                <w:rFonts w:eastAsia="Times New Roman"/>
                <w:sz w:val="24"/>
                <w:szCs w:val="24"/>
              </w:rPr>
              <w:t xml:space="preserve"> </w:t>
            </w:r>
            <w:proofErr w:type="spellStart"/>
            <w:r>
              <w:rPr>
                <w:rFonts w:eastAsia="Times New Roman"/>
                <w:sz w:val="24"/>
                <w:szCs w:val="24"/>
              </w:rPr>
              <w:t>chiến</w:t>
            </w:r>
            <w:proofErr w:type="spellEnd"/>
            <w:r>
              <w:rPr>
                <w:rFonts w:eastAsia="Times New Roman"/>
                <w:sz w:val="24"/>
                <w:szCs w:val="24"/>
              </w:rPr>
              <w:t xml:space="preserve"> </w:t>
            </w:r>
            <w:proofErr w:type="spellStart"/>
            <w:r>
              <w:rPr>
                <w:rFonts w:eastAsia="Times New Roman"/>
                <w:sz w:val="24"/>
                <w:szCs w:val="24"/>
              </w:rPr>
              <w:t>chống</w:t>
            </w:r>
            <w:proofErr w:type="spellEnd"/>
            <w:r>
              <w:rPr>
                <w:rFonts w:eastAsia="Times New Roman"/>
                <w:sz w:val="24"/>
                <w:szCs w:val="24"/>
              </w:rPr>
              <w:t xml:space="preserve"> </w:t>
            </w:r>
            <w:proofErr w:type="spellStart"/>
            <w:r>
              <w:rPr>
                <w:rFonts w:eastAsia="Times New Roman"/>
                <w:sz w:val="24"/>
                <w:szCs w:val="24"/>
              </w:rPr>
              <w:t>thực</w:t>
            </w:r>
            <w:proofErr w:type="spellEnd"/>
            <w:r>
              <w:rPr>
                <w:rFonts w:eastAsia="Times New Roman"/>
                <w:sz w:val="24"/>
                <w:szCs w:val="24"/>
              </w:rPr>
              <w:t xml:space="preserve"> </w:t>
            </w:r>
            <w:proofErr w:type="spellStart"/>
            <w:r>
              <w:rPr>
                <w:rFonts w:eastAsia="Times New Roman"/>
                <w:sz w:val="24"/>
                <w:szCs w:val="24"/>
              </w:rPr>
              <w:t>dân</w:t>
            </w:r>
            <w:proofErr w:type="spellEnd"/>
            <w:r>
              <w:rPr>
                <w:rFonts w:eastAsia="Times New Roman"/>
                <w:sz w:val="24"/>
                <w:szCs w:val="24"/>
              </w:rPr>
              <w:t xml:space="preserve"> </w:t>
            </w:r>
            <w:proofErr w:type="spellStart"/>
            <w:r>
              <w:rPr>
                <w:rFonts w:eastAsia="Times New Roman"/>
                <w:sz w:val="24"/>
                <w:szCs w:val="24"/>
              </w:rPr>
              <w:t>Pháp</w:t>
            </w:r>
            <w:proofErr w:type="spellEnd"/>
            <w:r>
              <w:rPr>
                <w:rFonts w:eastAsia="Times New Roman"/>
                <w:sz w:val="24"/>
                <w:szCs w:val="24"/>
              </w:rPr>
              <w:t xml:space="preserve"> (1945-1954),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cả</w:t>
            </w:r>
            <w:proofErr w:type="spellEnd"/>
            <w:r>
              <w:rPr>
                <w:rFonts w:eastAsia="Times New Roman"/>
                <w:sz w:val="24"/>
                <w:szCs w:val="24"/>
              </w:rPr>
              <w:t xml:space="preserve"> </w:t>
            </w:r>
            <w:proofErr w:type="spellStart"/>
            <w:r>
              <w:rPr>
                <w:rFonts w:eastAsia="Times New Roman"/>
                <w:sz w:val="24"/>
                <w:szCs w:val="24"/>
              </w:rPr>
              <w:t>nước</w:t>
            </w:r>
            <w:proofErr w:type="spellEnd"/>
            <w:r>
              <w:rPr>
                <w:rFonts w:eastAsia="Times New Roman"/>
                <w:sz w:val="24"/>
                <w:szCs w:val="24"/>
              </w:rPr>
              <w:t xml:space="preserve"> </w:t>
            </w:r>
            <w:proofErr w:type="spellStart"/>
            <w:r>
              <w:rPr>
                <w:rFonts w:eastAsia="Times New Roman"/>
                <w:sz w:val="24"/>
                <w:szCs w:val="24"/>
              </w:rPr>
              <w:t>thời</w:t>
            </w:r>
            <w:proofErr w:type="spellEnd"/>
            <w:r>
              <w:rPr>
                <w:rFonts w:eastAsia="Times New Roman"/>
                <w:sz w:val="24"/>
                <w:szCs w:val="24"/>
              </w:rPr>
              <w:t xml:space="preserve"> </w:t>
            </w:r>
            <w:proofErr w:type="spellStart"/>
            <w:r>
              <w:rPr>
                <w:rFonts w:eastAsia="Times New Roman"/>
                <w:sz w:val="24"/>
                <w:szCs w:val="24"/>
              </w:rPr>
              <w:t>kỳ</w:t>
            </w:r>
            <w:proofErr w:type="spellEnd"/>
            <w:r>
              <w:rPr>
                <w:rFonts w:eastAsia="Times New Roman"/>
                <w:sz w:val="24"/>
                <w:szCs w:val="24"/>
              </w:rPr>
              <w:t xml:space="preserve"> 1955-1975,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thời</w:t>
            </w:r>
            <w:proofErr w:type="spellEnd"/>
            <w:r>
              <w:rPr>
                <w:rFonts w:eastAsia="Times New Roman"/>
                <w:sz w:val="24"/>
                <w:szCs w:val="24"/>
              </w:rPr>
              <w:t xml:space="preserve"> </w:t>
            </w:r>
            <w:proofErr w:type="spellStart"/>
            <w:r>
              <w:rPr>
                <w:rFonts w:eastAsia="Times New Roman"/>
                <w:sz w:val="24"/>
                <w:szCs w:val="24"/>
              </w:rPr>
              <w:t>kỳ</w:t>
            </w:r>
            <w:proofErr w:type="spellEnd"/>
            <w:r>
              <w:rPr>
                <w:rFonts w:eastAsia="Times New Roman"/>
                <w:sz w:val="24"/>
                <w:szCs w:val="24"/>
              </w:rPr>
              <w:t xml:space="preserve"> </w:t>
            </w:r>
            <w:proofErr w:type="spellStart"/>
            <w:r>
              <w:rPr>
                <w:rFonts w:eastAsia="Times New Roman"/>
                <w:sz w:val="24"/>
                <w:szCs w:val="24"/>
              </w:rPr>
              <w:t>trước</w:t>
            </w:r>
            <w:proofErr w:type="spellEnd"/>
            <w:r>
              <w:rPr>
                <w:rFonts w:eastAsia="Times New Roman"/>
                <w:sz w:val="24"/>
                <w:szCs w:val="24"/>
              </w:rPr>
              <w:t xml:space="preserve"> </w:t>
            </w:r>
            <w:proofErr w:type="spellStart"/>
            <w:r>
              <w:rPr>
                <w:rFonts w:eastAsia="Times New Roman"/>
                <w:sz w:val="24"/>
                <w:szCs w:val="24"/>
              </w:rPr>
              <w:t>đổi</w:t>
            </w:r>
            <w:proofErr w:type="spellEnd"/>
            <w:r>
              <w:rPr>
                <w:rFonts w:eastAsia="Times New Roman"/>
                <w:sz w:val="24"/>
                <w:szCs w:val="24"/>
              </w:rPr>
              <w:t xml:space="preserve"> </w:t>
            </w:r>
            <w:proofErr w:type="spellStart"/>
            <w:r>
              <w:rPr>
                <w:rFonts w:eastAsia="Times New Roman"/>
                <w:sz w:val="24"/>
                <w:szCs w:val="24"/>
              </w:rPr>
              <w:t>mới</w:t>
            </w:r>
            <w:proofErr w:type="spellEnd"/>
            <w:r>
              <w:rPr>
                <w:rFonts w:eastAsia="Times New Roman"/>
                <w:sz w:val="24"/>
                <w:szCs w:val="24"/>
              </w:rPr>
              <w:t xml:space="preserve"> (1976-1985)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30 </w:t>
            </w:r>
            <w:proofErr w:type="spellStart"/>
            <w:r>
              <w:rPr>
                <w:rFonts w:eastAsia="Times New Roman"/>
                <w:sz w:val="24"/>
                <w:szCs w:val="24"/>
              </w:rPr>
              <w:t>năm</w:t>
            </w:r>
            <w:proofErr w:type="spellEnd"/>
            <w:r>
              <w:rPr>
                <w:rFonts w:eastAsia="Times New Roman"/>
                <w:sz w:val="24"/>
                <w:szCs w:val="24"/>
              </w:rPr>
              <w:t xml:space="preserve"> </w:t>
            </w:r>
            <w:proofErr w:type="spellStart"/>
            <w:r>
              <w:rPr>
                <w:rFonts w:eastAsia="Times New Roman"/>
                <w:sz w:val="24"/>
                <w:szCs w:val="24"/>
              </w:rPr>
              <w:t>đổi</w:t>
            </w:r>
            <w:proofErr w:type="spellEnd"/>
            <w:r>
              <w:rPr>
                <w:rFonts w:eastAsia="Times New Roman"/>
                <w:sz w:val="24"/>
                <w:szCs w:val="24"/>
              </w:rPr>
              <w:t xml:space="preserve"> </w:t>
            </w:r>
            <w:proofErr w:type="spellStart"/>
            <w:r>
              <w:rPr>
                <w:rFonts w:eastAsia="Times New Roman"/>
                <w:sz w:val="24"/>
                <w:szCs w:val="24"/>
              </w:rPr>
              <w:t>mới</w:t>
            </w:r>
            <w:proofErr w:type="spellEnd"/>
            <w:r>
              <w:rPr>
                <w:rFonts w:eastAsia="Times New Roman"/>
                <w:sz w:val="24"/>
                <w:szCs w:val="24"/>
              </w:rPr>
              <w:t xml:space="preserve"> (1986-2016).</w:t>
            </w:r>
          </w:p>
        </w:tc>
      </w:tr>
      <w:tr w:rsidR="00A955CC" w14:paraId="14525CA0"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D94198A"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1387" w:type="dxa"/>
            <w:tcBorders>
              <w:top w:val="nil"/>
              <w:left w:val="nil"/>
              <w:bottom w:val="single" w:sz="4" w:space="0" w:color="auto"/>
              <w:right w:val="single" w:sz="4" w:space="0" w:color="auto"/>
            </w:tcBorders>
            <w:vAlign w:val="center"/>
            <w:hideMark/>
          </w:tcPr>
          <w:p w14:paraId="65A4AB22" w14:textId="77777777" w:rsidR="00A955CC" w:rsidRDefault="00A955CC">
            <w:pPr>
              <w:spacing w:line="312" w:lineRule="auto"/>
              <w:rPr>
                <w:rFonts w:eastAsia="Times New Roman"/>
                <w:sz w:val="24"/>
                <w:szCs w:val="24"/>
              </w:rPr>
            </w:pP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sở</w:t>
            </w:r>
            <w:proofErr w:type="spellEnd"/>
            <w:r>
              <w:rPr>
                <w:rFonts w:eastAsia="Times New Roman"/>
                <w:sz w:val="24"/>
                <w:szCs w:val="24"/>
              </w:rPr>
              <w:t xml:space="preserve"> </w:t>
            </w:r>
            <w:proofErr w:type="spellStart"/>
            <w:r>
              <w:rPr>
                <w:rFonts w:eastAsia="Times New Roman"/>
                <w:sz w:val="24"/>
                <w:szCs w:val="24"/>
              </w:rPr>
              <w:t>văn</w:t>
            </w:r>
            <w:proofErr w:type="spellEnd"/>
            <w:r>
              <w:rPr>
                <w:rFonts w:eastAsia="Times New Roman"/>
                <w:sz w:val="24"/>
                <w:szCs w:val="24"/>
              </w:rPr>
              <w:t xml:space="preserve"> </w:t>
            </w:r>
            <w:proofErr w:type="spellStart"/>
            <w:r>
              <w:rPr>
                <w:rFonts w:eastAsia="Times New Roman"/>
                <w:sz w:val="24"/>
                <w:szCs w:val="24"/>
              </w:rPr>
              <w:t>hóa</w:t>
            </w:r>
            <w:proofErr w:type="spellEnd"/>
            <w:r>
              <w:rPr>
                <w:rFonts w:eastAsia="Times New Roman"/>
                <w:sz w:val="24"/>
                <w:szCs w:val="24"/>
              </w:rPr>
              <w:t xml:space="preserve"> </w:t>
            </w:r>
            <w:proofErr w:type="spellStart"/>
            <w:r>
              <w:rPr>
                <w:rFonts w:eastAsia="Times New Roman"/>
                <w:sz w:val="24"/>
                <w:szCs w:val="24"/>
              </w:rPr>
              <w:t>Việt</w:t>
            </w:r>
            <w:proofErr w:type="spellEnd"/>
            <w:r>
              <w:rPr>
                <w:rFonts w:eastAsia="Times New Roman"/>
                <w:sz w:val="24"/>
                <w:szCs w:val="24"/>
              </w:rPr>
              <w:t xml:space="preserve"> Nam</w:t>
            </w:r>
          </w:p>
        </w:tc>
        <w:tc>
          <w:tcPr>
            <w:tcW w:w="573" w:type="dxa"/>
            <w:tcBorders>
              <w:top w:val="nil"/>
              <w:left w:val="nil"/>
              <w:bottom w:val="single" w:sz="4" w:space="0" w:color="auto"/>
              <w:right w:val="single" w:sz="4" w:space="0" w:color="auto"/>
            </w:tcBorders>
            <w:vAlign w:val="center"/>
            <w:hideMark/>
          </w:tcPr>
          <w:p w14:paraId="794615AF"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10BACEB7"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color w:val="000000"/>
                <w:sz w:val="24"/>
                <w:szCs w:val="24"/>
              </w:rPr>
              <w:t>2 TC (24,6)</w:t>
            </w:r>
            <w:r>
              <w:rPr>
                <w:b/>
                <w:sz w:val="24"/>
                <w:szCs w:val="24"/>
              </w:rPr>
              <w:t xml:space="preserve">  </w:t>
            </w:r>
          </w:p>
          <w:p w14:paraId="69990AEF"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rPr>
              <w:t>0</w:t>
            </w:r>
          </w:p>
          <w:p w14:paraId="2F456577" w14:textId="77777777" w:rsidR="00A955CC" w:rsidRDefault="00A955CC">
            <w:pPr>
              <w:spacing w:line="312" w:lineRule="auto"/>
              <w:jc w:val="both"/>
              <w:rPr>
                <w:bCs/>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sở</w:t>
            </w:r>
            <w:proofErr w:type="spellEnd"/>
            <w:r>
              <w:rPr>
                <w:bCs/>
                <w:sz w:val="24"/>
                <w:szCs w:val="24"/>
              </w:rPr>
              <w:t xml:space="preserve"> </w:t>
            </w:r>
            <w:proofErr w:type="spellStart"/>
            <w:r>
              <w:rPr>
                <w:bCs/>
                <w:sz w:val="24"/>
                <w:szCs w:val="24"/>
              </w:rPr>
              <w:t>văn</w:t>
            </w:r>
            <w:proofErr w:type="spellEnd"/>
            <w:r>
              <w:rPr>
                <w:bCs/>
                <w:sz w:val="24"/>
                <w:szCs w:val="24"/>
              </w:rPr>
              <w:t xml:space="preserve"> </w:t>
            </w:r>
            <w:proofErr w:type="spellStart"/>
            <w:r>
              <w:rPr>
                <w:bCs/>
                <w:sz w:val="24"/>
                <w:szCs w:val="24"/>
              </w:rPr>
              <w:t>hóa</w:t>
            </w:r>
            <w:proofErr w:type="spellEnd"/>
            <w:r>
              <w:rPr>
                <w:bCs/>
                <w:sz w:val="24"/>
                <w:szCs w:val="24"/>
              </w:rPr>
              <w:t xml:space="preserve"> </w:t>
            </w:r>
            <w:proofErr w:type="spellStart"/>
            <w:r>
              <w:rPr>
                <w:bCs/>
                <w:sz w:val="24"/>
                <w:szCs w:val="24"/>
              </w:rPr>
              <w:t>Việt</w:t>
            </w:r>
            <w:proofErr w:type="spellEnd"/>
            <w:r>
              <w:rPr>
                <w:bCs/>
                <w:sz w:val="24"/>
                <w:szCs w:val="24"/>
              </w:rPr>
              <w:t xml:space="preserve"> Nam </w:t>
            </w:r>
            <w:proofErr w:type="spellStart"/>
            <w:r>
              <w:rPr>
                <w:bCs/>
                <w:sz w:val="24"/>
                <w:szCs w:val="24"/>
              </w:rPr>
              <w:t>có</w:t>
            </w:r>
            <w:proofErr w:type="spellEnd"/>
            <w:r>
              <w:rPr>
                <w:bCs/>
                <w:sz w:val="24"/>
                <w:szCs w:val="24"/>
              </w:rPr>
              <w:t xml:space="preserve"> </w:t>
            </w:r>
            <w:proofErr w:type="spellStart"/>
            <w:r>
              <w:rPr>
                <w:bCs/>
                <w:sz w:val="24"/>
                <w:szCs w:val="24"/>
              </w:rPr>
              <w:t>nội</w:t>
            </w:r>
            <w:proofErr w:type="spellEnd"/>
            <w:r>
              <w:rPr>
                <w:bCs/>
                <w:sz w:val="24"/>
                <w:szCs w:val="24"/>
              </w:rPr>
              <w:t xml:space="preserve"> dung bao </w:t>
            </w:r>
            <w:proofErr w:type="spellStart"/>
            <w:r>
              <w:rPr>
                <w:bCs/>
                <w:sz w:val="24"/>
                <w:szCs w:val="24"/>
              </w:rPr>
              <w:t>gồm</w:t>
            </w:r>
            <w:proofErr w:type="spellEnd"/>
            <w:r>
              <w:rPr>
                <w:bCs/>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quát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hoá</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các</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tố</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hóa</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tiến</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lịch</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văn</w:t>
            </w:r>
            <w:proofErr w:type="spellEnd"/>
            <w:r>
              <w:rPr>
                <w:sz w:val="24"/>
                <w:szCs w:val="24"/>
              </w:rPr>
              <w:t xml:space="preserve"> </w:t>
            </w:r>
            <w:proofErr w:type="spellStart"/>
            <w:r>
              <w:rPr>
                <w:sz w:val="24"/>
                <w:szCs w:val="24"/>
              </w:rPr>
              <w:t>hóa</w:t>
            </w:r>
            <w:proofErr w:type="spellEnd"/>
            <w:r>
              <w:rPr>
                <w:sz w:val="24"/>
                <w:szCs w:val="24"/>
              </w:rPr>
              <w:t xml:space="preserve"> </w:t>
            </w:r>
            <w:proofErr w:type="spellStart"/>
            <w:r>
              <w:rPr>
                <w:sz w:val="24"/>
                <w:szCs w:val="24"/>
              </w:rPr>
              <w:t>Việt</w:t>
            </w:r>
            <w:proofErr w:type="spellEnd"/>
            <w:r>
              <w:rPr>
                <w:sz w:val="24"/>
                <w:szCs w:val="24"/>
              </w:rPr>
              <w:t xml:space="preserve"> Nam; </w:t>
            </w:r>
            <w:proofErr w:type="spellStart"/>
            <w:r>
              <w:rPr>
                <w:sz w:val="24"/>
                <w:szCs w:val="24"/>
              </w:rPr>
              <w:t>văn</w:t>
            </w:r>
            <w:proofErr w:type="spellEnd"/>
            <w:r>
              <w:rPr>
                <w:sz w:val="24"/>
                <w:szCs w:val="24"/>
              </w:rPr>
              <w:t xml:space="preserve"> </w:t>
            </w:r>
            <w:proofErr w:type="spellStart"/>
            <w:r>
              <w:rPr>
                <w:sz w:val="24"/>
                <w:szCs w:val="24"/>
              </w:rPr>
              <w:t>hóa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vùng</w:t>
            </w:r>
            <w:proofErr w:type="spellEnd"/>
            <w:r>
              <w:rPr>
                <w:sz w:val="24"/>
                <w:szCs w:val="24"/>
              </w:rPr>
              <w:t xml:space="preserve"> </w:t>
            </w:r>
            <w:proofErr w:type="spellStart"/>
            <w:r>
              <w:rPr>
                <w:sz w:val="24"/>
                <w:szCs w:val="24"/>
              </w:rPr>
              <w:t>Tây</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Việt</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Châu</w:t>
            </w:r>
            <w:proofErr w:type="spellEnd"/>
            <w:r>
              <w:rPr>
                <w:sz w:val="24"/>
                <w:szCs w:val="24"/>
              </w:rPr>
              <w:t xml:space="preserve"> </w:t>
            </w:r>
            <w:proofErr w:type="spellStart"/>
            <w:r>
              <w:rPr>
                <w:sz w:val="24"/>
                <w:szCs w:val="24"/>
              </w:rPr>
              <w:t>thổ</w:t>
            </w:r>
            <w:proofErr w:type="spellEnd"/>
            <w:r>
              <w:rPr>
                <w:sz w:val="24"/>
                <w:szCs w:val="24"/>
              </w:rPr>
              <w:t xml:space="preserve"> </w:t>
            </w:r>
            <w:proofErr w:type="spellStart"/>
            <w:r>
              <w:rPr>
                <w:sz w:val="24"/>
                <w:szCs w:val="24"/>
              </w:rPr>
              <w:t>Bắc</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Tây</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và</w:t>
            </w:r>
            <w:proofErr w:type="spellEnd"/>
            <w:r>
              <w:rPr>
                <w:sz w:val="24"/>
                <w:szCs w:val="24"/>
              </w:rPr>
              <w:t xml:space="preserve"> Nam </w:t>
            </w:r>
            <w:proofErr w:type="spellStart"/>
            <w:r>
              <w:rPr>
                <w:sz w:val="24"/>
                <w:szCs w:val="24"/>
              </w:rPr>
              <w:t>Bộ</w:t>
            </w:r>
            <w:proofErr w:type="spellEnd"/>
            <w:r>
              <w:rPr>
                <w:sz w:val="24"/>
                <w:szCs w:val="24"/>
              </w:rPr>
              <w:t xml:space="preserve">.   </w:t>
            </w:r>
          </w:p>
        </w:tc>
      </w:tr>
      <w:tr w:rsidR="00A955CC" w14:paraId="5797808E" w14:textId="77777777" w:rsidTr="00A955CC">
        <w:trPr>
          <w:trHeight w:val="660"/>
        </w:trPr>
        <w:tc>
          <w:tcPr>
            <w:tcW w:w="756" w:type="dxa"/>
            <w:tcBorders>
              <w:top w:val="nil"/>
              <w:left w:val="single" w:sz="4" w:space="0" w:color="auto"/>
              <w:bottom w:val="single" w:sz="4" w:space="0" w:color="auto"/>
              <w:right w:val="single" w:sz="4" w:space="0" w:color="auto"/>
            </w:tcBorders>
            <w:vAlign w:val="center"/>
            <w:hideMark/>
          </w:tcPr>
          <w:p w14:paraId="76E03B49" w14:textId="77777777" w:rsidR="00A955CC" w:rsidRDefault="00A955CC">
            <w:pPr>
              <w:spacing w:line="312" w:lineRule="auto"/>
              <w:jc w:val="center"/>
              <w:rPr>
                <w:rFonts w:eastAsia="Times New Roman"/>
                <w:b/>
                <w:bCs/>
                <w:sz w:val="24"/>
                <w:szCs w:val="24"/>
              </w:rPr>
            </w:pPr>
            <w:r>
              <w:rPr>
                <w:rFonts w:eastAsia="Times New Roman"/>
                <w:b/>
                <w:bCs/>
                <w:sz w:val="24"/>
                <w:szCs w:val="24"/>
              </w:rPr>
              <w:t>2</w:t>
            </w:r>
          </w:p>
        </w:tc>
        <w:tc>
          <w:tcPr>
            <w:tcW w:w="1387" w:type="dxa"/>
            <w:tcBorders>
              <w:top w:val="nil"/>
              <w:left w:val="nil"/>
              <w:bottom w:val="single" w:sz="4" w:space="0" w:color="auto"/>
              <w:right w:val="single" w:sz="4" w:space="0" w:color="auto"/>
            </w:tcBorders>
            <w:vAlign w:val="center"/>
            <w:hideMark/>
          </w:tcPr>
          <w:p w14:paraId="134F698A" w14:textId="1BE1EA17" w:rsidR="00A955CC" w:rsidRDefault="00A955CC">
            <w:pPr>
              <w:spacing w:line="312" w:lineRule="auto"/>
              <w:rPr>
                <w:rFonts w:eastAsia="Times New Roman"/>
                <w:b/>
                <w:bCs/>
                <w:sz w:val="24"/>
                <w:szCs w:val="24"/>
              </w:rPr>
            </w:pPr>
            <w:proofErr w:type="spellStart"/>
            <w:r>
              <w:rPr>
                <w:rFonts w:eastAsia="Times New Roman"/>
                <w:b/>
                <w:bCs/>
                <w:sz w:val="24"/>
                <w:szCs w:val="24"/>
              </w:rPr>
              <w:t>Kiến</w:t>
            </w:r>
            <w:proofErr w:type="spellEnd"/>
            <w:r>
              <w:rPr>
                <w:rFonts w:eastAsia="Times New Roman"/>
                <w:b/>
                <w:bCs/>
                <w:sz w:val="24"/>
                <w:szCs w:val="24"/>
              </w:rPr>
              <w:t xml:space="preserve"> </w:t>
            </w:r>
            <w:proofErr w:type="spellStart"/>
            <w:r>
              <w:rPr>
                <w:rFonts w:eastAsia="Times New Roman"/>
                <w:b/>
                <w:bCs/>
                <w:sz w:val="24"/>
                <w:szCs w:val="24"/>
              </w:rPr>
              <w:t>thức</w:t>
            </w:r>
            <w:proofErr w:type="spellEnd"/>
            <w:r>
              <w:rPr>
                <w:rFonts w:eastAsia="Times New Roman"/>
                <w:b/>
                <w:bCs/>
                <w:sz w:val="24"/>
                <w:szCs w:val="24"/>
              </w:rPr>
              <w:t xml:space="preserve"> </w:t>
            </w:r>
            <w:proofErr w:type="spellStart"/>
            <w:r>
              <w:rPr>
                <w:rFonts w:eastAsia="Times New Roman"/>
                <w:b/>
                <w:bCs/>
                <w:sz w:val="24"/>
                <w:szCs w:val="24"/>
              </w:rPr>
              <w:t>giáo</w:t>
            </w:r>
            <w:proofErr w:type="spellEnd"/>
            <w:r>
              <w:rPr>
                <w:rFonts w:eastAsia="Times New Roman"/>
                <w:b/>
                <w:bCs/>
                <w:sz w:val="24"/>
                <w:szCs w:val="24"/>
              </w:rPr>
              <w:t xml:space="preserve"> </w:t>
            </w:r>
            <w:proofErr w:type="spellStart"/>
            <w:r>
              <w:rPr>
                <w:rFonts w:eastAsia="Times New Roman"/>
                <w:b/>
                <w:bCs/>
                <w:sz w:val="24"/>
                <w:szCs w:val="24"/>
              </w:rPr>
              <w:t>dục</w:t>
            </w:r>
            <w:proofErr w:type="spellEnd"/>
            <w:r>
              <w:rPr>
                <w:rFonts w:eastAsia="Times New Roman"/>
                <w:b/>
                <w:bCs/>
                <w:sz w:val="24"/>
                <w:szCs w:val="24"/>
              </w:rPr>
              <w:t xml:space="preserve"> </w:t>
            </w:r>
            <w:proofErr w:type="spellStart"/>
            <w:r>
              <w:rPr>
                <w:rFonts w:eastAsia="Times New Roman"/>
                <w:b/>
                <w:bCs/>
                <w:sz w:val="24"/>
                <w:szCs w:val="24"/>
              </w:rPr>
              <w:t>chuyên</w:t>
            </w:r>
            <w:proofErr w:type="spellEnd"/>
            <w:r>
              <w:rPr>
                <w:rFonts w:eastAsia="Times New Roman"/>
                <w:b/>
                <w:bCs/>
                <w:sz w:val="24"/>
                <w:szCs w:val="24"/>
              </w:rPr>
              <w:t xml:space="preserve"> </w:t>
            </w:r>
            <w:proofErr w:type="spellStart"/>
            <w:r>
              <w:rPr>
                <w:rFonts w:eastAsia="Times New Roman"/>
                <w:b/>
                <w:bCs/>
                <w:sz w:val="24"/>
                <w:szCs w:val="24"/>
              </w:rPr>
              <w:t>nghiệp</w:t>
            </w:r>
            <w:proofErr w:type="spellEnd"/>
          </w:p>
        </w:tc>
        <w:tc>
          <w:tcPr>
            <w:tcW w:w="573" w:type="dxa"/>
            <w:tcBorders>
              <w:top w:val="nil"/>
              <w:left w:val="nil"/>
              <w:bottom w:val="single" w:sz="4" w:space="0" w:color="auto"/>
              <w:right w:val="single" w:sz="4" w:space="0" w:color="auto"/>
            </w:tcBorders>
            <w:vAlign w:val="center"/>
            <w:hideMark/>
          </w:tcPr>
          <w:p w14:paraId="68909D16" w14:textId="77777777" w:rsidR="00A955CC" w:rsidRDefault="00A955CC">
            <w:pPr>
              <w:spacing w:line="312" w:lineRule="auto"/>
              <w:jc w:val="center"/>
              <w:rPr>
                <w:rFonts w:eastAsia="Times New Roman"/>
                <w:b/>
                <w:bCs/>
                <w:sz w:val="24"/>
                <w:szCs w:val="24"/>
              </w:rPr>
            </w:pPr>
            <w:r>
              <w:rPr>
                <w:rFonts w:eastAsia="Times New Roman"/>
                <w:b/>
                <w:bCs/>
                <w:sz w:val="24"/>
                <w:szCs w:val="24"/>
              </w:rPr>
              <w:t> 91</w:t>
            </w:r>
          </w:p>
        </w:tc>
        <w:tc>
          <w:tcPr>
            <w:tcW w:w="6659" w:type="dxa"/>
            <w:tcBorders>
              <w:top w:val="nil"/>
              <w:left w:val="nil"/>
              <w:bottom w:val="single" w:sz="4" w:space="0" w:color="auto"/>
              <w:right w:val="single" w:sz="4" w:space="0" w:color="auto"/>
            </w:tcBorders>
          </w:tcPr>
          <w:p w14:paraId="0EE7398D" w14:textId="77777777" w:rsidR="00A955CC" w:rsidRDefault="00A955CC">
            <w:pPr>
              <w:spacing w:line="312" w:lineRule="auto"/>
              <w:rPr>
                <w:rFonts w:eastAsia="Times New Roman"/>
                <w:b/>
                <w:bCs/>
                <w:sz w:val="24"/>
                <w:szCs w:val="24"/>
              </w:rPr>
            </w:pPr>
          </w:p>
        </w:tc>
      </w:tr>
      <w:tr w:rsidR="00A955CC" w14:paraId="47B40122"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A2BB97A" w14:textId="77777777" w:rsidR="00A955CC" w:rsidRDefault="00A955CC">
            <w:pPr>
              <w:spacing w:line="312" w:lineRule="auto"/>
              <w:jc w:val="center"/>
              <w:rPr>
                <w:rFonts w:eastAsia="Times New Roman"/>
                <w:b/>
                <w:bCs/>
                <w:sz w:val="24"/>
                <w:szCs w:val="24"/>
              </w:rPr>
            </w:pPr>
            <w:r>
              <w:rPr>
                <w:rFonts w:eastAsia="Times New Roman"/>
                <w:b/>
                <w:bCs/>
                <w:sz w:val="24"/>
                <w:szCs w:val="24"/>
              </w:rPr>
              <w:t>2.1.</w:t>
            </w:r>
          </w:p>
        </w:tc>
        <w:tc>
          <w:tcPr>
            <w:tcW w:w="1387" w:type="dxa"/>
            <w:tcBorders>
              <w:top w:val="nil"/>
              <w:left w:val="nil"/>
              <w:bottom w:val="single" w:sz="4" w:space="0" w:color="auto"/>
              <w:right w:val="single" w:sz="4" w:space="0" w:color="auto"/>
            </w:tcBorders>
            <w:vAlign w:val="center"/>
            <w:hideMark/>
          </w:tcPr>
          <w:p w14:paraId="2A775AC2" w14:textId="77777777" w:rsidR="00A955CC" w:rsidRDefault="00A955CC">
            <w:pPr>
              <w:spacing w:line="312" w:lineRule="auto"/>
              <w:rPr>
                <w:rFonts w:eastAsia="Times New Roman"/>
                <w:b/>
                <w:bCs/>
                <w:sz w:val="24"/>
                <w:szCs w:val="24"/>
              </w:rPr>
            </w:pPr>
            <w:proofErr w:type="spellStart"/>
            <w:r>
              <w:rPr>
                <w:rFonts w:eastAsia="Times New Roman"/>
                <w:b/>
                <w:bCs/>
                <w:sz w:val="24"/>
                <w:szCs w:val="24"/>
              </w:rPr>
              <w:t>Kiến</w:t>
            </w:r>
            <w:proofErr w:type="spellEnd"/>
            <w:r>
              <w:rPr>
                <w:rFonts w:eastAsia="Times New Roman"/>
                <w:b/>
                <w:bCs/>
                <w:sz w:val="24"/>
                <w:szCs w:val="24"/>
              </w:rPr>
              <w:t xml:space="preserve"> </w:t>
            </w:r>
            <w:proofErr w:type="spellStart"/>
            <w:r>
              <w:rPr>
                <w:rFonts w:eastAsia="Times New Roman"/>
                <w:b/>
                <w:bCs/>
                <w:sz w:val="24"/>
                <w:szCs w:val="24"/>
              </w:rPr>
              <w:t>thức</w:t>
            </w:r>
            <w:proofErr w:type="spellEnd"/>
            <w:r>
              <w:rPr>
                <w:rFonts w:eastAsia="Times New Roman"/>
                <w:b/>
                <w:bCs/>
                <w:sz w:val="24"/>
                <w:szCs w:val="24"/>
              </w:rPr>
              <w:t xml:space="preserve"> </w:t>
            </w:r>
            <w:proofErr w:type="spellStart"/>
            <w:r>
              <w:rPr>
                <w:rFonts w:eastAsia="Times New Roman"/>
                <w:b/>
                <w:bCs/>
                <w:sz w:val="24"/>
                <w:szCs w:val="24"/>
              </w:rPr>
              <w:t>cơ</w:t>
            </w:r>
            <w:proofErr w:type="spellEnd"/>
            <w:r>
              <w:rPr>
                <w:rFonts w:eastAsia="Times New Roman"/>
                <w:b/>
                <w:bCs/>
                <w:sz w:val="24"/>
                <w:szCs w:val="24"/>
              </w:rPr>
              <w:t xml:space="preserve"> </w:t>
            </w:r>
            <w:proofErr w:type="spellStart"/>
            <w:r>
              <w:rPr>
                <w:rFonts w:eastAsia="Times New Roman"/>
                <w:b/>
                <w:bCs/>
                <w:sz w:val="24"/>
                <w:szCs w:val="24"/>
              </w:rPr>
              <w:t>sở</w:t>
            </w:r>
            <w:proofErr w:type="spellEnd"/>
            <w:r>
              <w:rPr>
                <w:rFonts w:eastAsia="Times New Roman"/>
                <w:b/>
                <w:bCs/>
                <w:sz w:val="24"/>
                <w:szCs w:val="24"/>
              </w:rPr>
              <w:t xml:space="preserve"> </w:t>
            </w:r>
            <w:proofErr w:type="spellStart"/>
            <w:r>
              <w:rPr>
                <w:rFonts w:eastAsia="Times New Roman"/>
                <w:b/>
                <w:bCs/>
                <w:sz w:val="24"/>
                <w:szCs w:val="24"/>
              </w:rPr>
              <w:t>ngành</w:t>
            </w:r>
            <w:proofErr w:type="spellEnd"/>
          </w:p>
        </w:tc>
        <w:tc>
          <w:tcPr>
            <w:tcW w:w="573" w:type="dxa"/>
            <w:tcBorders>
              <w:top w:val="nil"/>
              <w:left w:val="nil"/>
              <w:bottom w:val="single" w:sz="4" w:space="0" w:color="auto"/>
              <w:right w:val="single" w:sz="4" w:space="0" w:color="auto"/>
            </w:tcBorders>
            <w:vAlign w:val="center"/>
            <w:hideMark/>
          </w:tcPr>
          <w:p w14:paraId="3FE18B5C" w14:textId="77777777" w:rsidR="00A955CC" w:rsidRDefault="00A955CC">
            <w:pPr>
              <w:spacing w:line="312" w:lineRule="auto"/>
              <w:jc w:val="center"/>
              <w:rPr>
                <w:rFonts w:eastAsia="Times New Roman"/>
                <w:b/>
                <w:sz w:val="24"/>
                <w:szCs w:val="24"/>
              </w:rPr>
            </w:pPr>
            <w:r>
              <w:rPr>
                <w:rFonts w:eastAsia="Times New Roman"/>
                <w:sz w:val="24"/>
                <w:szCs w:val="24"/>
              </w:rPr>
              <w:t> </w:t>
            </w:r>
            <w:r>
              <w:rPr>
                <w:rFonts w:eastAsia="Times New Roman"/>
                <w:b/>
                <w:sz w:val="24"/>
                <w:szCs w:val="24"/>
              </w:rPr>
              <w:t>30</w:t>
            </w:r>
          </w:p>
        </w:tc>
        <w:tc>
          <w:tcPr>
            <w:tcW w:w="6659" w:type="dxa"/>
            <w:tcBorders>
              <w:top w:val="nil"/>
              <w:left w:val="nil"/>
              <w:bottom w:val="single" w:sz="4" w:space="0" w:color="auto"/>
              <w:right w:val="single" w:sz="4" w:space="0" w:color="auto"/>
            </w:tcBorders>
          </w:tcPr>
          <w:p w14:paraId="4AAC1BD1" w14:textId="77777777" w:rsidR="00A955CC" w:rsidRDefault="00A955CC">
            <w:pPr>
              <w:spacing w:line="312" w:lineRule="auto"/>
              <w:rPr>
                <w:rFonts w:eastAsia="Times New Roman"/>
                <w:sz w:val="24"/>
                <w:szCs w:val="24"/>
              </w:rPr>
            </w:pPr>
          </w:p>
        </w:tc>
      </w:tr>
      <w:tr w:rsidR="00A955CC" w14:paraId="2A4F4382"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F9C57E1"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2.1.1.</w:t>
            </w:r>
          </w:p>
        </w:tc>
        <w:tc>
          <w:tcPr>
            <w:tcW w:w="1387" w:type="dxa"/>
            <w:tcBorders>
              <w:top w:val="nil"/>
              <w:left w:val="nil"/>
              <w:bottom w:val="single" w:sz="4" w:space="0" w:color="auto"/>
              <w:right w:val="single" w:sz="4" w:space="0" w:color="auto"/>
            </w:tcBorders>
            <w:vAlign w:val="center"/>
            <w:hideMark/>
          </w:tcPr>
          <w:p w14:paraId="0BE44D79"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bắt</w:t>
            </w:r>
            <w:proofErr w:type="spellEnd"/>
            <w:r>
              <w:rPr>
                <w:rFonts w:eastAsia="Times New Roman"/>
                <w:b/>
                <w:bCs/>
                <w:i/>
                <w:iCs/>
                <w:sz w:val="24"/>
                <w:szCs w:val="24"/>
              </w:rPr>
              <w:t xml:space="preserve"> </w:t>
            </w:r>
            <w:proofErr w:type="spellStart"/>
            <w:r>
              <w:rPr>
                <w:rFonts w:eastAsia="Times New Roman"/>
                <w:b/>
                <w:bCs/>
                <w:i/>
                <w:iCs/>
                <w:sz w:val="24"/>
                <w:szCs w:val="24"/>
              </w:rPr>
              <w:t>buộc</w:t>
            </w:r>
            <w:proofErr w:type="spellEnd"/>
          </w:p>
        </w:tc>
        <w:tc>
          <w:tcPr>
            <w:tcW w:w="573" w:type="dxa"/>
            <w:tcBorders>
              <w:top w:val="nil"/>
              <w:left w:val="nil"/>
              <w:bottom w:val="single" w:sz="4" w:space="0" w:color="auto"/>
              <w:right w:val="single" w:sz="4" w:space="0" w:color="auto"/>
            </w:tcBorders>
            <w:vAlign w:val="center"/>
            <w:hideMark/>
          </w:tcPr>
          <w:p w14:paraId="507CE2AA" w14:textId="77777777" w:rsidR="00A955CC" w:rsidRDefault="00A955CC">
            <w:pPr>
              <w:spacing w:line="312" w:lineRule="auto"/>
              <w:jc w:val="center"/>
              <w:rPr>
                <w:rFonts w:eastAsia="Times New Roman"/>
                <w:b/>
                <w:bCs/>
                <w:sz w:val="24"/>
                <w:szCs w:val="24"/>
              </w:rPr>
            </w:pPr>
            <w:r>
              <w:rPr>
                <w:rFonts w:eastAsia="Times New Roman"/>
                <w:b/>
                <w:bCs/>
                <w:sz w:val="24"/>
                <w:szCs w:val="24"/>
              </w:rPr>
              <w:t>19</w:t>
            </w:r>
          </w:p>
        </w:tc>
        <w:tc>
          <w:tcPr>
            <w:tcW w:w="6659" w:type="dxa"/>
            <w:tcBorders>
              <w:top w:val="nil"/>
              <w:left w:val="nil"/>
              <w:bottom w:val="single" w:sz="4" w:space="0" w:color="auto"/>
              <w:right w:val="single" w:sz="4" w:space="0" w:color="auto"/>
            </w:tcBorders>
          </w:tcPr>
          <w:p w14:paraId="62106714" w14:textId="77777777" w:rsidR="00A955CC" w:rsidRDefault="00A955CC">
            <w:pPr>
              <w:spacing w:line="312" w:lineRule="auto"/>
              <w:rPr>
                <w:rFonts w:eastAsia="Times New Roman"/>
                <w:sz w:val="24"/>
                <w:szCs w:val="24"/>
              </w:rPr>
            </w:pPr>
          </w:p>
        </w:tc>
      </w:tr>
      <w:tr w:rsidR="00A955CC" w14:paraId="507D70FA"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DDD9284" w14:textId="77777777" w:rsidR="00A955CC" w:rsidRDefault="00A955CC">
            <w:pPr>
              <w:spacing w:line="312" w:lineRule="auto"/>
              <w:jc w:val="center"/>
              <w:rPr>
                <w:rFonts w:eastAsia="Times New Roman"/>
                <w:sz w:val="24"/>
                <w:szCs w:val="24"/>
              </w:rPr>
            </w:pPr>
            <w:r>
              <w:rPr>
                <w:rFonts w:eastAsia="Times New Roman"/>
                <w:sz w:val="24"/>
                <w:szCs w:val="24"/>
              </w:rPr>
              <w:lastRenderedPageBreak/>
              <w:t>1</w:t>
            </w:r>
          </w:p>
        </w:tc>
        <w:tc>
          <w:tcPr>
            <w:tcW w:w="1387" w:type="dxa"/>
            <w:tcBorders>
              <w:top w:val="nil"/>
              <w:left w:val="nil"/>
              <w:bottom w:val="single" w:sz="4" w:space="0" w:color="auto"/>
              <w:right w:val="single" w:sz="4" w:space="0" w:color="auto"/>
            </w:tcBorders>
            <w:vAlign w:val="center"/>
            <w:hideMark/>
          </w:tcPr>
          <w:p w14:paraId="784AA5F2"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vĩ</w:t>
            </w:r>
            <w:proofErr w:type="spellEnd"/>
            <w:r>
              <w:rPr>
                <w:rFonts w:eastAsia="Times New Roman"/>
                <w:sz w:val="24"/>
                <w:szCs w:val="24"/>
              </w:rPr>
              <w:t xml:space="preserve"> </w:t>
            </w:r>
            <w:proofErr w:type="spellStart"/>
            <w:r>
              <w:rPr>
                <w:rFonts w:eastAsia="Times New Roman"/>
                <w:sz w:val="24"/>
                <w:szCs w:val="24"/>
              </w:rPr>
              <w:t>mô</w:t>
            </w:r>
            <w:proofErr w:type="spellEnd"/>
            <w:r>
              <w:rPr>
                <w:rFonts w:eastAsia="Times New Roman"/>
                <w:sz w:val="24"/>
                <w:szCs w:val="24"/>
              </w:rPr>
              <w:t xml:space="preserve"> 1</w:t>
            </w:r>
          </w:p>
        </w:tc>
        <w:tc>
          <w:tcPr>
            <w:tcW w:w="573" w:type="dxa"/>
            <w:tcBorders>
              <w:top w:val="nil"/>
              <w:left w:val="nil"/>
              <w:bottom w:val="single" w:sz="4" w:space="0" w:color="auto"/>
              <w:right w:val="single" w:sz="4" w:space="0" w:color="auto"/>
            </w:tcBorders>
            <w:vAlign w:val="center"/>
            <w:hideMark/>
          </w:tcPr>
          <w:p w14:paraId="62CD2681"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734B0AC9"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sz w:val="24"/>
                <w:szCs w:val="24"/>
                <w:lang w:val="de-DE"/>
              </w:rPr>
              <w:t>3 TC (36.9)</w:t>
            </w:r>
          </w:p>
          <w:p w14:paraId="20E9BEC0"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pt-BR"/>
              </w:rPr>
              <w:t>Học phần học trước: Kinh tế Vi mô</w:t>
            </w:r>
          </w:p>
          <w:p w14:paraId="42479DCC"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nl-NL"/>
              </w:rPr>
              <w:t>Học phần giới thiệu kiến thức cơ bản của kinh tế vĩ mô, trước hết là phần khái quát về kinh tế vĩ mô, hạch toán thu nhập quốc dân, tiếp theo là các phân tích về tổng cầu và chính sách tài khóa, tiền tệ và chính sách tiền tệ, tác động của hai chính sách kinh tế vĩ mô trung tâm là chính sách tài khoá và chính sách tiền tệ tới giá cả, sản lượng và việc làm. Tiếp theo, học phần giới thiệu về chu kỳ kinh tế, thất nghiệp và lạm phát và cuối cùng là giới thiệu về kinh tế vĩ mô trong nền kinh tế mở.</w:t>
            </w:r>
          </w:p>
        </w:tc>
      </w:tr>
      <w:tr w:rsidR="00A955CC" w14:paraId="0592F56B"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76406CD"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5365DA76"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vi </w:t>
            </w:r>
            <w:proofErr w:type="spellStart"/>
            <w:r>
              <w:rPr>
                <w:rFonts w:eastAsia="Times New Roman"/>
                <w:sz w:val="24"/>
                <w:szCs w:val="24"/>
              </w:rPr>
              <w:t>mô</w:t>
            </w:r>
            <w:proofErr w:type="spellEnd"/>
            <w:r>
              <w:rPr>
                <w:rFonts w:eastAsia="Times New Roman"/>
                <w:sz w:val="24"/>
                <w:szCs w:val="24"/>
              </w:rPr>
              <w:t xml:space="preserve"> 1 </w:t>
            </w:r>
          </w:p>
        </w:tc>
        <w:tc>
          <w:tcPr>
            <w:tcW w:w="573" w:type="dxa"/>
            <w:tcBorders>
              <w:top w:val="nil"/>
              <w:left w:val="nil"/>
              <w:bottom w:val="single" w:sz="4" w:space="0" w:color="auto"/>
              <w:right w:val="single" w:sz="4" w:space="0" w:color="auto"/>
            </w:tcBorders>
            <w:vAlign w:val="center"/>
            <w:hideMark/>
          </w:tcPr>
          <w:p w14:paraId="057AC19A"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5161F787"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3661D3EE"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vi </w:t>
            </w:r>
            <w:proofErr w:type="spellStart"/>
            <w:r>
              <w:rPr>
                <w:sz w:val="24"/>
                <w:szCs w:val="24"/>
              </w:rPr>
              <w:t>mô</w:t>
            </w:r>
            <w:proofErr w:type="spellEnd"/>
          </w:p>
          <w:p w14:paraId="620C1BCA"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mối</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giữa</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của</w:t>
            </w:r>
            <w:proofErr w:type="spellEnd"/>
            <w:r>
              <w:rPr>
                <w:sz w:val="24"/>
                <w:szCs w:val="24"/>
              </w:rPr>
              <w:t xml:space="preserve"> ô </w:t>
            </w:r>
            <w:proofErr w:type="spellStart"/>
            <w:r>
              <w:rPr>
                <w:sz w:val="24"/>
                <w:szCs w:val="24"/>
              </w:rPr>
              <w:t>nhiễm</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thiên</w:t>
            </w:r>
            <w:proofErr w:type="spellEnd"/>
            <w:r>
              <w:rPr>
                <w:sz w:val="24"/>
                <w:szCs w:val="24"/>
              </w:rPr>
              <w:t xml:space="preserve"> </w:t>
            </w:r>
            <w:proofErr w:type="spellStart"/>
            <w:r>
              <w:rPr>
                <w:sz w:val="24"/>
                <w:szCs w:val="24"/>
              </w:rPr>
              <w:t>nhiên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bối</w:t>
            </w:r>
            <w:proofErr w:type="spellEnd"/>
            <w:r>
              <w:rPr>
                <w:sz w:val="24"/>
                <w:szCs w:val="24"/>
              </w:rPr>
              <w:t xml:space="preserve"> </w:t>
            </w:r>
            <w:proofErr w:type="spellStart"/>
            <w:r>
              <w:rPr>
                <w:sz w:val="24"/>
                <w:szCs w:val="24"/>
              </w:rPr>
              <w:t>cảnh</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nhập</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hướng</w:t>
            </w:r>
            <w:proofErr w:type="spellEnd"/>
            <w:r>
              <w:rPr>
                <w:sz w:val="24"/>
                <w:szCs w:val="24"/>
              </w:rPr>
              <w:t xml:space="preserve"> </w:t>
            </w:r>
            <w:proofErr w:type="spellStart"/>
            <w:r>
              <w:rPr>
                <w:sz w:val="24"/>
                <w:szCs w:val="24"/>
              </w:rPr>
              <w:t>dẫn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kỹ</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tác</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tắc</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tối</w:t>
            </w:r>
            <w:proofErr w:type="spellEnd"/>
            <w:r>
              <w:rPr>
                <w:sz w:val="24"/>
                <w:szCs w:val="24"/>
              </w:rPr>
              <w:t xml:space="preserve"> </w:t>
            </w:r>
            <w:proofErr w:type="spellStart"/>
            <w:r>
              <w:rPr>
                <w:sz w:val="24"/>
                <w:szCs w:val="24"/>
              </w:rPr>
              <w:t>ưu</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trang</w:t>
            </w:r>
            <w:proofErr w:type="spellEnd"/>
            <w:r>
              <w:rPr>
                <w:sz w:val="24"/>
                <w:szCs w:val="24"/>
              </w:rPr>
              <w:t xml:space="preserve"> </w:t>
            </w:r>
            <w:proofErr w:type="spellStart"/>
            <w:r>
              <w:rPr>
                <w:sz w:val="24"/>
                <w:szCs w:val="24"/>
              </w:rPr>
              <w:t>bị</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công</w:t>
            </w:r>
            <w:proofErr w:type="spellEnd"/>
            <w:r>
              <w:rPr>
                <w:sz w:val="24"/>
                <w:szCs w:val="24"/>
              </w:rPr>
              <w:t xml:space="preserve"> </w:t>
            </w:r>
            <w:proofErr w:type="spellStart"/>
            <w:r>
              <w:rPr>
                <w:sz w:val="24"/>
                <w:szCs w:val="24"/>
              </w:rPr>
              <w:t>cụ</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ở </w:t>
            </w:r>
            <w:proofErr w:type="spellStart"/>
            <w:r>
              <w:rPr>
                <w:sz w:val="24"/>
                <w:szCs w:val="24"/>
              </w:rPr>
              <w:t>nhiều</w:t>
            </w:r>
            <w:proofErr w:type="spellEnd"/>
            <w:r>
              <w:rPr>
                <w:sz w:val="24"/>
                <w:szCs w:val="24"/>
              </w:rPr>
              <w:t xml:space="preserve"> </w:t>
            </w:r>
            <w:proofErr w:type="spellStart"/>
            <w:r>
              <w:rPr>
                <w:sz w:val="24"/>
                <w:szCs w:val="24"/>
              </w:rPr>
              <w:t>lĩnh</w:t>
            </w:r>
            <w:proofErr w:type="spellEnd"/>
            <w:r>
              <w:rPr>
                <w:sz w:val="24"/>
                <w:szCs w:val="24"/>
              </w:rPr>
              <w:t xml:space="preserve"> </w:t>
            </w:r>
            <w:proofErr w:type="spellStart"/>
            <w:r>
              <w:rPr>
                <w:sz w:val="24"/>
                <w:szCs w:val="24"/>
              </w:rPr>
              <w:t>vực</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môi</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nhập</w:t>
            </w:r>
            <w:proofErr w:type="spellEnd"/>
            <w:r>
              <w:rPr>
                <w:sz w:val="24"/>
                <w:szCs w:val="24"/>
              </w:rPr>
              <w:t xml:space="preserve"> </w:t>
            </w:r>
            <w:proofErr w:type="spellStart"/>
            <w:r>
              <w:rPr>
                <w:sz w:val="24"/>
                <w:szCs w:val="24"/>
              </w:rPr>
              <w:t>khẩu</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nghiệp</w:t>
            </w:r>
            <w:proofErr w:type="spellEnd"/>
            <w:r>
              <w:rPr>
                <w:sz w:val="24"/>
                <w:szCs w:val="24"/>
              </w:rPr>
              <w:t>.</w:t>
            </w:r>
          </w:p>
        </w:tc>
      </w:tr>
      <w:tr w:rsidR="00A955CC" w14:paraId="10831613"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1DDC5F6"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1387" w:type="dxa"/>
            <w:tcBorders>
              <w:top w:val="nil"/>
              <w:left w:val="nil"/>
              <w:bottom w:val="single" w:sz="4" w:space="0" w:color="auto"/>
              <w:right w:val="single" w:sz="4" w:space="0" w:color="auto"/>
            </w:tcBorders>
            <w:vAlign w:val="center"/>
            <w:hideMark/>
          </w:tcPr>
          <w:p w14:paraId="64006221" w14:textId="77777777" w:rsidR="00A955CC" w:rsidRDefault="00A955CC">
            <w:pPr>
              <w:spacing w:line="312" w:lineRule="auto"/>
              <w:rPr>
                <w:rFonts w:eastAsia="Times New Roman"/>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lượng</w:t>
            </w:r>
            <w:proofErr w:type="spellEnd"/>
            <w:r>
              <w:rPr>
                <w:rFonts w:eastAsia="Times New Roman"/>
                <w:iCs/>
                <w:sz w:val="24"/>
                <w:szCs w:val="24"/>
              </w:rPr>
              <w:t xml:space="preserve"> </w:t>
            </w:r>
          </w:p>
        </w:tc>
        <w:tc>
          <w:tcPr>
            <w:tcW w:w="573" w:type="dxa"/>
            <w:tcBorders>
              <w:top w:val="nil"/>
              <w:left w:val="nil"/>
              <w:bottom w:val="single" w:sz="4" w:space="0" w:color="auto"/>
              <w:right w:val="single" w:sz="4" w:space="0" w:color="auto"/>
            </w:tcBorders>
            <w:vAlign w:val="center"/>
            <w:hideMark/>
          </w:tcPr>
          <w:p w14:paraId="7DC17E40" w14:textId="77777777" w:rsidR="00A955CC" w:rsidRDefault="00A955CC">
            <w:pPr>
              <w:spacing w:line="312" w:lineRule="auto"/>
              <w:jc w:val="center"/>
              <w:rPr>
                <w:rFonts w:eastAsia="Times New Roman"/>
                <w:sz w:val="24"/>
                <w:szCs w:val="24"/>
              </w:rPr>
            </w:pPr>
            <w:r>
              <w:rPr>
                <w:rFonts w:eastAsia="Times New Roman"/>
                <w:i/>
                <w:iCs/>
                <w:sz w:val="24"/>
                <w:szCs w:val="24"/>
              </w:rPr>
              <w:t>3</w:t>
            </w:r>
          </w:p>
        </w:tc>
        <w:tc>
          <w:tcPr>
            <w:tcW w:w="6659" w:type="dxa"/>
            <w:tcBorders>
              <w:top w:val="nil"/>
              <w:left w:val="nil"/>
              <w:bottom w:val="single" w:sz="4" w:space="0" w:color="auto"/>
              <w:right w:val="single" w:sz="4" w:space="0" w:color="auto"/>
            </w:tcBorders>
            <w:hideMark/>
          </w:tcPr>
          <w:p w14:paraId="03155D88"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 9)</w:t>
            </w:r>
          </w:p>
          <w:p w14:paraId="65B1DCAE"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xác</w:t>
            </w:r>
            <w:proofErr w:type="spellEnd"/>
            <w:r>
              <w:rPr>
                <w:sz w:val="24"/>
                <w:szCs w:val="24"/>
              </w:rPr>
              <w:t xml:space="preserve"> </w:t>
            </w:r>
            <w:proofErr w:type="spellStart"/>
            <w:r>
              <w:rPr>
                <w:sz w:val="24"/>
                <w:szCs w:val="24"/>
              </w:rPr>
              <w:t>suất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toán</w:t>
            </w:r>
            <w:proofErr w:type="spellEnd"/>
          </w:p>
          <w:p w14:paraId="736BFAD8"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ước</w:t>
            </w:r>
            <w:proofErr w:type="spellEnd"/>
            <w:r>
              <w:rPr>
                <w:sz w:val="24"/>
                <w:szCs w:val="24"/>
              </w:rPr>
              <w:t xml:space="preserve"> </w:t>
            </w:r>
            <w:proofErr w:type="spellStart"/>
            <w:r>
              <w:rPr>
                <w:sz w:val="24"/>
                <w:szCs w:val="24"/>
              </w:rPr>
              <w:t>lượng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hồi</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hai</w:t>
            </w:r>
            <w:proofErr w:type="spellEnd"/>
            <w:r>
              <w:rPr>
                <w:sz w:val="24"/>
                <w:szCs w:val="24"/>
              </w:rPr>
              <w:t xml:space="preserve"> </w:t>
            </w:r>
            <w:proofErr w:type="spellStart"/>
            <w:r>
              <w:rPr>
                <w:sz w:val="24"/>
                <w:szCs w:val="24"/>
              </w:rPr>
              <w:t>biến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nhiều</w:t>
            </w:r>
            <w:proofErr w:type="spellEnd"/>
            <w:r>
              <w:rPr>
                <w:sz w:val="24"/>
                <w:szCs w:val="24"/>
              </w:rPr>
              <w:t xml:space="preserve"> </w:t>
            </w:r>
            <w:proofErr w:type="spellStart"/>
            <w:r>
              <w:rPr>
                <w:sz w:val="24"/>
                <w:szCs w:val="24"/>
              </w:rPr>
              <w:t>biến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hồi</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xác</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khoảng</w:t>
            </w:r>
            <w:proofErr w:type="spellEnd"/>
            <w:r>
              <w:rPr>
                <w:sz w:val="24"/>
                <w:szCs w:val="24"/>
              </w:rPr>
              <w:t xml:space="preserve"> tin </w:t>
            </w:r>
            <w:proofErr w:type="spellStart"/>
            <w:r>
              <w:rPr>
                <w:sz w:val="24"/>
                <w:szCs w:val="24"/>
              </w:rPr>
              <w:t>cậy</w:t>
            </w:r>
            <w:proofErr w:type="spellEnd"/>
            <w:r>
              <w:rPr>
                <w:sz w:val="24"/>
                <w:szCs w:val="24"/>
              </w:rPr>
              <w:t xml:space="preserve">, </w:t>
            </w:r>
            <w:proofErr w:type="spellStart"/>
            <w:r>
              <w:rPr>
                <w:sz w:val="24"/>
                <w:szCs w:val="24"/>
              </w:rPr>
              <w:t>kiểm</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giả</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số</w:t>
            </w:r>
            <w:proofErr w:type="spellEnd"/>
            <w:r>
              <w:rPr>
                <w:sz w:val="24"/>
                <w:szCs w:val="24"/>
              </w:rPr>
              <w:t xml:space="preserve"> </w:t>
            </w:r>
            <w:proofErr w:type="spellStart"/>
            <w:r>
              <w:rPr>
                <w:sz w:val="24"/>
                <w:szCs w:val="24"/>
              </w:rPr>
              <w:t>hồi</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dự</w:t>
            </w:r>
            <w:proofErr w:type="spellEnd"/>
            <w:r>
              <w:rPr>
                <w:sz w:val="24"/>
                <w:szCs w:val="24"/>
              </w:rPr>
              <w:t xml:space="preserve"> </w:t>
            </w:r>
            <w:proofErr w:type="spellStart"/>
            <w:r>
              <w:rPr>
                <w:sz w:val="24"/>
                <w:szCs w:val="24"/>
              </w:rPr>
              <w:t>báo</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bình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cá</w:t>
            </w:r>
            <w:proofErr w:type="spellEnd"/>
            <w:r>
              <w:rPr>
                <w:sz w:val="24"/>
                <w:szCs w:val="24"/>
              </w:rPr>
              <w:t xml:space="preserve"> </w:t>
            </w:r>
            <w:proofErr w:type="spellStart"/>
            <w:r>
              <w:rPr>
                <w:sz w:val="24"/>
                <w:szCs w:val="24"/>
              </w:rPr>
              <w:t>biệt</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giả</w:t>
            </w:r>
            <w:proofErr w:type="spellEnd"/>
            <w:r>
              <w:rPr>
                <w:sz w:val="24"/>
                <w:szCs w:val="24"/>
              </w:rPr>
              <w:t xml:space="preserve"> </w:t>
            </w:r>
            <w:proofErr w:type="spellStart"/>
            <w:r>
              <w:rPr>
                <w:sz w:val="24"/>
                <w:szCs w:val="24"/>
              </w:rPr>
              <w:t>thiết</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hồi</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Chọn</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kiểm</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chỉ</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mô</w:t>
            </w:r>
            <w:proofErr w:type="spellEnd"/>
            <w:r>
              <w:rPr>
                <w:sz w:val="24"/>
                <w:szCs w:val="24"/>
              </w:rPr>
              <w:t xml:space="preserve"> </w:t>
            </w:r>
            <w:proofErr w:type="spellStart"/>
            <w:r>
              <w:rPr>
                <w:sz w:val="24"/>
                <w:szCs w:val="24"/>
              </w:rPr>
              <w:t>hình</w:t>
            </w:r>
            <w:proofErr w:type="spellEnd"/>
          </w:p>
        </w:tc>
      </w:tr>
      <w:tr w:rsidR="00A955CC" w14:paraId="7BFB73CF"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FF29612" w14:textId="77777777" w:rsidR="00A955CC" w:rsidRDefault="00A955CC">
            <w:pPr>
              <w:spacing w:line="312" w:lineRule="auto"/>
              <w:jc w:val="center"/>
              <w:rPr>
                <w:rFonts w:eastAsia="Times New Roman"/>
                <w:sz w:val="24"/>
                <w:szCs w:val="24"/>
              </w:rPr>
            </w:pPr>
            <w:r>
              <w:rPr>
                <w:rFonts w:eastAsia="Times New Roman"/>
                <w:sz w:val="24"/>
                <w:szCs w:val="24"/>
              </w:rPr>
              <w:t>4</w:t>
            </w:r>
          </w:p>
        </w:tc>
        <w:tc>
          <w:tcPr>
            <w:tcW w:w="1387" w:type="dxa"/>
            <w:tcBorders>
              <w:top w:val="nil"/>
              <w:left w:val="nil"/>
              <w:bottom w:val="single" w:sz="4" w:space="0" w:color="auto"/>
              <w:right w:val="single" w:sz="4" w:space="0" w:color="auto"/>
            </w:tcBorders>
            <w:vAlign w:val="center"/>
            <w:hideMark/>
          </w:tcPr>
          <w:p w14:paraId="6873E8BC" w14:textId="77777777" w:rsidR="00A955CC" w:rsidRDefault="00A955CC">
            <w:pPr>
              <w:spacing w:line="312" w:lineRule="auto"/>
              <w:rPr>
                <w:rFonts w:eastAsia="Times New Roman"/>
                <w:iCs/>
                <w:sz w:val="24"/>
                <w:szCs w:val="24"/>
              </w:rPr>
            </w:pPr>
            <w:proofErr w:type="spellStart"/>
            <w:r>
              <w:rPr>
                <w:rFonts w:eastAsia="Times New Roman"/>
                <w:iCs/>
                <w:sz w:val="24"/>
                <w:szCs w:val="24"/>
              </w:rPr>
              <w:t>Nguyên</w:t>
            </w:r>
            <w:proofErr w:type="spellEnd"/>
            <w:r>
              <w:rPr>
                <w:rFonts w:eastAsia="Times New Roman"/>
                <w:iCs/>
                <w:sz w:val="24"/>
                <w:szCs w:val="24"/>
              </w:rPr>
              <w:t xml:space="preserve"> </w:t>
            </w:r>
            <w:proofErr w:type="spellStart"/>
            <w:r>
              <w:rPr>
                <w:rFonts w:eastAsia="Times New Roman"/>
                <w:iCs/>
                <w:sz w:val="24"/>
                <w:szCs w:val="24"/>
              </w:rPr>
              <w:t>lý</w:t>
            </w:r>
            <w:proofErr w:type="spellEnd"/>
            <w:r>
              <w:rPr>
                <w:rFonts w:eastAsia="Times New Roman"/>
                <w:iCs/>
                <w:sz w:val="24"/>
                <w:szCs w:val="24"/>
              </w:rPr>
              <w:t xml:space="preserve"> </w:t>
            </w:r>
            <w:proofErr w:type="spellStart"/>
            <w:r>
              <w:rPr>
                <w:rFonts w:eastAsia="Times New Roman"/>
                <w:iCs/>
                <w:sz w:val="24"/>
                <w:szCs w:val="24"/>
              </w:rPr>
              <w:t>quản</w:t>
            </w:r>
            <w:proofErr w:type="spellEnd"/>
            <w:r>
              <w:rPr>
                <w:rFonts w:eastAsia="Times New Roman"/>
                <w:iCs/>
                <w:sz w:val="24"/>
                <w:szCs w:val="24"/>
              </w:rPr>
              <w:t xml:space="preserve"> </w:t>
            </w:r>
            <w:proofErr w:type="spellStart"/>
            <w:r>
              <w:rPr>
                <w:rFonts w:eastAsia="Times New Roman"/>
                <w:iCs/>
                <w:sz w:val="24"/>
                <w:szCs w:val="24"/>
              </w:rPr>
              <w:t>lý</w:t>
            </w:r>
            <w:proofErr w:type="spellEnd"/>
            <w:r>
              <w:rPr>
                <w:rFonts w:eastAsia="Times New Roman"/>
                <w:iCs/>
                <w:sz w:val="24"/>
                <w:szCs w:val="24"/>
              </w:rPr>
              <w:t xml:space="preserve"> </w:t>
            </w: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41B456FA"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E799720"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 9)</w:t>
            </w:r>
          </w:p>
          <w:p w14:paraId="59A78C74"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0BC41237"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tính</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lược</w:t>
            </w:r>
            <w:proofErr w:type="spellEnd"/>
            <w:r>
              <w:rPr>
                <w:sz w:val="24"/>
                <w:szCs w:val="24"/>
                <w:lang w:val="es-MX"/>
              </w:rPr>
              <w:t xml:space="preserve"> </w:t>
            </w:r>
            <w:proofErr w:type="spellStart"/>
            <w:r>
              <w:rPr>
                <w:sz w:val="24"/>
                <w:szCs w:val="24"/>
                <w:lang w:val="es-MX"/>
              </w:rPr>
              <w:t>sử</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tưởng</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đặc</w:t>
            </w:r>
            <w:proofErr w:type="spellEnd"/>
            <w:r>
              <w:rPr>
                <w:sz w:val="24"/>
                <w:szCs w:val="24"/>
                <w:lang w:val="es-MX"/>
              </w:rPr>
              <w:t xml:space="preserve"> </w:t>
            </w:r>
            <w:proofErr w:type="spellStart"/>
            <w:r>
              <w:rPr>
                <w:sz w:val="24"/>
                <w:szCs w:val="24"/>
                <w:lang w:val="es-MX"/>
              </w:rPr>
              <w:t>điểm</w:t>
            </w:r>
            <w:proofErr w:type="spellEnd"/>
            <w:r>
              <w:rPr>
                <w:sz w:val="24"/>
                <w:szCs w:val="24"/>
                <w:lang w:val="es-MX"/>
              </w:rPr>
              <w:t xml:space="preserve">, </w:t>
            </w:r>
            <w:proofErr w:type="spellStart"/>
            <w:r>
              <w:rPr>
                <w:sz w:val="24"/>
                <w:szCs w:val="24"/>
                <w:lang w:val="es-MX"/>
              </w:rPr>
              <w:t>vai</w:t>
            </w:r>
            <w:proofErr w:type="spellEnd"/>
            <w:r>
              <w:rPr>
                <w:sz w:val="24"/>
                <w:szCs w:val="24"/>
                <w:lang w:val="es-MX"/>
              </w:rPr>
              <w:t xml:space="preserve"> </w:t>
            </w:r>
            <w:proofErr w:type="spellStart"/>
            <w:r>
              <w:rPr>
                <w:sz w:val="24"/>
                <w:szCs w:val="24"/>
                <w:lang w:val="es-MX"/>
              </w:rPr>
              <w:t>trò</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mục</w:t>
            </w:r>
            <w:proofErr w:type="spellEnd"/>
            <w:r>
              <w:rPr>
                <w:sz w:val="24"/>
                <w:szCs w:val="24"/>
                <w:lang w:val="es-MX"/>
              </w:rPr>
              <w:t xml:space="preserve"> </w:t>
            </w:r>
            <w:proofErr w:type="spellStart"/>
            <w:r>
              <w:rPr>
                <w:sz w:val="24"/>
                <w:szCs w:val="24"/>
                <w:lang w:val="es-MX"/>
              </w:rPr>
              <w:t>tiêu</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tắc</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pháp</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chủ</w:t>
            </w:r>
            <w:proofErr w:type="spellEnd"/>
            <w:r>
              <w:rPr>
                <w:sz w:val="24"/>
                <w:szCs w:val="24"/>
                <w:lang w:val="es-MX"/>
              </w:rPr>
              <w:t xml:space="preserve"> </w:t>
            </w:r>
            <w:proofErr w:type="spellStart"/>
            <w:r>
              <w:rPr>
                <w:sz w:val="24"/>
                <w:szCs w:val="24"/>
                <w:lang w:val="es-MX"/>
              </w:rPr>
              <w:t>yếu</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cấu</w:t>
            </w:r>
            <w:proofErr w:type="spellEnd"/>
            <w:r>
              <w:rPr>
                <w:sz w:val="24"/>
                <w:szCs w:val="24"/>
                <w:lang w:val="es-MX"/>
              </w:rPr>
              <w:t xml:space="preserve"> </w:t>
            </w:r>
            <w:proofErr w:type="spellStart"/>
            <w:r>
              <w:rPr>
                <w:sz w:val="24"/>
                <w:szCs w:val="24"/>
                <w:lang w:val="es-MX"/>
              </w:rPr>
              <w:t>tổ</w:t>
            </w:r>
            <w:proofErr w:type="spellEnd"/>
            <w:r>
              <w:rPr>
                <w:sz w:val="24"/>
                <w:szCs w:val="24"/>
                <w:lang w:val="es-MX"/>
              </w:rPr>
              <w:t xml:space="preserve"> </w:t>
            </w:r>
            <w:proofErr w:type="spellStart"/>
            <w:r>
              <w:rPr>
                <w:sz w:val="24"/>
                <w:szCs w:val="24"/>
                <w:lang w:val="es-MX"/>
              </w:rPr>
              <w:t>chức</w:t>
            </w:r>
            <w:proofErr w:type="spellEnd"/>
            <w:r>
              <w:rPr>
                <w:sz w:val="24"/>
                <w:szCs w:val="24"/>
                <w:lang w:val="es-MX"/>
              </w:rPr>
              <w:t xml:space="preserve"> </w:t>
            </w:r>
            <w:proofErr w:type="spellStart"/>
            <w:r>
              <w:rPr>
                <w:sz w:val="24"/>
                <w:szCs w:val="24"/>
                <w:lang w:val="es-MX"/>
              </w:rPr>
              <w:t>bộ</w:t>
            </w:r>
            <w:proofErr w:type="spellEnd"/>
            <w:r>
              <w:rPr>
                <w:sz w:val="24"/>
                <w:szCs w:val="24"/>
                <w:lang w:val="es-MX"/>
              </w:rPr>
              <w:t xml:space="preserve"> </w:t>
            </w:r>
            <w:proofErr w:type="spellStart"/>
            <w:r>
              <w:rPr>
                <w:sz w:val="24"/>
                <w:szCs w:val="24"/>
                <w:lang w:val="es-MX"/>
              </w:rPr>
              <w:t>máy</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cán</w:t>
            </w:r>
            <w:proofErr w:type="spellEnd"/>
            <w:r>
              <w:rPr>
                <w:sz w:val="24"/>
                <w:szCs w:val="24"/>
                <w:lang w:val="es-MX"/>
              </w:rPr>
              <w:t xml:space="preserve"> </w:t>
            </w:r>
            <w:proofErr w:type="spellStart"/>
            <w:r>
              <w:rPr>
                <w:sz w:val="24"/>
                <w:szCs w:val="24"/>
                <w:lang w:val="es-MX"/>
              </w:rPr>
              <w:t>bộ</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thông</w:t>
            </w:r>
            <w:proofErr w:type="spellEnd"/>
            <w:r>
              <w:rPr>
                <w:sz w:val="24"/>
                <w:szCs w:val="24"/>
                <w:lang w:val="es-MX"/>
              </w:rPr>
              <w:t xml:space="preserve"> </w:t>
            </w:r>
            <w:proofErr w:type="spellStart"/>
            <w:r>
              <w:rPr>
                <w:sz w:val="24"/>
                <w:szCs w:val="24"/>
                <w:lang w:val="es-MX"/>
              </w:rPr>
              <w:t>tin</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quyết</w:t>
            </w:r>
            <w:proofErr w:type="spellEnd"/>
            <w:r>
              <w:rPr>
                <w:sz w:val="24"/>
                <w:szCs w:val="24"/>
                <w:lang w:val="es-MX"/>
              </w:rPr>
              <w:t xml:space="preserve"> </w:t>
            </w:r>
            <w:proofErr w:type="spellStart"/>
            <w:r>
              <w:rPr>
                <w:sz w:val="24"/>
                <w:szCs w:val="24"/>
                <w:lang w:val="es-MX"/>
              </w:rPr>
              <w:t>định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
        </w:tc>
      </w:tr>
      <w:tr w:rsidR="00A955CC" w14:paraId="368C5A3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896D65D" w14:textId="77777777" w:rsidR="00A955CC" w:rsidRDefault="00A955CC">
            <w:pPr>
              <w:spacing w:line="312" w:lineRule="auto"/>
              <w:jc w:val="center"/>
              <w:rPr>
                <w:rFonts w:eastAsia="Times New Roman"/>
                <w:sz w:val="24"/>
                <w:szCs w:val="24"/>
              </w:rPr>
            </w:pPr>
            <w:r>
              <w:rPr>
                <w:rFonts w:eastAsia="Times New Roman"/>
                <w:sz w:val="24"/>
                <w:szCs w:val="24"/>
              </w:rPr>
              <w:lastRenderedPageBreak/>
              <w:t>5</w:t>
            </w:r>
          </w:p>
        </w:tc>
        <w:tc>
          <w:tcPr>
            <w:tcW w:w="1387" w:type="dxa"/>
            <w:tcBorders>
              <w:top w:val="nil"/>
              <w:left w:val="nil"/>
              <w:bottom w:val="single" w:sz="4" w:space="0" w:color="auto"/>
              <w:right w:val="single" w:sz="4" w:space="0" w:color="auto"/>
            </w:tcBorders>
            <w:vAlign w:val="center"/>
            <w:hideMark/>
          </w:tcPr>
          <w:p w14:paraId="4DAAABE4" w14:textId="77777777" w:rsidR="00A955CC" w:rsidRDefault="00A955CC">
            <w:pPr>
              <w:spacing w:line="312" w:lineRule="auto"/>
              <w:rPr>
                <w:rFonts w:eastAsia="Times New Roman"/>
                <w:iCs/>
                <w:sz w:val="24"/>
                <w:szCs w:val="24"/>
              </w:rPr>
            </w:pPr>
            <w:proofErr w:type="spellStart"/>
            <w:r>
              <w:rPr>
                <w:rFonts w:eastAsia="Times New Roman"/>
                <w:iCs/>
                <w:sz w:val="24"/>
                <w:szCs w:val="24"/>
              </w:rPr>
              <w:t>Tiếng</w:t>
            </w:r>
            <w:proofErr w:type="spellEnd"/>
            <w:r>
              <w:rPr>
                <w:rFonts w:eastAsia="Times New Roman"/>
                <w:iCs/>
                <w:sz w:val="24"/>
                <w:szCs w:val="24"/>
              </w:rPr>
              <w:t xml:space="preserve"> Anh </w:t>
            </w:r>
            <w:proofErr w:type="spellStart"/>
            <w:r>
              <w:rPr>
                <w:rFonts w:eastAsia="Times New Roman"/>
                <w:iCs/>
                <w:sz w:val="24"/>
                <w:szCs w:val="24"/>
              </w:rPr>
              <w:t>chuyên</w:t>
            </w:r>
            <w:proofErr w:type="spellEnd"/>
            <w:r>
              <w:rPr>
                <w:rFonts w:eastAsia="Times New Roman"/>
                <w:iCs/>
                <w:sz w:val="24"/>
                <w:szCs w:val="24"/>
              </w:rPr>
              <w:t xml:space="preserve"> </w:t>
            </w:r>
            <w:proofErr w:type="spellStart"/>
            <w:r>
              <w:rPr>
                <w:rFonts w:eastAsia="Times New Roman"/>
                <w:iCs/>
                <w:sz w:val="24"/>
                <w:szCs w:val="24"/>
              </w:rPr>
              <w:t>ngành</w:t>
            </w:r>
            <w:proofErr w:type="spellEnd"/>
            <w:r>
              <w:rPr>
                <w:rFonts w:eastAsia="Times New Roman"/>
                <w:iCs/>
                <w:sz w:val="24"/>
                <w:szCs w:val="24"/>
              </w:rPr>
              <w:t xml:space="preserve"> 1</w:t>
            </w:r>
          </w:p>
        </w:tc>
        <w:tc>
          <w:tcPr>
            <w:tcW w:w="573" w:type="dxa"/>
            <w:tcBorders>
              <w:top w:val="nil"/>
              <w:left w:val="nil"/>
              <w:bottom w:val="single" w:sz="4" w:space="0" w:color="auto"/>
              <w:right w:val="single" w:sz="4" w:space="0" w:color="auto"/>
            </w:tcBorders>
            <w:vAlign w:val="center"/>
            <w:hideMark/>
          </w:tcPr>
          <w:p w14:paraId="27911848" w14:textId="77777777" w:rsidR="00A955CC" w:rsidRDefault="00A955CC">
            <w:pPr>
              <w:spacing w:line="312" w:lineRule="auto"/>
              <w:jc w:val="center"/>
              <w:rPr>
                <w:rFonts w:eastAsia="Times New Roman"/>
                <w:sz w:val="24"/>
                <w:szCs w:val="24"/>
              </w:rPr>
            </w:pPr>
            <w:r>
              <w:rPr>
                <w:rFonts w:eastAsia="Times New Roman"/>
                <w:i/>
                <w:iCs/>
                <w:sz w:val="24"/>
                <w:szCs w:val="24"/>
              </w:rPr>
              <w:t>2</w:t>
            </w:r>
          </w:p>
        </w:tc>
        <w:tc>
          <w:tcPr>
            <w:tcW w:w="6659" w:type="dxa"/>
            <w:tcBorders>
              <w:top w:val="nil"/>
              <w:left w:val="nil"/>
              <w:bottom w:val="single" w:sz="4" w:space="0" w:color="auto"/>
              <w:right w:val="single" w:sz="4" w:space="0" w:color="auto"/>
            </w:tcBorders>
            <w:hideMark/>
          </w:tcPr>
          <w:p w14:paraId="045D3C74" w14:textId="77777777" w:rsidR="00A955CC" w:rsidRDefault="00A955CC">
            <w:pPr>
              <w:widowControl w:val="0"/>
              <w:spacing w:line="312" w:lineRule="auto"/>
              <w:ind w:left="66"/>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bCs/>
                <w:sz w:val="24"/>
                <w:szCs w:val="24"/>
              </w:rPr>
              <w:t>2 TC (24,6)</w:t>
            </w:r>
          </w:p>
          <w:p w14:paraId="07E4EDC2"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pt-BR"/>
              </w:rPr>
              <w:t>Học phần học trước: Tiếng Anh 3</w:t>
            </w:r>
          </w:p>
          <w:p w14:paraId="7481E71E"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Cs/>
                <w:sz w:val="24"/>
                <w:szCs w:val="24"/>
                <w:lang w:val="nl-NL"/>
              </w:rPr>
              <w:t xml:space="preserve">Học phần </w:t>
            </w:r>
            <w:r>
              <w:rPr>
                <w:bCs/>
                <w:i/>
                <w:sz w:val="24"/>
                <w:szCs w:val="24"/>
                <w:lang w:val="nl-NL"/>
              </w:rPr>
              <w:t>Tiếng Anh chuyên ngành 1</w:t>
            </w:r>
            <w:r>
              <w:rPr>
                <w:bCs/>
                <w:sz w:val="24"/>
                <w:szCs w:val="24"/>
                <w:lang w:val="nl-NL"/>
              </w:rPr>
              <w:t xml:space="preserve"> được thiết kế đặc thù dành cho các sinh viên đã hoàn thành 3 học phần tiếng Anh cơ sở theo chương trình đào tạo chung của nhà trường. Học phần giúp người học phát triển toàn diện 4 kỹ năng ngôn ngữ gồm nghe – nói – đọc – viết, trang bị và củng cố từ vựng, giới thiệu và cung cấp cơ hội rèn luyện các hiện tượng ngữ pháp. Nội dung học phần xoay quanh các chủ điểm trong lĩnh vực kinh doanh và thương mại. Người học thực hành các kỹ năng ngôn ngữ thông qua nhiều hoạt động khác nhau trên lớp dưới sự hướng dẫn của giáo viên và được yêu cầu hoàn thành một số hoạt động tự học trước và sau giờ học. </w:t>
            </w:r>
          </w:p>
        </w:tc>
      </w:tr>
      <w:tr w:rsidR="00A955CC" w14:paraId="314F53D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16DD49C" w14:textId="77777777" w:rsidR="00A955CC" w:rsidRDefault="00A955CC">
            <w:pPr>
              <w:spacing w:line="312" w:lineRule="auto"/>
              <w:jc w:val="center"/>
              <w:rPr>
                <w:rFonts w:eastAsia="Times New Roman"/>
                <w:sz w:val="24"/>
                <w:szCs w:val="24"/>
              </w:rPr>
            </w:pPr>
            <w:r>
              <w:rPr>
                <w:rFonts w:eastAsia="Times New Roman"/>
                <w:sz w:val="24"/>
                <w:szCs w:val="24"/>
              </w:rPr>
              <w:t>6</w:t>
            </w:r>
          </w:p>
        </w:tc>
        <w:tc>
          <w:tcPr>
            <w:tcW w:w="1387" w:type="dxa"/>
            <w:tcBorders>
              <w:top w:val="nil"/>
              <w:left w:val="nil"/>
              <w:bottom w:val="single" w:sz="4" w:space="0" w:color="auto"/>
              <w:right w:val="single" w:sz="4" w:space="0" w:color="auto"/>
            </w:tcBorders>
            <w:vAlign w:val="center"/>
            <w:hideMark/>
          </w:tcPr>
          <w:p w14:paraId="2D823C57" w14:textId="77777777" w:rsidR="00A955CC" w:rsidRDefault="00A955CC">
            <w:pPr>
              <w:spacing w:line="312" w:lineRule="auto"/>
              <w:rPr>
                <w:rFonts w:eastAsia="Times New Roman"/>
                <w:iCs/>
                <w:sz w:val="24"/>
                <w:szCs w:val="24"/>
              </w:rPr>
            </w:pPr>
            <w:proofErr w:type="spellStart"/>
            <w:r>
              <w:rPr>
                <w:rFonts w:eastAsia="Times New Roman"/>
                <w:sz w:val="24"/>
                <w:szCs w:val="24"/>
              </w:rPr>
              <w:t>Tiếng</w:t>
            </w:r>
            <w:proofErr w:type="spellEnd"/>
            <w:r>
              <w:rPr>
                <w:rFonts w:eastAsia="Times New Roman"/>
                <w:sz w:val="24"/>
                <w:szCs w:val="24"/>
              </w:rPr>
              <w:t xml:space="preserve"> Anh </w:t>
            </w:r>
            <w:proofErr w:type="spellStart"/>
            <w:r>
              <w:rPr>
                <w:rFonts w:eastAsia="Times New Roman"/>
                <w:sz w:val="24"/>
                <w:szCs w:val="24"/>
              </w:rPr>
              <w:t>chuyên</w:t>
            </w:r>
            <w:proofErr w:type="spellEnd"/>
            <w:r>
              <w:rPr>
                <w:rFonts w:eastAsia="Times New Roman"/>
                <w:sz w:val="24"/>
                <w:szCs w:val="24"/>
              </w:rPr>
              <w:t xml:space="preserve"> </w:t>
            </w:r>
            <w:proofErr w:type="spellStart"/>
            <w:r>
              <w:rPr>
                <w:rFonts w:eastAsia="Times New Roman"/>
                <w:sz w:val="24"/>
                <w:szCs w:val="24"/>
              </w:rPr>
              <w:t>ngành</w:t>
            </w:r>
            <w:proofErr w:type="spellEnd"/>
            <w:r>
              <w:rPr>
                <w:rFonts w:eastAsia="Times New Roman"/>
                <w:sz w:val="24"/>
                <w:szCs w:val="24"/>
              </w:rPr>
              <w:t xml:space="preserve"> 2</w:t>
            </w:r>
          </w:p>
        </w:tc>
        <w:tc>
          <w:tcPr>
            <w:tcW w:w="573" w:type="dxa"/>
            <w:tcBorders>
              <w:top w:val="nil"/>
              <w:left w:val="nil"/>
              <w:bottom w:val="single" w:sz="4" w:space="0" w:color="auto"/>
              <w:right w:val="single" w:sz="4" w:space="0" w:color="auto"/>
            </w:tcBorders>
            <w:vAlign w:val="center"/>
            <w:hideMark/>
          </w:tcPr>
          <w:p w14:paraId="78519D02"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6E0159E6"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bCs/>
                <w:sz w:val="24"/>
                <w:szCs w:val="24"/>
              </w:rPr>
              <w:t>2 TC (24,6)</w:t>
            </w:r>
          </w:p>
          <w:p w14:paraId="44E2B647"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pt-BR"/>
              </w:rPr>
              <w:t>Học phần học trước:  TACN 1</w:t>
            </w:r>
          </w:p>
          <w:p w14:paraId="4877A705"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Cs/>
                <w:sz w:val="24"/>
                <w:szCs w:val="24"/>
                <w:lang w:val="nl-NL"/>
              </w:rPr>
              <w:t xml:space="preserve">Học phần </w:t>
            </w:r>
            <w:r>
              <w:rPr>
                <w:bCs/>
                <w:i/>
                <w:sz w:val="24"/>
                <w:szCs w:val="24"/>
                <w:lang w:val="nl-NL"/>
              </w:rPr>
              <w:t>Tiếng Anh chuyên ngành 2</w:t>
            </w:r>
            <w:r>
              <w:rPr>
                <w:bCs/>
                <w:iCs/>
                <w:sz w:val="24"/>
                <w:szCs w:val="24"/>
                <w:lang w:val="nl-NL"/>
              </w:rPr>
              <w:t xml:space="preserve"> là sự tiếp nối học phần </w:t>
            </w:r>
            <w:r>
              <w:rPr>
                <w:bCs/>
                <w:i/>
                <w:sz w:val="24"/>
                <w:szCs w:val="24"/>
                <w:lang w:val="nl-NL"/>
              </w:rPr>
              <w:t>Tiếng Anh chuyên ngành 1</w:t>
            </w:r>
            <w:r>
              <w:rPr>
                <w:bCs/>
                <w:sz w:val="24"/>
                <w:szCs w:val="24"/>
                <w:lang w:val="nl-NL"/>
              </w:rPr>
              <w:t xml:space="preserve"> được thiết kế theo định hướng ngôn ngữ thương mại. Học phần giúp người học phát triển toàn diện 4 kỹ năng ngôn ngữ gồm nghe – nói – đọc – viết, trang bị và củng cố từ vựng, giới thiệu và cung cấp cơ hội rèn luyện các hiện tượng ngữ pháp. Nội dung học phần xoay quanh các chủ điểm trong lĩnh vực kinh doanh và thương mại. Người học thực hành các kỹ năng ngôn ngữ thông qua nhiều hoạt động khác nhau trên lớp dưới sự hướng dẫn của giáo viên và được yêu cầu hoàn thành một số hoạt động tự học trước và sau giờ học.</w:t>
            </w:r>
          </w:p>
        </w:tc>
      </w:tr>
      <w:tr w:rsidR="00A955CC" w14:paraId="7570F28A"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B513873"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 xml:space="preserve">2.1.2. </w:t>
            </w:r>
          </w:p>
        </w:tc>
        <w:tc>
          <w:tcPr>
            <w:tcW w:w="1387" w:type="dxa"/>
            <w:tcBorders>
              <w:top w:val="nil"/>
              <w:left w:val="nil"/>
              <w:bottom w:val="single" w:sz="4" w:space="0" w:color="auto"/>
              <w:right w:val="single" w:sz="4" w:space="0" w:color="auto"/>
            </w:tcBorders>
            <w:vAlign w:val="center"/>
            <w:hideMark/>
          </w:tcPr>
          <w:p w14:paraId="05EF7497"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tự</w:t>
            </w:r>
            <w:proofErr w:type="spellEnd"/>
            <w:r>
              <w:rPr>
                <w:rFonts w:eastAsia="Times New Roman"/>
                <w:b/>
                <w:bCs/>
                <w:i/>
                <w:iCs/>
                <w:sz w:val="24"/>
                <w:szCs w:val="24"/>
              </w:rPr>
              <w:t xml:space="preserve"> </w:t>
            </w:r>
            <w:proofErr w:type="spellStart"/>
            <w:r>
              <w:rPr>
                <w:rFonts w:eastAsia="Times New Roman"/>
                <w:b/>
                <w:bCs/>
                <w:i/>
                <w:iCs/>
                <w:sz w:val="24"/>
                <w:szCs w:val="24"/>
              </w:rPr>
              <w:t>chọn</w:t>
            </w:r>
            <w:proofErr w:type="spellEnd"/>
          </w:p>
        </w:tc>
        <w:tc>
          <w:tcPr>
            <w:tcW w:w="573" w:type="dxa"/>
            <w:tcBorders>
              <w:top w:val="nil"/>
              <w:left w:val="nil"/>
              <w:bottom w:val="single" w:sz="4" w:space="0" w:color="auto"/>
              <w:right w:val="single" w:sz="4" w:space="0" w:color="auto"/>
            </w:tcBorders>
            <w:vAlign w:val="center"/>
            <w:hideMark/>
          </w:tcPr>
          <w:p w14:paraId="4E586C0B" w14:textId="77777777" w:rsidR="00A955CC" w:rsidRDefault="00A955CC">
            <w:pPr>
              <w:spacing w:line="312" w:lineRule="auto"/>
              <w:jc w:val="center"/>
              <w:rPr>
                <w:rFonts w:eastAsia="Times New Roman"/>
                <w:b/>
                <w:bCs/>
                <w:sz w:val="24"/>
                <w:szCs w:val="24"/>
              </w:rPr>
            </w:pPr>
            <w:r>
              <w:rPr>
                <w:rFonts w:eastAsia="Times New Roman"/>
                <w:b/>
                <w:bCs/>
                <w:sz w:val="24"/>
                <w:szCs w:val="24"/>
              </w:rPr>
              <w:t>11</w:t>
            </w:r>
          </w:p>
        </w:tc>
        <w:tc>
          <w:tcPr>
            <w:tcW w:w="6659" w:type="dxa"/>
            <w:tcBorders>
              <w:top w:val="nil"/>
              <w:left w:val="nil"/>
              <w:bottom w:val="single" w:sz="4" w:space="0" w:color="auto"/>
              <w:right w:val="single" w:sz="4" w:space="0" w:color="auto"/>
            </w:tcBorders>
          </w:tcPr>
          <w:p w14:paraId="3135BBC3" w14:textId="77777777" w:rsidR="00A955CC" w:rsidRDefault="00A955CC">
            <w:pPr>
              <w:spacing w:line="312" w:lineRule="auto"/>
              <w:jc w:val="center"/>
              <w:rPr>
                <w:rFonts w:eastAsia="Times New Roman"/>
                <w:sz w:val="24"/>
                <w:szCs w:val="24"/>
              </w:rPr>
            </w:pPr>
          </w:p>
        </w:tc>
      </w:tr>
      <w:tr w:rsidR="00A955CC" w14:paraId="0697AA5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E3FF309" w14:textId="77777777" w:rsidR="00A955CC" w:rsidRDefault="00A955CC">
            <w:pPr>
              <w:spacing w:line="312" w:lineRule="auto"/>
              <w:jc w:val="center"/>
              <w:rPr>
                <w:rFonts w:eastAsia="Times New Roman"/>
                <w:sz w:val="24"/>
                <w:szCs w:val="24"/>
              </w:rPr>
            </w:pPr>
            <w:r>
              <w:rPr>
                <w:rFonts w:eastAsia="Times New Roman"/>
                <w:sz w:val="24"/>
                <w:szCs w:val="24"/>
              </w:rPr>
              <w:t>1</w:t>
            </w:r>
          </w:p>
        </w:tc>
        <w:tc>
          <w:tcPr>
            <w:tcW w:w="1387" w:type="dxa"/>
            <w:tcBorders>
              <w:top w:val="nil"/>
              <w:left w:val="nil"/>
              <w:bottom w:val="single" w:sz="4" w:space="0" w:color="auto"/>
              <w:right w:val="single" w:sz="4" w:space="0" w:color="auto"/>
            </w:tcBorders>
            <w:vAlign w:val="center"/>
            <w:hideMark/>
          </w:tcPr>
          <w:p w14:paraId="565B9036" w14:textId="77777777" w:rsidR="00A955CC" w:rsidRDefault="00A955CC">
            <w:pPr>
              <w:spacing w:line="312" w:lineRule="auto"/>
              <w:rPr>
                <w:rFonts w:eastAsia="Times New Roman"/>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vi </w:t>
            </w:r>
            <w:proofErr w:type="spellStart"/>
            <w:r>
              <w:rPr>
                <w:rFonts w:eastAsia="Times New Roman"/>
                <w:iCs/>
                <w:sz w:val="24"/>
                <w:szCs w:val="24"/>
              </w:rPr>
              <w:t>mô</w:t>
            </w:r>
            <w:proofErr w:type="spellEnd"/>
            <w:r>
              <w:rPr>
                <w:rFonts w:eastAsia="Times New Roman"/>
                <w:iCs/>
                <w:sz w:val="24"/>
                <w:szCs w:val="24"/>
              </w:rPr>
              <w:t xml:space="preserve"> 2</w:t>
            </w:r>
            <w:r>
              <w:rPr>
                <w:rFonts w:eastAsia="Times New Roman"/>
                <w:sz w:val="24"/>
                <w:szCs w:val="24"/>
              </w:rPr>
              <w:t xml:space="preserve"> </w:t>
            </w:r>
          </w:p>
        </w:tc>
        <w:tc>
          <w:tcPr>
            <w:tcW w:w="573" w:type="dxa"/>
            <w:tcBorders>
              <w:top w:val="nil"/>
              <w:left w:val="nil"/>
              <w:bottom w:val="single" w:sz="4" w:space="0" w:color="auto"/>
              <w:right w:val="single" w:sz="4" w:space="0" w:color="auto"/>
            </w:tcBorders>
            <w:vAlign w:val="center"/>
            <w:hideMark/>
          </w:tcPr>
          <w:p w14:paraId="11B84FB2"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66D61E9A"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bCs/>
                <w:sz w:val="24"/>
                <w:szCs w:val="24"/>
              </w:rPr>
              <w:t>3</w:t>
            </w:r>
            <w:r>
              <w:rPr>
                <w:b/>
                <w:sz w:val="24"/>
                <w:szCs w:val="24"/>
              </w:rPr>
              <w:t xml:space="preserve"> TC (36,9)</w:t>
            </w:r>
          </w:p>
          <w:p w14:paraId="3F60E9F7"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vi </w:t>
            </w:r>
            <w:proofErr w:type="spellStart"/>
            <w:r>
              <w:rPr>
                <w:sz w:val="24"/>
                <w:szCs w:val="24"/>
              </w:rPr>
              <w:t>mô</w:t>
            </w:r>
            <w:proofErr w:type="spellEnd"/>
            <w:r>
              <w:rPr>
                <w:sz w:val="24"/>
                <w:szCs w:val="24"/>
              </w:rPr>
              <w:t xml:space="preserve"> 1  </w:t>
            </w:r>
          </w:p>
          <w:p w14:paraId="03FC716A" w14:textId="77777777" w:rsidR="00A955CC" w:rsidRDefault="00A955CC">
            <w:pPr>
              <w:spacing w:line="312" w:lineRule="auto"/>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tê</w:t>
            </w:r>
            <w:proofErr w:type="spellEnd"/>
            <w:r>
              <w:rPr>
                <w:sz w:val="24"/>
                <w:szCs w:val="24"/>
              </w:rPr>
              <w:t xml:space="preserve">́ vi </w:t>
            </w:r>
            <w:proofErr w:type="spellStart"/>
            <w:r>
              <w:rPr>
                <w:sz w:val="24"/>
                <w:szCs w:val="24"/>
              </w:rPr>
              <w:t>mô</w:t>
            </w:r>
            <w:proofErr w:type="spellEnd"/>
            <w:r>
              <w:rPr>
                <w:sz w:val="24"/>
                <w:szCs w:val="24"/>
              </w:rPr>
              <w:t xml:space="preserve"> 2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các</w:t>
            </w:r>
            <w:proofErr w:type="spellEnd"/>
            <w:r>
              <w:rPr>
                <w:sz w:val="24"/>
                <w:szCs w:val="24"/>
              </w:rPr>
              <w:t xml:space="preserve"> </w:t>
            </w:r>
            <w:proofErr w:type="spellStart"/>
            <w:r>
              <w:rPr>
                <w:sz w:val="24"/>
                <w:szCs w:val="24"/>
              </w:rPr>
              <w:t>kiến</w:t>
            </w:r>
            <w:proofErr w:type="spellEnd"/>
            <w:r>
              <w:rPr>
                <w:sz w:val="24"/>
                <w:szCs w:val="24"/>
              </w:rPr>
              <w:t xml:space="preserve"> </w:t>
            </w:r>
            <w:proofErr w:type="spellStart"/>
            <w:r>
              <w:rPr>
                <w:sz w:val="24"/>
                <w:szCs w:val="24"/>
              </w:rPr>
              <w:t>thức</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sâu</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hành</w:t>
            </w:r>
            <w:proofErr w:type="spellEnd"/>
            <w:r>
              <w:rPr>
                <w:sz w:val="24"/>
                <w:szCs w:val="24"/>
              </w:rPr>
              <w:t xml:space="preserve"> vi, </w:t>
            </w:r>
            <w:proofErr w:type="spellStart"/>
            <w:r>
              <w:rPr>
                <w:sz w:val="24"/>
                <w:szCs w:val="24"/>
              </w:rPr>
              <w:t>ly</w:t>
            </w:r>
            <w:proofErr w:type="spellEnd"/>
            <w:r>
              <w:rPr>
                <w:sz w:val="24"/>
                <w:szCs w:val="24"/>
              </w:rPr>
              <w:t xml:space="preserve">́ </w:t>
            </w:r>
            <w:proofErr w:type="spellStart"/>
            <w:r>
              <w:rPr>
                <w:sz w:val="24"/>
                <w:szCs w:val="24"/>
              </w:rPr>
              <w:t>thuyết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hành</w:t>
            </w:r>
            <w:proofErr w:type="spellEnd"/>
            <w:r>
              <w:rPr>
                <w:sz w:val="24"/>
                <w:szCs w:val="24"/>
              </w:rPr>
              <w:t xml:space="preserve"> vi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hãng</w:t>
            </w:r>
            <w:proofErr w:type="spellEnd"/>
            <w:r>
              <w:rPr>
                <w:sz w:val="24"/>
                <w:szCs w:val="24"/>
              </w:rPr>
              <w:t xml:space="preserve"> </w:t>
            </w:r>
            <w:proofErr w:type="spellStart"/>
            <w:r>
              <w:rPr>
                <w:sz w:val="24"/>
                <w:szCs w:val="24"/>
              </w:rPr>
              <w:t>đặc</w:t>
            </w:r>
            <w:proofErr w:type="spellEnd"/>
            <w:r>
              <w:rPr>
                <w:sz w:val="24"/>
                <w:szCs w:val="24"/>
              </w:rPr>
              <w:t xml:space="preserve"> </w:t>
            </w:r>
            <w:proofErr w:type="spellStart"/>
            <w:r>
              <w:rPr>
                <w:sz w:val="24"/>
                <w:szCs w:val="24"/>
              </w:rPr>
              <w:t>biệt</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cứu</w:t>
            </w:r>
            <w:proofErr w:type="spellEnd"/>
            <w:r>
              <w:rPr>
                <w:sz w:val="24"/>
                <w:szCs w:val="24"/>
              </w:rPr>
              <w:t xml:space="preserve"> </w:t>
            </w:r>
            <w:proofErr w:type="spellStart"/>
            <w:r>
              <w:rPr>
                <w:sz w:val="24"/>
                <w:szCs w:val="24"/>
              </w:rPr>
              <w:t>sâu</w:t>
            </w:r>
            <w:proofErr w:type="spellEnd"/>
            <w:r>
              <w:rPr>
                <w:sz w:val="24"/>
                <w:szCs w:val="24"/>
              </w:rPr>
              <w:t xml:space="preserve"> </w:t>
            </w:r>
            <w:proofErr w:type="spellStart"/>
            <w:r>
              <w:rPr>
                <w:sz w:val="24"/>
                <w:szCs w:val="24"/>
              </w:rPr>
              <w:t>hơn</w:t>
            </w:r>
            <w:proofErr w:type="spellEnd"/>
            <w:r>
              <w:rPr>
                <w:sz w:val="24"/>
                <w:szCs w:val="24"/>
              </w:rPr>
              <w:t xml:space="preserve"> </w:t>
            </w:r>
            <w:proofErr w:type="spellStart"/>
            <w:r>
              <w:rPr>
                <w:sz w:val="24"/>
                <w:szCs w:val="24"/>
              </w:rPr>
              <w:t>vê</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hãng</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cạnh</w:t>
            </w:r>
            <w:proofErr w:type="spellEnd"/>
            <w:r>
              <w:rPr>
                <w:sz w:val="24"/>
                <w:szCs w:val="24"/>
              </w:rPr>
              <w:t xml:space="preserve"> </w:t>
            </w:r>
            <w:proofErr w:type="spellStart"/>
            <w:r>
              <w:rPr>
                <w:sz w:val="24"/>
                <w:szCs w:val="24"/>
              </w:rPr>
              <w:t>tranh</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hoàn</w:t>
            </w:r>
            <w:proofErr w:type="spellEnd"/>
            <w:r>
              <w:rPr>
                <w:sz w:val="24"/>
                <w:szCs w:val="24"/>
              </w:rPr>
              <w:t xml:space="preserve"> </w:t>
            </w:r>
            <w:proofErr w:type="spellStart"/>
            <w:r>
              <w:rPr>
                <w:sz w:val="24"/>
                <w:szCs w:val="24"/>
              </w:rPr>
              <w:t>hảo</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biệt</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các</w:t>
            </w:r>
            <w:proofErr w:type="spellEnd"/>
            <w:r>
              <w:rPr>
                <w:sz w:val="24"/>
                <w:szCs w:val="24"/>
              </w:rPr>
              <w:t xml:space="preserve"> </w:t>
            </w:r>
            <w:proofErr w:type="spellStart"/>
            <w:r>
              <w:rPr>
                <w:sz w:val="24"/>
                <w:szCs w:val="24"/>
              </w:rPr>
              <w:t>hãng</w:t>
            </w:r>
            <w:proofErr w:type="spellEnd"/>
            <w:r>
              <w:rPr>
                <w:sz w:val="24"/>
                <w:szCs w:val="24"/>
              </w:rPr>
              <w:t xml:space="preserve"> </w:t>
            </w:r>
            <w:proofErr w:type="spellStart"/>
            <w:r>
              <w:rPr>
                <w:sz w:val="24"/>
                <w:szCs w:val="24"/>
              </w:rPr>
              <w:t>độc</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trò</w:t>
            </w:r>
            <w:proofErr w:type="spellEnd"/>
            <w:r>
              <w:rPr>
                <w:sz w:val="24"/>
                <w:szCs w:val="24"/>
              </w:rPr>
              <w:t xml:space="preserve"> </w:t>
            </w:r>
            <w:proofErr w:type="spellStart"/>
            <w:r>
              <w:rPr>
                <w:sz w:val="24"/>
                <w:szCs w:val="24"/>
              </w:rPr>
              <w:t>chơi</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chiến</w:t>
            </w:r>
            <w:proofErr w:type="spellEnd"/>
            <w:r>
              <w:rPr>
                <w:sz w:val="24"/>
                <w:szCs w:val="24"/>
              </w:rPr>
              <w:t xml:space="preserve"> </w:t>
            </w:r>
            <w:proofErr w:type="spellStart"/>
            <w:r>
              <w:rPr>
                <w:sz w:val="24"/>
                <w:szCs w:val="24"/>
              </w:rPr>
              <w:t>lược</w:t>
            </w:r>
            <w:proofErr w:type="spellEnd"/>
            <w:r>
              <w:rPr>
                <w:sz w:val="24"/>
                <w:szCs w:val="24"/>
              </w:rPr>
              <w:t xml:space="preserve"> </w:t>
            </w:r>
            <w:proofErr w:type="spellStart"/>
            <w:r>
              <w:rPr>
                <w:sz w:val="24"/>
                <w:szCs w:val="24"/>
              </w:rPr>
              <w:t>cạnh</w:t>
            </w:r>
            <w:proofErr w:type="spellEnd"/>
            <w:r>
              <w:rPr>
                <w:sz w:val="24"/>
                <w:szCs w:val="24"/>
              </w:rPr>
              <w:t xml:space="preserve"> </w:t>
            </w:r>
            <w:proofErr w:type="spellStart"/>
            <w:r>
              <w:rPr>
                <w:sz w:val="24"/>
                <w:szCs w:val="24"/>
              </w:rPr>
              <w:t>tranh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nghiệp</w:t>
            </w:r>
            <w:proofErr w:type="spellEnd"/>
            <w:r>
              <w:rPr>
                <w:sz w:val="24"/>
                <w:szCs w:val="24"/>
              </w:rPr>
              <w:t xml:space="preserve"> </w:t>
            </w:r>
            <w:proofErr w:type="spellStart"/>
            <w:r>
              <w:rPr>
                <w:sz w:val="24"/>
                <w:szCs w:val="24"/>
              </w:rPr>
              <w:t>độc</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nhóm</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tích</w:t>
            </w:r>
            <w:proofErr w:type="spellEnd"/>
            <w:r>
              <w:rPr>
                <w:sz w:val="24"/>
                <w:szCs w:val="24"/>
              </w:rPr>
              <w:t xml:space="preserve"> </w:t>
            </w:r>
            <w:proofErr w:type="spellStart"/>
            <w:r>
              <w:rPr>
                <w:sz w:val="24"/>
                <w:szCs w:val="24"/>
              </w:rPr>
              <w:t>cân</w:t>
            </w:r>
            <w:proofErr w:type="spellEnd"/>
            <w:r>
              <w:rPr>
                <w:sz w:val="24"/>
                <w:szCs w:val="24"/>
              </w:rPr>
              <w:t xml:space="preserve"> </w:t>
            </w:r>
            <w:proofErr w:type="spellStart"/>
            <w:r>
              <w:rPr>
                <w:sz w:val="24"/>
                <w:szCs w:val="24"/>
              </w:rPr>
              <w:t>bằng</w:t>
            </w:r>
            <w:proofErr w:type="spellEnd"/>
            <w:r>
              <w:rPr>
                <w:sz w:val="24"/>
                <w:szCs w:val="24"/>
              </w:rPr>
              <w:t xml:space="preserve"> </w:t>
            </w:r>
            <w:proofErr w:type="spellStart"/>
            <w:r>
              <w:rPr>
                <w:sz w:val="24"/>
                <w:szCs w:val="24"/>
              </w:rPr>
              <w:t>tổng</w:t>
            </w:r>
            <w:proofErr w:type="spellEnd"/>
            <w:r>
              <w:rPr>
                <w:sz w:val="24"/>
                <w:szCs w:val="24"/>
              </w:rPr>
              <w:t xml:space="preserve"> </w:t>
            </w:r>
            <w:proofErr w:type="spellStart"/>
            <w:r>
              <w:rPr>
                <w:sz w:val="24"/>
                <w:szCs w:val="24"/>
              </w:rPr>
              <w:t>quát</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kiện</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cạnh</w:t>
            </w:r>
            <w:proofErr w:type="spellEnd"/>
            <w:r>
              <w:rPr>
                <w:sz w:val="24"/>
                <w:szCs w:val="24"/>
              </w:rPr>
              <w:t xml:space="preserve"> </w:t>
            </w:r>
            <w:proofErr w:type="spellStart"/>
            <w:r>
              <w:rPr>
                <w:sz w:val="24"/>
                <w:szCs w:val="24"/>
              </w:rPr>
              <w:t>tranh</w:t>
            </w:r>
            <w:proofErr w:type="spellEnd"/>
            <w:r>
              <w:rPr>
                <w:sz w:val="24"/>
                <w:szCs w:val="24"/>
              </w:rPr>
              <w:t xml:space="preserve">. </w:t>
            </w:r>
            <w:proofErr w:type="spellStart"/>
            <w:r>
              <w:rPr>
                <w:sz w:val="24"/>
                <w:szCs w:val="24"/>
              </w:rPr>
              <w:t>Ngoài</w:t>
            </w:r>
            <w:proofErr w:type="spellEnd"/>
            <w:r>
              <w:rPr>
                <w:sz w:val="24"/>
                <w:szCs w:val="24"/>
              </w:rPr>
              <w:t xml:space="preserve"> ra,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cũng</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khuyết</w:t>
            </w:r>
            <w:proofErr w:type="spellEnd"/>
            <w:r>
              <w:rPr>
                <w:sz w:val="24"/>
                <w:szCs w:val="24"/>
              </w:rPr>
              <w:t xml:space="preserve"> </w:t>
            </w:r>
            <w:proofErr w:type="spellStart"/>
            <w:r>
              <w:rPr>
                <w:sz w:val="24"/>
                <w:szCs w:val="24"/>
              </w:rPr>
              <w:t>tật</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trò</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phủ</w:t>
            </w:r>
            <w:proofErr w:type="spellEnd"/>
            <w:r>
              <w:rPr>
                <w:sz w:val="24"/>
                <w:szCs w:val="24"/>
              </w:rPr>
              <w:t>.</w:t>
            </w:r>
          </w:p>
        </w:tc>
      </w:tr>
      <w:tr w:rsidR="00A955CC" w14:paraId="0618DD1A"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36E228C"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33301A05" w14:textId="77777777" w:rsidR="00A955CC" w:rsidRDefault="00A955CC">
            <w:pPr>
              <w:spacing w:line="312" w:lineRule="auto"/>
              <w:rPr>
                <w:rFonts w:eastAsia="Times New Roman"/>
                <w:iCs/>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vĩ</w:t>
            </w:r>
            <w:proofErr w:type="spellEnd"/>
            <w:r>
              <w:rPr>
                <w:rFonts w:eastAsia="Times New Roman"/>
                <w:iCs/>
                <w:sz w:val="24"/>
                <w:szCs w:val="24"/>
              </w:rPr>
              <w:t xml:space="preserve"> </w:t>
            </w:r>
            <w:proofErr w:type="spellStart"/>
            <w:r>
              <w:rPr>
                <w:rFonts w:eastAsia="Times New Roman"/>
                <w:iCs/>
                <w:sz w:val="24"/>
                <w:szCs w:val="24"/>
              </w:rPr>
              <w:t>mô</w:t>
            </w:r>
            <w:proofErr w:type="spellEnd"/>
            <w:r>
              <w:rPr>
                <w:rFonts w:eastAsia="Times New Roman"/>
                <w:iCs/>
                <w:sz w:val="24"/>
                <w:szCs w:val="24"/>
              </w:rPr>
              <w:t xml:space="preserve"> 2</w:t>
            </w:r>
          </w:p>
        </w:tc>
        <w:tc>
          <w:tcPr>
            <w:tcW w:w="573" w:type="dxa"/>
            <w:tcBorders>
              <w:top w:val="nil"/>
              <w:left w:val="nil"/>
              <w:bottom w:val="single" w:sz="4" w:space="0" w:color="auto"/>
              <w:right w:val="single" w:sz="4" w:space="0" w:color="auto"/>
            </w:tcBorders>
            <w:vAlign w:val="center"/>
            <w:hideMark/>
          </w:tcPr>
          <w:p w14:paraId="5762FE64"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tcPr>
          <w:p w14:paraId="0BC63499"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b/>
                <w:bCs/>
                <w:sz w:val="24"/>
                <w:szCs w:val="24"/>
              </w:rPr>
              <w:t>3</w:t>
            </w:r>
            <w:r>
              <w:rPr>
                <w:b/>
                <w:sz w:val="24"/>
                <w:szCs w:val="24"/>
              </w:rPr>
              <w:t xml:space="preserve"> TC (36,9)</w:t>
            </w:r>
          </w:p>
          <w:p w14:paraId="4DDC8522"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vĩ</w:t>
            </w:r>
            <w:proofErr w:type="spellEnd"/>
            <w:r>
              <w:rPr>
                <w:sz w:val="24"/>
                <w:szCs w:val="24"/>
              </w:rPr>
              <w:t xml:space="preserve"> </w:t>
            </w:r>
            <w:proofErr w:type="spellStart"/>
            <w:r>
              <w:rPr>
                <w:sz w:val="24"/>
                <w:szCs w:val="24"/>
              </w:rPr>
              <w:t>mô</w:t>
            </w:r>
            <w:proofErr w:type="spellEnd"/>
            <w:r>
              <w:rPr>
                <w:sz w:val="24"/>
                <w:szCs w:val="24"/>
              </w:rPr>
              <w:t xml:space="preserve"> 1  </w:t>
            </w:r>
          </w:p>
          <w:p w14:paraId="1FEC41FE" w14:textId="77777777" w:rsidR="00A955CC" w:rsidRDefault="00A955CC">
            <w:pPr>
              <w:spacing w:line="312" w:lineRule="auto"/>
              <w:jc w:val="both"/>
              <w:rPr>
                <w:sz w:val="24"/>
                <w:szCs w:val="24"/>
                <w:lang w:val="nl-NL"/>
              </w:rPr>
            </w:pPr>
            <w:proofErr w:type="spellStart"/>
            <w:r>
              <w:rPr>
                <w:b/>
                <w:sz w:val="24"/>
                <w:szCs w:val="24"/>
              </w:rPr>
              <w:lastRenderedPageBreak/>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tế</w:t>
            </w:r>
            <w:proofErr w:type="spellEnd"/>
            <w:r>
              <w:rPr>
                <w:bCs/>
                <w:sz w:val="24"/>
                <w:szCs w:val="24"/>
              </w:rPr>
              <w:t xml:space="preserve"> </w:t>
            </w:r>
            <w:proofErr w:type="spellStart"/>
            <w:r>
              <w:rPr>
                <w:bCs/>
                <w:sz w:val="24"/>
                <w:szCs w:val="24"/>
              </w:rPr>
              <w:t>vĩ</w:t>
            </w:r>
            <w:proofErr w:type="spellEnd"/>
            <w:r>
              <w:rPr>
                <w:bCs/>
                <w:sz w:val="24"/>
                <w:szCs w:val="24"/>
              </w:rPr>
              <w:t xml:space="preserve"> </w:t>
            </w:r>
            <w:proofErr w:type="spellStart"/>
            <w:r>
              <w:rPr>
                <w:bCs/>
                <w:sz w:val="24"/>
                <w:szCs w:val="24"/>
              </w:rPr>
              <w:t>mô</w:t>
            </w:r>
            <w:proofErr w:type="spellEnd"/>
            <w:r>
              <w:rPr>
                <w:bCs/>
                <w:sz w:val="24"/>
                <w:szCs w:val="24"/>
              </w:rPr>
              <w:t xml:space="preserve"> 2,</w:t>
            </w:r>
            <w:r>
              <w:rPr>
                <w:b/>
                <w:sz w:val="24"/>
                <w:szCs w:val="24"/>
              </w:rPr>
              <w:t xml:space="preserve"> </w:t>
            </w:r>
            <w:r>
              <w:rPr>
                <w:sz w:val="24"/>
                <w:szCs w:val="24"/>
                <w:lang w:val="nl-NL"/>
              </w:rPr>
              <w:t>hai chương đầu đề cập đến hoạt động của nền kinh tế trong ngắn hạn bao gồm: phân tích tổng cầu, tổng cung và lý giải các dao động kinh tế trong ngắn hạn, nghiên cứu mô hình phân tích tác động trong ngắn hạn của chính sách kinh tế vĩ mô trong nền kinh tế mở. Bốn chương tiếp theo đề cập đến hoạt động của nền kinh tế trong dài hạn. Trong đó đề cập đến các nội dung về sản xuất và phân bổ sản lượng và trạng thái cân bằng của thị trường hàng hóa dịch vụ, nghiên cứu mối quan hệ giữa tiết kiệm và đầu tư, xuất khẩu ròng và đầu tư nước ngoài ròng, mô hình cân bằng của thị trường vốn vay trong nền kinh tế đóng và nền kinh tế mở, mô hình xác định tỷ giá hối đoái thực và phân tích tác động của các chính sách vĩ mô trong dài hạn. Chương tiếp theo đề cập đến thất nghiệp và lạm phát trong dài hạn. Lý thuyết về tăng trưởng kinh tế được trình bày ở chương cuối cùng nêu ra các mô hình để giải thích nguyên nhân của tăng trưởng kinh tế trong dài hạn.</w:t>
            </w:r>
          </w:p>
          <w:p w14:paraId="45AC828B" w14:textId="77777777" w:rsidR="00A955CC" w:rsidRDefault="00A955CC">
            <w:pPr>
              <w:widowControl w:val="0"/>
              <w:spacing w:line="312" w:lineRule="auto"/>
              <w:jc w:val="both"/>
              <w:rPr>
                <w:b/>
                <w:sz w:val="24"/>
                <w:szCs w:val="24"/>
              </w:rPr>
            </w:pPr>
          </w:p>
        </w:tc>
      </w:tr>
      <w:tr w:rsidR="00A955CC" w14:paraId="7AC10EC4"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2E6D051" w14:textId="77777777" w:rsidR="00A955CC" w:rsidRDefault="00A955CC">
            <w:pPr>
              <w:spacing w:line="312" w:lineRule="auto"/>
              <w:jc w:val="center"/>
              <w:rPr>
                <w:rFonts w:eastAsia="Times New Roman"/>
                <w:sz w:val="24"/>
                <w:szCs w:val="24"/>
              </w:rPr>
            </w:pPr>
            <w:r>
              <w:rPr>
                <w:rFonts w:eastAsia="Times New Roman"/>
                <w:sz w:val="24"/>
                <w:szCs w:val="24"/>
              </w:rPr>
              <w:lastRenderedPageBreak/>
              <w:t>3</w:t>
            </w:r>
          </w:p>
        </w:tc>
        <w:tc>
          <w:tcPr>
            <w:tcW w:w="1387" w:type="dxa"/>
            <w:tcBorders>
              <w:top w:val="nil"/>
              <w:left w:val="nil"/>
              <w:bottom w:val="single" w:sz="4" w:space="0" w:color="auto"/>
              <w:right w:val="single" w:sz="4" w:space="0" w:color="auto"/>
            </w:tcBorders>
            <w:vAlign w:val="center"/>
            <w:hideMark/>
          </w:tcPr>
          <w:p w14:paraId="6BD26ACC" w14:textId="77777777" w:rsidR="00A955CC" w:rsidRDefault="00A955CC">
            <w:pPr>
              <w:spacing w:line="312" w:lineRule="auto"/>
              <w:rPr>
                <w:rFonts w:eastAsia="Times New Roman"/>
                <w:iCs/>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phát</w:t>
            </w:r>
            <w:proofErr w:type="spellEnd"/>
            <w:r>
              <w:rPr>
                <w:rFonts w:eastAsia="Times New Roman"/>
                <w:iCs/>
                <w:sz w:val="24"/>
                <w:szCs w:val="24"/>
              </w:rPr>
              <w:t xml:space="preserve"> </w:t>
            </w:r>
            <w:proofErr w:type="spellStart"/>
            <w:r>
              <w:rPr>
                <w:rFonts w:eastAsia="Times New Roman"/>
                <w:iCs/>
                <w:sz w:val="24"/>
                <w:szCs w:val="24"/>
              </w:rPr>
              <w:t>triển</w:t>
            </w:r>
            <w:proofErr w:type="spellEnd"/>
          </w:p>
        </w:tc>
        <w:tc>
          <w:tcPr>
            <w:tcW w:w="573" w:type="dxa"/>
            <w:tcBorders>
              <w:top w:val="nil"/>
              <w:left w:val="nil"/>
              <w:bottom w:val="single" w:sz="4" w:space="0" w:color="auto"/>
              <w:right w:val="single" w:sz="4" w:space="0" w:color="auto"/>
            </w:tcBorders>
            <w:vAlign w:val="center"/>
            <w:hideMark/>
          </w:tcPr>
          <w:p w14:paraId="0257F6DF"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03A67CA4"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250858D4" w14:textId="77777777" w:rsidR="00A955CC" w:rsidRDefault="00A955CC">
            <w:pPr>
              <w:widowControl w:val="0"/>
              <w:spacing w:line="312" w:lineRule="auto"/>
              <w:jc w:val="both"/>
              <w:rPr>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4C447ECB" w14:textId="77777777" w:rsidR="00A955CC" w:rsidRDefault="00A955CC">
            <w:pPr>
              <w:widowControl w:val="0"/>
              <w:spacing w:line="312" w:lineRule="auto"/>
              <w:jc w:val="both"/>
              <w:rPr>
                <w:bCs/>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thiệu</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thuyết</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về</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vận</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thực</w:t>
            </w:r>
            <w:proofErr w:type="spellEnd"/>
            <w:r>
              <w:rPr>
                <w:sz w:val="24"/>
                <w:szCs w:val="24"/>
                <w:lang w:val="fr-FR"/>
              </w:rPr>
              <w:t xml:space="preserve"> </w:t>
            </w:r>
            <w:proofErr w:type="spellStart"/>
            <w:r>
              <w:rPr>
                <w:sz w:val="24"/>
                <w:szCs w:val="24"/>
                <w:lang w:val="fr-FR"/>
              </w:rPr>
              <w:t>tiễn</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đang</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chất</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tăng</w:t>
            </w:r>
            <w:proofErr w:type="spellEnd"/>
            <w:r>
              <w:rPr>
                <w:sz w:val="24"/>
                <w:szCs w:val="24"/>
                <w:lang w:val="fr-FR"/>
              </w:rPr>
              <w:t xml:space="preserve"> </w:t>
            </w:r>
            <w:proofErr w:type="spellStart"/>
            <w:r>
              <w:rPr>
                <w:sz w:val="24"/>
                <w:szCs w:val="24"/>
                <w:lang w:val="fr-FR"/>
              </w:rPr>
              <w:t>trưởng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vấn</w:t>
            </w:r>
            <w:proofErr w:type="spellEnd"/>
            <w:r>
              <w:rPr>
                <w:sz w:val="24"/>
                <w:szCs w:val="24"/>
                <w:lang w:val="fr-FR"/>
              </w:rPr>
              <w:t xml:space="preserve"> </w:t>
            </w:r>
            <w:proofErr w:type="spellStart"/>
            <w:r>
              <w:rPr>
                <w:sz w:val="24"/>
                <w:szCs w:val="24"/>
                <w:lang w:val="fr-FR"/>
              </w:rPr>
              <w:t>đề</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đặt</w:t>
            </w:r>
            <w:proofErr w:type="spellEnd"/>
            <w:r>
              <w:rPr>
                <w:sz w:val="24"/>
                <w:szCs w:val="24"/>
                <w:lang w:val="fr-FR"/>
              </w:rPr>
              <w:t xml:space="preserve"> ra </w:t>
            </w:r>
            <w:proofErr w:type="spellStart"/>
            <w:r>
              <w:rPr>
                <w:sz w:val="24"/>
                <w:szCs w:val="24"/>
                <w:lang w:val="fr-FR"/>
              </w:rPr>
              <w:t>với</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đang</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Tăng</w:t>
            </w:r>
            <w:proofErr w:type="spellEnd"/>
            <w:r>
              <w:rPr>
                <w:sz w:val="24"/>
                <w:szCs w:val="24"/>
                <w:lang w:val="fr-FR"/>
              </w:rPr>
              <w:t xml:space="preserve"> </w:t>
            </w:r>
            <w:proofErr w:type="spellStart"/>
            <w:r>
              <w:rPr>
                <w:sz w:val="24"/>
                <w:szCs w:val="24"/>
                <w:lang w:val="fr-FR"/>
              </w:rPr>
              <w:t>trưởng</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chuyển</w:t>
            </w:r>
            <w:proofErr w:type="spellEnd"/>
            <w:r>
              <w:rPr>
                <w:sz w:val="24"/>
                <w:szCs w:val="24"/>
                <w:lang w:val="fr-FR"/>
              </w:rPr>
              <w:t xml:space="preserve"> </w:t>
            </w:r>
            <w:proofErr w:type="spellStart"/>
            <w:r>
              <w:rPr>
                <w:sz w:val="24"/>
                <w:szCs w:val="24"/>
                <w:lang w:val="fr-FR"/>
              </w:rPr>
              <w:t>dịch</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cấu</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giữa</w:t>
            </w:r>
            <w:proofErr w:type="spellEnd"/>
            <w:r>
              <w:rPr>
                <w:sz w:val="24"/>
                <w:szCs w:val="24"/>
                <w:lang w:val="fr-FR"/>
              </w:rPr>
              <w:t xml:space="preserve"> </w:t>
            </w:r>
            <w:proofErr w:type="spellStart"/>
            <w:r>
              <w:rPr>
                <w:sz w:val="24"/>
                <w:szCs w:val="24"/>
                <w:lang w:val="fr-FR"/>
              </w:rPr>
              <w:t>tăng</w:t>
            </w:r>
            <w:proofErr w:type="spellEnd"/>
            <w:r>
              <w:rPr>
                <w:sz w:val="24"/>
                <w:szCs w:val="24"/>
                <w:lang w:val="fr-FR"/>
              </w:rPr>
              <w:t xml:space="preserve"> </w:t>
            </w:r>
            <w:proofErr w:type="spellStart"/>
            <w:r>
              <w:rPr>
                <w:sz w:val="24"/>
                <w:szCs w:val="24"/>
                <w:lang w:val="fr-FR"/>
              </w:rPr>
              <w:t>trưởng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phúc</w:t>
            </w:r>
            <w:proofErr w:type="spellEnd"/>
            <w:r>
              <w:rPr>
                <w:sz w:val="24"/>
                <w:szCs w:val="24"/>
                <w:lang w:val="fr-FR"/>
              </w:rPr>
              <w:t xml:space="preserve"> </w:t>
            </w:r>
            <w:proofErr w:type="spellStart"/>
            <w:r>
              <w:rPr>
                <w:sz w:val="24"/>
                <w:szCs w:val="24"/>
                <w:lang w:val="fr-FR"/>
              </w:rPr>
              <w:t>lợi</w:t>
            </w:r>
            <w:proofErr w:type="spellEnd"/>
            <w:r>
              <w:rPr>
                <w:sz w:val="24"/>
                <w:szCs w:val="24"/>
                <w:lang w:val="fr-FR"/>
              </w:rPr>
              <w:t xml:space="preserve"> con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yếu</w:t>
            </w:r>
            <w:proofErr w:type="spellEnd"/>
            <w:r>
              <w:rPr>
                <w:sz w:val="24"/>
                <w:szCs w:val="24"/>
                <w:lang w:val="fr-FR"/>
              </w:rPr>
              <w:t xml:space="preserve"> </w:t>
            </w:r>
            <w:proofErr w:type="spellStart"/>
            <w:r>
              <w:rPr>
                <w:sz w:val="24"/>
                <w:szCs w:val="24"/>
                <w:lang w:val="fr-FR"/>
              </w:rPr>
              <w:t>tố</w:t>
            </w:r>
            <w:proofErr w:type="spellEnd"/>
            <w:r>
              <w:rPr>
                <w:sz w:val="24"/>
                <w:szCs w:val="24"/>
                <w:lang w:val="fr-FR"/>
              </w:rPr>
              <w:t xml:space="preserve"> </w:t>
            </w:r>
            <w:proofErr w:type="spellStart"/>
            <w:r>
              <w:rPr>
                <w:sz w:val="24"/>
                <w:szCs w:val="24"/>
                <w:lang w:val="fr-FR"/>
              </w:rPr>
              <w:t>tác</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đến</w:t>
            </w:r>
            <w:proofErr w:type="spellEnd"/>
            <w:r>
              <w:rPr>
                <w:sz w:val="24"/>
                <w:szCs w:val="24"/>
                <w:lang w:val="fr-FR"/>
              </w:rPr>
              <w:t xml:space="preserve"> </w:t>
            </w:r>
            <w:proofErr w:type="spellStart"/>
            <w:r>
              <w:rPr>
                <w:sz w:val="24"/>
                <w:szCs w:val="24"/>
                <w:lang w:val="fr-FR"/>
              </w:rPr>
              <w:t>tăng</w:t>
            </w:r>
            <w:proofErr w:type="spellEnd"/>
            <w:r>
              <w:rPr>
                <w:sz w:val="24"/>
                <w:szCs w:val="24"/>
                <w:lang w:val="fr-FR"/>
              </w:rPr>
              <w:t xml:space="preserve"> </w:t>
            </w:r>
            <w:proofErr w:type="spellStart"/>
            <w:r>
              <w:rPr>
                <w:sz w:val="24"/>
                <w:szCs w:val="24"/>
                <w:lang w:val="fr-FR"/>
              </w:rPr>
              <w:t>trưởng</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 lao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vốn</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nghệ</w:t>
            </w:r>
            <w:proofErr w:type="spellEnd"/>
            <w:r>
              <w:rPr>
                <w:sz w:val="24"/>
                <w:szCs w:val="24"/>
                <w:lang w:val="fr-FR"/>
              </w:rPr>
              <w:t xml:space="preserve"> </w:t>
            </w:r>
            <w:proofErr w:type="spellStart"/>
            <w:r>
              <w:rPr>
                <w:sz w:val="24"/>
                <w:szCs w:val="24"/>
                <w:lang w:val="fr-FR"/>
              </w:rPr>
              <w:t>kỹ</w:t>
            </w:r>
            <w:proofErr w:type="spellEnd"/>
            <w:r>
              <w:rPr>
                <w:sz w:val="24"/>
                <w:szCs w:val="24"/>
                <w:lang w:val="fr-FR"/>
              </w:rPr>
              <w:t xml:space="preserve"> </w:t>
            </w:r>
            <w:proofErr w:type="spellStart"/>
            <w:r>
              <w:rPr>
                <w:sz w:val="24"/>
                <w:szCs w:val="24"/>
                <w:lang w:val="fr-FR"/>
              </w:rPr>
              <w:t>thuật</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nông</w:t>
            </w:r>
            <w:proofErr w:type="spellEnd"/>
            <w:r>
              <w:rPr>
                <w:sz w:val="24"/>
                <w:szCs w:val="24"/>
                <w:lang w:val="fr-FR"/>
              </w:rPr>
              <w:t xml:space="preserve"> </w:t>
            </w:r>
            <w:proofErr w:type="spellStart"/>
            <w:r>
              <w:rPr>
                <w:sz w:val="24"/>
                <w:szCs w:val="24"/>
                <w:lang w:val="fr-FR"/>
              </w:rPr>
              <w:t>thôn</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nghiệp</w:t>
            </w:r>
            <w:proofErr w:type="spellEnd"/>
            <w:r>
              <w:rPr>
                <w:sz w:val="24"/>
                <w:szCs w:val="24"/>
                <w:lang w:val="fr-FR"/>
              </w:rPr>
              <w:t xml:space="preserve"> </w:t>
            </w:r>
            <w:proofErr w:type="spellStart"/>
            <w:r>
              <w:rPr>
                <w:sz w:val="24"/>
                <w:szCs w:val="24"/>
                <w:lang w:val="fr-FR"/>
              </w:rPr>
              <w:t>hoá</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vận</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đường</w:t>
            </w:r>
            <w:proofErr w:type="spellEnd"/>
            <w:r>
              <w:rPr>
                <w:sz w:val="24"/>
                <w:szCs w:val="24"/>
                <w:lang w:val="fr-FR"/>
              </w:rPr>
              <w:t xml:space="preserve"> </w:t>
            </w:r>
            <w:proofErr w:type="spellStart"/>
            <w:r>
              <w:rPr>
                <w:sz w:val="24"/>
                <w:szCs w:val="24"/>
                <w:lang w:val="fr-FR"/>
              </w:rPr>
              <w:t>lối</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Việt</w:t>
            </w:r>
            <w:proofErr w:type="spellEnd"/>
            <w:r>
              <w:rPr>
                <w:sz w:val="24"/>
                <w:szCs w:val="24"/>
                <w:lang w:val="fr-FR"/>
              </w:rPr>
              <w:t xml:space="preserve"> Nam.</w:t>
            </w:r>
          </w:p>
        </w:tc>
      </w:tr>
      <w:tr w:rsidR="00A955CC" w14:paraId="58B5C5AD"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B6075A1" w14:textId="77777777" w:rsidR="00A955CC" w:rsidRDefault="00A955CC">
            <w:pPr>
              <w:spacing w:line="312" w:lineRule="auto"/>
              <w:jc w:val="center"/>
              <w:rPr>
                <w:rFonts w:eastAsia="Times New Roman"/>
                <w:sz w:val="24"/>
                <w:szCs w:val="24"/>
              </w:rPr>
            </w:pPr>
            <w:r>
              <w:rPr>
                <w:rFonts w:eastAsia="Times New Roman"/>
                <w:sz w:val="24"/>
                <w:szCs w:val="24"/>
              </w:rPr>
              <w:t>4</w:t>
            </w:r>
          </w:p>
        </w:tc>
        <w:tc>
          <w:tcPr>
            <w:tcW w:w="1387" w:type="dxa"/>
            <w:tcBorders>
              <w:top w:val="nil"/>
              <w:left w:val="nil"/>
              <w:bottom w:val="single" w:sz="4" w:space="0" w:color="auto"/>
              <w:right w:val="single" w:sz="4" w:space="0" w:color="auto"/>
            </w:tcBorders>
            <w:vAlign w:val="center"/>
            <w:hideMark/>
          </w:tcPr>
          <w:p w14:paraId="1E8D8838" w14:textId="77777777" w:rsidR="00A955CC" w:rsidRDefault="00A955CC">
            <w:pPr>
              <w:spacing w:line="312" w:lineRule="auto"/>
              <w:rPr>
                <w:rFonts w:eastAsia="Times New Roman"/>
                <w:iCs/>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môi</w:t>
            </w:r>
            <w:proofErr w:type="spellEnd"/>
            <w:r>
              <w:rPr>
                <w:rFonts w:eastAsia="Times New Roman"/>
                <w:iCs/>
                <w:sz w:val="24"/>
                <w:szCs w:val="24"/>
              </w:rPr>
              <w:t xml:space="preserve"> </w:t>
            </w:r>
            <w:proofErr w:type="spellStart"/>
            <w:r>
              <w:rPr>
                <w:rFonts w:eastAsia="Times New Roman"/>
                <w:iCs/>
                <w:sz w:val="24"/>
                <w:szCs w:val="24"/>
              </w:rPr>
              <w:t>trường</w:t>
            </w:r>
            <w:proofErr w:type="spellEnd"/>
          </w:p>
        </w:tc>
        <w:tc>
          <w:tcPr>
            <w:tcW w:w="573" w:type="dxa"/>
            <w:tcBorders>
              <w:top w:val="nil"/>
              <w:left w:val="nil"/>
              <w:bottom w:val="single" w:sz="4" w:space="0" w:color="auto"/>
              <w:right w:val="single" w:sz="4" w:space="0" w:color="auto"/>
            </w:tcBorders>
            <w:vAlign w:val="center"/>
            <w:hideMark/>
          </w:tcPr>
          <w:p w14:paraId="36AF80F2"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05F28B06"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44CC271E" w14:textId="77777777" w:rsidR="00A955CC" w:rsidRDefault="00A955CC">
            <w:pPr>
              <w:widowControl w:val="0"/>
              <w:spacing w:line="312" w:lineRule="auto"/>
              <w:jc w:val="both"/>
              <w:rPr>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67057DBE" w14:textId="77777777" w:rsidR="00A955CC" w:rsidRDefault="00A955CC">
            <w:pPr>
              <w:widowControl w:val="0"/>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cung</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kiến</w:t>
            </w:r>
            <w:proofErr w:type="spellEnd"/>
            <w:r>
              <w:rPr>
                <w:sz w:val="24"/>
                <w:szCs w:val="24"/>
                <w:lang w:val="fr-FR"/>
              </w:rPr>
              <w:t xml:space="preserve"> </w:t>
            </w:r>
            <w:proofErr w:type="spellStart"/>
            <w:r>
              <w:rPr>
                <w:sz w:val="24"/>
                <w:szCs w:val="24"/>
                <w:lang w:val="fr-FR"/>
              </w:rPr>
              <w:t>thức</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về</w:t>
            </w:r>
            <w:proofErr w:type="spellEnd"/>
            <w:r>
              <w:rPr>
                <w:sz w:val="24"/>
                <w:szCs w:val="24"/>
                <w:lang w:val="fr-FR"/>
              </w:rPr>
              <w:t xml:space="preserve">: </w:t>
            </w:r>
            <w:proofErr w:type="spellStart"/>
            <w:r>
              <w:rPr>
                <w:sz w:val="24"/>
                <w:szCs w:val="24"/>
                <w:lang w:val="fr-FR"/>
              </w:rPr>
              <w:t>mối</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giữa</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chất</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ô </w:t>
            </w:r>
            <w:proofErr w:type="spellStart"/>
            <w:r>
              <w:rPr>
                <w:sz w:val="24"/>
                <w:szCs w:val="24"/>
                <w:lang w:val="fr-FR"/>
              </w:rPr>
              <w:t>nhiễm</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tài</w:t>
            </w:r>
            <w:proofErr w:type="spellEnd"/>
            <w:r>
              <w:rPr>
                <w:sz w:val="24"/>
                <w:szCs w:val="24"/>
                <w:lang w:val="fr-FR"/>
              </w:rPr>
              <w:t xml:space="preserve"> </w:t>
            </w:r>
            <w:proofErr w:type="spellStart"/>
            <w:r>
              <w:rPr>
                <w:sz w:val="24"/>
                <w:szCs w:val="24"/>
                <w:lang w:val="fr-FR"/>
              </w:rPr>
              <w:t>nguyên</w:t>
            </w:r>
            <w:proofErr w:type="spellEnd"/>
            <w:r>
              <w:rPr>
                <w:sz w:val="24"/>
                <w:szCs w:val="24"/>
                <w:lang w:val="fr-FR"/>
              </w:rPr>
              <w:t xml:space="preserve"> </w:t>
            </w:r>
            <w:proofErr w:type="spellStart"/>
            <w:r>
              <w:rPr>
                <w:sz w:val="24"/>
                <w:szCs w:val="24"/>
                <w:lang w:val="fr-FR"/>
              </w:rPr>
              <w:t>thiên</w:t>
            </w:r>
            <w:proofErr w:type="spellEnd"/>
            <w:r>
              <w:rPr>
                <w:sz w:val="24"/>
                <w:szCs w:val="24"/>
                <w:lang w:val="fr-FR"/>
              </w:rPr>
              <w:t xml:space="preserve"> </w:t>
            </w:r>
            <w:proofErr w:type="spellStart"/>
            <w:r>
              <w:rPr>
                <w:sz w:val="24"/>
                <w:szCs w:val="24"/>
                <w:lang w:val="fr-FR"/>
              </w:rPr>
              <w:t>nhiên</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vấn</w:t>
            </w:r>
            <w:proofErr w:type="spellEnd"/>
            <w:r>
              <w:rPr>
                <w:sz w:val="24"/>
                <w:szCs w:val="24"/>
                <w:lang w:val="fr-FR"/>
              </w:rPr>
              <w:t xml:space="preserve"> </w:t>
            </w:r>
            <w:proofErr w:type="spellStart"/>
            <w:r>
              <w:rPr>
                <w:sz w:val="24"/>
                <w:szCs w:val="24"/>
                <w:lang w:val="fr-FR"/>
              </w:rPr>
              <w:t>đề</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bối</w:t>
            </w:r>
            <w:proofErr w:type="spellEnd"/>
            <w:r>
              <w:rPr>
                <w:sz w:val="24"/>
                <w:szCs w:val="24"/>
                <w:lang w:val="fr-FR"/>
              </w:rPr>
              <w:t xml:space="preserve"> </w:t>
            </w:r>
            <w:proofErr w:type="spellStart"/>
            <w:r>
              <w:rPr>
                <w:sz w:val="24"/>
                <w:szCs w:val="24"/>
                <w:lang w:val="fr-FR"/>
              </w:rPr>
              <w:t>cảnh</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nhập</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Từ</w:t>
            </w:r>
            <w:proofErr w:type="spellEnd"/>
            <w:r>
              <w:rPr>
                <w:sz w:val="24"/>
                <w:szCs w:val="24"/>
                <w:lang w:val="fr-FR"/>
              </w:rPr>
              <w:t xml:space="preserve"> </w:t>
            </w:r>
            <w:proofErr w:type="spellStart"/>
            <w:r>
              <w:rPr>
                <w:sz w:val="24"/>
                <w:szCs w:val="24"/>
                <w:lang w:val="fr-FR"/>
              </w:rPr>
              <w:t>đó</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hướng</w:t>
            </w:r>
            <w:proofErr w:type="spellEnd"/>
            <w:r>
              <w:rPr>
                <w:sz w:val="24"/>
                <w:szCs w:val="24"/>
                <w:lang w:val="fr-FR"/>
              </w:rPr>
              <w:t xml:space="preserve"> </w:t>
            </w:r>
            <w:proofErr w:type="spellStart"/>
            <w:r>
              <w:rPr>
                <w:sz w:val="24"/>
                <w:szCs w:val="24"/>
                <w:lang w:val="fr-FR"/>
              </w:rPr>
              <w:t>dẫn</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sinh</w:t>
            </w:r>
            <w:proofErr w:type="spellEnd"/>
            <w:r>
              <w:rPr>
                <w:sz w:val="24"/>
                <w:szCs w:val="24"/>
                <w:lang w:val="fr-FR"/>
              </w:rPr>
              <w:t xml:space="preserve"> </w:t>
            </w:r>
            <w:proofErr w:type="spellStart"/>
            <w:r>
              <w:rPr>
                <w:sz w:val="24"/>
                <w:szCs w:val="24"/>
                <w:lang w:val="fr-FR"/>
              </w:rPr>
              <w:t>viên</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kỹ</w:t>
            </w:r>
            <w:proofErr w:type="spellEnd"/>
            <w:r>
              <w:rPr>
                <w:sz w:val="24"/>
                <w:szCs w:val="24"/>
                <w:lang w:val="fr-FR"/>
              </w:rPr>
              <w:t xml:space="preserve"> </w:t>
            </w:r>
            <w:proofErr w:type="spellStart"/>
            <w:r>
              <w:rPr>
                <w:sz w:val="24"/>
                <w:szCs w:val="24"/>
                <w:lang w:val="fr-FR"/>
              </w:rPr>
              <w:t>năng</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phân</w:t>
            </w:r>
            <w:proofErr w:type="spellEnd"/>
            <w:r>
              <w:rPr>
                <w:sz w:val="24"/>
                <w:szCs w:val="24"/>
                <w:lang w:val="fr-FR"/>
              </w:rPr>
              <w:t xml:space="preserve"> </w:t>
            </w:r>
            <w:proofErr w:type="spellStart"/>
            <w:r>
              <w:rPr>
                <w:sz w:val="24"/>
                <w:szCs w:val="24"/>
                <w:lang w:val="fr-FR"/>
              </w:rPr>
              <w:t>tích</w:t>
            </w:r>
            <w:proofErr w:type="spellEnd"/>
            <w:r>
              <w:rPr>
                <w:sz w:val="24"/>
                <w:szCs w:val="24"/>
                <w:lang w:val="fr-FR"/>
              </w:rPr>
              <w:t xml:space="preserve"> </w:t>
            </w:r>
            <w:proofErr w:type="spellStart"/>
            <w:r>
              <w:rPr>
                <w:sz w:val="24"/>
                <w:szCs w:val="24"/>
                <w:lang w:val="fr-FR"/>
              </w:rPr>
              <w:t>tác</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đến</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quy</w:t>
            </w:r>
            <w:proofErr w:type="spellEnd"/>
            <w:r>
              <w:rPr>
                <w:sz w:val="24"/>
                <w:szCs w:val="24"/>
                <w:lang w:val="fr-FR"/>
              </w:rPr>
              <w:t xml:space="preserve"> </w:t>
            </w:r>
            <w:proofErr w:type="spellStart"/>
            <w:r>
              <w:rPr>
                <w:sz w:val="24"/>
                <w:szCs w:val="24"/>
                <w:lang w:val="fr-FR"/>
              </w:rPr>
              <w:t>tắc</w:t>
            </w:r>
            <w:proofErr w:type="spellEnd"/>
            <w:r>
              <w:rPr>
                <w:sz w:val="24"/>
                <w:szCs w:val="24"/>
                <w:lang w:val="fr-FR"/>
              </w:rPr>
              <w:t xml:space="preserve"> </w:t>
            </w:r>
            <w:proofErr w:type="spellStart"/>
            <w:r>
              <w:rPr>
                <w:sz w:val="24"/>
                <w:szCs w:val="24"/>
                <w:lang w:val="fr-FR"/>
              </w:rPr>
              <w:t>sử</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w:t>
            </w:r>
            <w:proofErr w:type="spellStart"/>
            <w:r>
              <w:rPr>
                <w:sz w:val="24"/>
                <w:szCs w:val="24"/>
                <w:lang w:val="fr-FR"/>
              </w:rPr>
              <w:t>tài</w:t>
            </w:r>
            <w:proofErr w:type="spellEnd"/>
            <w:r>
              <w:rPr>
                <w:sz w:val="24"/>
                <w:szCs w:val="24"/>
                <w:lang w:val="fr-FR"/>
              </w:rPr>
              <w:t xml:space="preserve"> </w:t>
            </w:r>
            <w:proofErr w:type="spellStart"/>
            <w:r>
              <w:rPr>
                <w:sz w:val="24"/>
                <w:szCs w:val="24"/>
                <w:lang w:val="fr-FR"/>
              </w:rPr>
              <w:t>nguyên</w:t>
            </w:r>
            <w:proofErr w:type="spellEnd"/>
            <w:r>
              <w:rPr>
                <w:sz w:val="24"/>
                <w:szCs w:val="24"/>
                <w:lang w:val="fr-FR"/>
              </w:rPr>
              <w:t xml:space="preserve"> </w:t>
            </w:r>
            <w:proofErr w:type="spellStart"/>
            <w:r>
              <w:rPr>
                <w:sz w:val="24"/>
                <w:szCs w:val="24"/>
                <w:lang w:val="fr-FR"/>
              </w:rPr>
              <w:t>tối</w:t>
            </w:r>
            <w:proofErr w:type="spellEnd"/>
            <w:r>
              <w:rPr>
                <w:sz w:val="24"/>
                <w:szCs w:val="24"/>
                <w:lang w:val="fr-FR"/>
              </w:rPr>
              <w:t xml:space="preserve"> </w:t>
            </w:r>
            <w:proofErr w:type="spellStart"/>
            <w:r>
              <w:rPr>
                <w:sz w:val="24"/>
                <w:szCs w:val="24"/>
                <w:lang w:val="fr-FR"/>
              </w:rPr>
              <w:t>ưu</w:t>
            </w:r>
            <w:proofErr w:type="spellEnd"/>
            <w:r>
              <w:rPr>
                <w:sz w:val="24"/>
                <w:szCs w:val="24"/>
                <w:lang w:val="fr-FR"/>
              </w:rPr>
              <w:t xml:space="preserve">. </w:t>
            </w:r>
            <w:proofErr w:type="spellStart"/>
            <w:r>
              <w:rPr>
                <w:sz w:val="24"/>
                <w:szCs w:val="24"/>
                <w:lang w:val="fr-FR"/>
              </w:rPr>
              <w:t>Đồng</w:t>
            </w:r>
            <w:proofErr w:type="spellEnd"/>
            <w:r>
              <w:rPr>
                <w:sz w:val="24"/>
                <w:szCs w:val="24"/>
                <w:lang w:val="fr-FR"/>
              </w:rPr>
              <w:t xml:space="preserve"> </w:t>
            </w:r>
            <w:proofErr w:type="spellStart"/>
            <w:r>
              <w:rPr>
                <w:sz w:val="24"/>
                <w:szCs w:val="24"/>
                <w:lang w:val="fr-FR"/>
              </w:rPr>
              <w:t>thời</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trang</w:t>
            </w:r>
            <w:proofErr w:type="spellEnd"/>
            <w:r>
              <w:rPr>
                <w:sz w:val="24"/>
                <w:szCs w:val="24"/>
                <w:lang w:val="fr-FR"/>
              </w:rPr>
              <w:t xml:space="preserve"> </w:t>
            </w:r>
            <w:proofErr w:type="spellStart"/>
            <w:r>
              <w:rPr>
                <w:sz w:val="24"/>
                <w:szCs w:val="24"/>
                <w:lang w:val="fr-FR"/>
              </w:rPr>
              <w:t>bị</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sinh</w:t>
            </w:r>
            <w:proofErr w:type="spellEnd"/>
            <w:r>
              <w:rPr>
                <w:sz w:val="24"/>
                <w:szCs w:val="24"/>
                <w:lang w:val="fr-FR"/>
              </w:rPr>
              <w:t xml:space="preserve"> </w:t>
            </w:r>
            <w:proofErr w:type="spellStart"/>
            <w:r>
              <w:rPr>
                <w:sz w:val="24"/>
                <w:szCs w:val="24"/>
                <w:lang w:val="fr-FR"/>
              </w:rPr>
              <w:t>viên</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cụ</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thể</w:t>
            </w:r>
            <w:proofErr w:type="spellEnd"/>
            <w:r>
              <w:rPr>
                <w:sz w:val="24"/>
                <w:szCs w:val="24"/>
                <w:lang w:val="fr-FR"/>
              </w:rPr>
              <w:t xml:space="preserve"> </w:t>
            </w:r>
            <w:proofErr w:type="spellStart"/>
            <w:r>
              <w:rPr>
                <w:sz w:val="24"/>
                <w:szCs w:val="24"/>
                <w:lang w:val="fr-FR"/>
              </w:rPr>
              <w:t>áp</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ở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lĩnh</w:t>
            </w:r>
            <w:proofErr w:type="spellEnd"/>
            <w:r>
              <w:rPr>
                <w:sz w:val="24"/>
                <w:szCs w:val="24"/>
                <w:lang w:val="fr-FR"/>
              </w:rPr>
              <w:t xml:space="preserve"> </w:t>
            </w:r>
            <w:proofErr w:type="spellStart"/>
            <w:r>
              <w:rPr>
                <w:sz w:val="24"/>
                <w:szCs w:val="24"/>
                <w:lang w:val="fr-FR"/>
              </w:rPr>
              <w:t>vực</w:t>
            </w:r>
            <w:proofErr w:type="spellEnd"/>
            <w:r>
              <w:rPr>
                <w:sz w:val="24"/>
                <w:szCs w:val="24"/>
                <w:lang w:val="fr-FR"/>
              </w:rPr>
              <w:t xml:space="preserve"> </w:t>
            </w:r>
            <w:proofErr w:type="spellStart"/>
            <w:r>
              <w:rPr>
                <w:sz w:val="24"/>
                <w:szCs w:val="24"/>
                <w:lang w:val="fr-FR"/>
              </w:rPr>
              <w:t>như</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giải</w:t>
            </w:r>
            <w:proofErr w:type="spellEnd"/>
            <w:r>
              <w:rPr>
                <w:sz w:val="24"/>
                <w:szCs w:val="24"/>
                <w:lang w:val="fr-FR"/>
              </w:rPr>
              <w:t xml:space="preserve"> </w:t>
            </w:r>
            <w:proofErr w:type="spellStart"/>
            <w:r>
              <w:rPr>
                <w:sz w:val="24"/>
                <w:szCs w:val="24"/>
                <w:lang w:val="fr-FR"/>
              </w:rPr>
              <w:t>quyết</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vấn</w:t>
            </w:r>
            <w:proofErr w:type="spellEnd"/>
            <w:r>
              <w:rPr>
                <w:sz w:val="24"/>
                <w:szCs w:val="24"/>
                <w:lang w:val="fr-FR"/>
              </w:rPr>
              <w:t xml:space="preserve"> </w:t>
            </w:r>
            <w:proofErr w:type="spellStart"/>
            <w:r>
              <w:rPr>
                <w:sz w:val="24"/>
                <w:szCs w:val="24"/>
                <w:lang w:val="fr-FR"/>
              </w:rPr>
              <w:t>đề</w:t>
            </w:r>
            <w:proofErr w:type="spellEnd"/>
            <w:r>
              <w:rPr>
                <w:sz w:val="24"/>
                <w:szCs w:val="24"/>
                <w:lang w:val="fr-FR"/>
              </w:rPr>
              <w:t xml:space="preserve"> </w:t>
            </w:r>
            <w:proofErr w:type="spellStart"/>
            <w:r>
              <w:rPr>
                <w:sz w:val="24"/>
                <w:szCs w:val="24"/>
                <w:lang w:val="fr-FR"/>
              </w:rPr>
              <w:t>môi</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sản</w:t>
            </w:r>
            <w:proofErr w:type="spellEnd"/>
            <w:r>
              <w:rPr>
                <w:sz w:val="24"/>
                <w:szCs w:val="24"/>
                <w:lang w:val="fr-FR"/>
              </w:rPr>
              <w:t xml:space="preserve"> </w:t>
            </w:r>
            <w:proofErr w:type="spellStart"/>
            <w:r>
              <w:rPr>
                <w:sz w:val="24"/>
                <w:szCs w:val="24"/>
                <w:lang w:val="fr-FR"/>
              </w:rPr>
              <w:t>xuất</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xuất</w:t>
            </w:r>
            <w:proofErr w:type="spellEnd"/>
            <w:r>
              <w:rPr>
                <w:sz w:val="24"/>
                <w:szCs w:val="24"/>
                <w:lang w:val="fr-FR"/>
              </w:rPr>
              <w:t xml:space="preserve"> </w:t>
            </w:r>
            <w:proofErr w:type="spellStart"/>
            <w:r>
              <w:rPr>
                <w:sz w:val="24"/>
                <w:szCs w:val="24"/>
                <w:lang w:val="fr-FR"/>
              </w:rPr>
              <w:t>nhập</w:t>
            </w:r>
            <w:proofErr w:type="spellEnd"/>
            <w:r>
              <w:rPr>
                <w:sz w:val="24"/>
                <w:szCs w:val="24"/>
                <w:lang w:val="fr-FR"/>
              </w:rPr>
              <w:t xml:space="preserve"> </w:t>
            </w:r>
            <w:proofErr w:type="spellStart"/>
            <w:r>
              <w:rPr>
                <w:sz w:val="24"/>
                <w:szCs w:val="24"/>
                <w:lang w:val="fr-FR"/>
              </w:rPr>
              <w:t>khẩu</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doanh</w:t>
            </w:r>
            <w:proofErr w:type="spellEnd"/>
            <w:r>
              <w:rPr>
                <w:sz w:val="24"/>
                <w:szCs w:val="24"/>
                <w:lang w:val="fr-FR"/>
              </w:rPr>
              <w:t xml:space="preserve"> </w:t>
            </w:r>
            <w:proofErr w:type="spellStart"/>
            <w:r>
              <w:rPr>
                <w:sz w:val="24"/>
                <w:szCs w:val="24"/>
                <w:lang w:val="fr-FR"/>
              </w:rPr>
              <w:t>nghiệp</w:t>
            </w:r>
            <w:proofErr w:type="spellEnd"/>
            <w:r>
              <w:rPr>
                <w:sz w:val="24"/>
                <w:szCs w:val="24"/>
                <w:lang w:val="fr-FR"/>
              </w:rPr>
              <w:t>.</w:t>
            </w:r>
          </w:p>
        </w:tc>
      </w:tr>
      <w:tr w:rsidR="00A955CC" w14:paraId="4EE41A3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06D6E04" w14:textId="77777777" w:rsidR="00A955CC" w:rsidRDefault="00A955CC">
            <w:pPr>
              <w:spacing w:line="312" w:lineRule="auto"/>
              <w:jc w:val="center"/>
              <w:rPr>
                <w:rFonts w:eastAsia="Times New Roman"/>
                <w:sz w:val="24"/>
                <w:szCs w:val="24"/>
              </w:rPr>
            </w:pPr>
            <w:r>
              <w:rPr>
                <w:rFonts w:eastAsia="Times New Roman"/>
                <w:sz w:val="24"/>
                <w:szCs w:val="24"/>
              </w:rPr>
              <w:lastRenderedPageBreak/>
              <w:t>5</w:t>
            </w:r>
          </w:p>
        </w:tc>
        <w:tc>
          <w:tcPr>
            <w:tcW w:w="1387" w:type="dxa"/>
            <w:tcBorders>
              <w:top w:val="nil"/>
              <w:left w:val="nil"/>
              <w:bottom w:val="single" w:sz="4" w:space="0" w:color="auto"/>
              <w:right w:val="single" w:sz="4" w:space="0" w:color="auto"/>
            </w:tcBorders>
            <w:vAlign w:val="center"/>
            <w:hideMark/>
          </w:tcPr>
          <w:p w14:paraId="11226613" w14:textId="77777777" w:rsidR="00A955CC" w:rsidRDefault="00A955CC">
            <w:pPr>
              <w:spacing w:line="312" w:lineRule="auto"/>
              <w:rPr>
                <w:rFonts w:eastAsia="Times New Roman"/>
                <w:iCs/>
                <w:sz w:val="24"/>
                <w:szCs w:val="24"/>
              </w:rPr>
            </w:pPr>
            <w:proofErr w:type="spellStart"/>
            <w:r>
              <w:rPr>
                <w:rFonts w:eastAsia="Times New Roman"/>
                <w:iCs/>
                <w:sz w:val="24"/>
                <w:szCs w:val="24"/>
              </w:rPr>
              <w:t>Nguyên</w:t>
            </w:r>
            <w:proofErr w:type="spellEnd"/>
            <w:r>
              <w:rPr>
                <w:rFonts w:eastAsia="Times New Roman"/>
                <w:iCs/>
                <w:sz w:val="24"/>
                <w:szCs w:val="24"/>
              </w:rPr>
              <w:t xml:space="preserve"> </w:t>
            </w:r>
            <w:proofErr w:type="spellStart"/>
            <w:r>
              <w:rPr>
                <w:rFonts w:eastAsia="Times New Roman"/>
                <w:iCs/>
                <w:sz w:val="24"/>
                <w:szCs w:val="24"/>
              </w:rPr>
              <w:t>lý</w:t>
            </w:r>
            <w:proofErr w:type="spellEnd"/>
            <w:r>
              <w:rPr>
                <w:rFonts w:eastAsia="Times New Roman"/>
                <w:iCs/>
                <w:sz w:val="24"/>
                <w:szCs w:val="24"/>
              </w:rPr>
              <w:t xml:space="preserve"> </w:t>
            </w:r>
            <w:proofErr w:type="spellStart"/>
            <w:r>
              <w:rPr>
                <w:rFonts w:eastAsia="Times New Roman"/>
                <w:iCs/>
                <w:sz w:val="24"/>
                <w:szCs w:val="24"/>
              </w:rPr>
              <w:t>thống</w:t>
            </w:r>
            <w:proofErr w:type="spellEnd"/>
            <w:r>
              <w:rPr>
                <w:rFonts w:eastAsia="Times New Roman"/>
                <w:iCs/>
                <w:sz w:val="24"/>
                <w:szCs w:val="24"/>
              </w:rPr>
              <w:t xml:space="preserve"> </w:t>
            </w:r>
            <w:proofErr w:type="spellStart"/>
            <w:r>
              <w:rPr>
                <w:rFonts w:eastAsia="Times New Roman"/>
                <w:iCs/>
                <w:sz w:val="24"/>
                <w:szCs w:val="24"/>
              </w:rPr>
              <w:t>kê</w:t>
            </w:r>
            <w:proofErr w:type="spellEnd"/>
          </w:p>
        </w:tc>
        <w:tc>
          <w:tcPr>
            <w:tcW w:w="573" w:type="dxa"/>
            <w:tcBorders>
              <w:top w:val="nil"/>
              <w:left w:val="nil"/>
              <w:bottom w:val="single" w:sz="4" w:space="0" w:color="auto"/>
              <w:right w:val="single" w:sz="4" w:space="0" w:color="auto"/>
            </w:tcBorders>
            <w:vAlign w:val="center"/>
            <w:hideMark/>
          </w:tcPr>
          <w:p w14:paraId="6FB2997A"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1B6CE77"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4D1B697F" w14:textId="77777777" w:rsidR="00A955CC" w:rsidRDefault="00A955CC">
            <w:pPr>
              <w:spacing w:line="312" w:lineRule="auto"/>
              <w:jc w:val="both"/>
              <w:rPr>
                <w:b/>
                <w:bCs/>
                <w:sz w:val="24"/>
                <w:szCs w:val="24"/>
                <w:lang w:val="pt-BR"/>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sz w:val="24"/>
                <w:szCs w:val="24"/>
                <w:lang w:val="pt-BR"/>
              </w:rPr>
              <w:t xml:space="preserve">: </w:t>
            </w:r>
            <w:r>
              <w:rPr>
                <w:b/>
                <w:bCs/>
                <w:sz w:val="24"/>
                <w:szCs w:val="24"/>
                <w:lang w:val="pt-BR"/>
              </w:rPr>
              <w:t>0</w:t>
            </w:r>
          </w:p>
          <w:p w14:paraId="2FAB04CE" w14:textId="77777777" w:rsidR="00A955CC" w:rsidRDefault="00A955CC">
            <w:pPr>
              <w:spacing w:line="312" w:lineRule="auto"/>
              <w:jc w:val="both"/>
              <w:rPr>
                <w:b/>
                <w:bCs/>
                <w:sz w:val="24"/>
                <w:szCs w:val="24"/>
                <w:lang w:val="pt-BR"/>
              </w:rPr>
            </w:pPr>
            <w:r>
              <w:rPr>
                <w:b/>
                <w:sz w:val="24"/>
                <w:szCs w:val="24"/>
                <w:lang w:val="de-DE"/>
              </w:rPr>
              <w:t xml:space="preserve">Mô tả vắn tắt nội dung học phần: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thuộc</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về</w:t>
            </w:r>
            <w:proofErr w:type="spellEnd"/>
            <w:r>
              <w:rPr>
                <w:sz w:val="24"/>
                <w:szCs w:val="24"/>
              </w:rPr>
              <w:t xml:space="preserve"> khoa </w:t>
            </w:r>
            <w:proofErr w:type="spellStart"/>
            <w:r>
              <w:rPr>
                <w:sz w:val="24"/>
                <w:szCs w:val="24"/>
              </w:rPr>
              <w:t>học</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bao </w:t>
            </w:r>
            <w:proofErr w:type="spellStart"/>
            <w:r>
              <w:rPr>
                <w:sz w:val="24"/>
                <w:szCs w:val="24"/>
              </w:rPr>
              <w:t>gồm</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thu</w:t>
            </w:r>
            <w:proofErr w:type="spellEnd"/>
            <w:r>
              <w:rPr>
                <w:sz w:val="24"/>
                <w:szCs w:val="24"/>
              </w:rPr>
              <w:t xml:space="preserve"> </w:t>
            </w:r>
            <w:proofErr w:type="spellStart"/>
            <w:r>
              <w:rPr>
                <w:sz w:val="24"/>
                <w:szCs w:val="24"/>
              </w:rPr>
              <w:t>thập</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xử</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dữ</w:t>
            </w:r>
            <w:proofErr w:type="spellEnd"/>
            <w:r>
              <w:rPr>
                <w:sz w:val="24"/>
                <w:szCs w:val="24"/>
              </w:rPr>
              <w:t xml:space="preserve"> </w:t>
            </w:r>
            <w:proofErr w:type="spellStart"/>
            <w:r>
              <w:rPr>
                <w:sz w:val="24"/>
                <w:szCs w:val="24"/>
              </w:rPr>
              <w:t>liệu</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tính</w:t>
            </w:r>
            <w:proofErr w:type="spellEnd"/>
            <w:r>
              <w:rPr>
                <w:sz w:val="24"/>
                <w:szCs w:val="24"/>
              </w:rPr>
              <w:t xml:space="preserve"> </w:t>
            </w:r>
            <w:proofErr w:type="spellStart"/>
            <w:r>
              <w:rPr>
                <w:sz w:val="24"/>
                <w:szCs w:val="24"/>
              </w:rPr>
              <w:t>toán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chỉ</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đo</w:t>
            </w:r>
            <w:proofErr w:type="spellEnd"/>
            <w:r>
              <w:rPr>
                <w:sz w:val="24"/>
                <w:szCs w:val="24"/>
              </w:rPr>
              <w:t xml:space="preserve"> </w:t>
            </w:r>
            <w:proofErr w:type="spellStart"/>
            <w:r>
              <w:rPr>
                <w:sz w:val="24"/>
                <w:szCs w:val="24"/>
              </w:rPr>
              <w:t>lường</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xã</w:t>
            </w:r>
            <w:proofErr w:type="spellEnd"/>
            <w:r>
              <w:rPr>
                <w:sz w:val="24"/>
                <w:szCs w:val="24"/>
              </w:rPr>
              <w:t xml:space="preserve"> </w:t>
            </w:r>
            <w:proofErr w:type="spellStart"/>
            <w:r>
              <w:rPr>
                <w:sz w:val="24"/>
                <w:szCs w:val="24"/>
              </w:rPr>
              <w:t>hội</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mối</w:t>
            </w:r>
            <w:proofErr w:type="spellEnd"/>
            <w:r>
              <w:rPr>
                <w:sz w:val="24"/>
                <w:szCs w:val="24"/>
              </w:rPr>
              <w:t xml:space="preserve"> </w:t>
            </w:r>
            <w:proofErr w:type="spellStart"/>
            <w:r>
              <w:rPr>
                <w:sz w:val="24"/>
                <w:szCs w:val="24"/>
              </w:rPr>
              <w:t>liên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phân</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biến</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không</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phương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dự</w:t>
            </w:r>
            <w:proofErr w:type="spellEnd"/>
            <w:r>
              <w:rPr>
                <w:sz w:val="24"/>
                <w:szCs w:val="24"/>
              </w:rPr>
              <w:t xml:space="preserve"> </w:t>
            </w:r>
            <w:proofErr w:type="spellStart"/>
            <w:r>
              <w:rPr>
                <w:sz w:val="24"/>
                <w:szCs w:val="24"/>
              </w:rPr>
              <w:t>đoán</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w:t>
            </w:r>
          </w:p>
        </w:tc>
      </w:tr>
      <w:tr w:rsidR="00A955CC" w14:paraId="305EB1B3"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FCF9A56" w14:textId="77777777" w:rsidR="00A955CC" w:rsidRDefault="00A955CC">
            <w:pPr>
              <w:spacing w:line="312" w:lineRule="auto"/>
              <w:jc w:val="center"/>
              <w:rPr>
                <w:rFonts w:eastAsia="Times New Roman"/>
                <w:sz w:val="24"/>
                <w:szCs w:val="24"/>
              </w:rPr>
            </w:pPr>
            <w:r>
              <w:rPr>
                <w:rFonts w:eastAsia="Times New Roman"/>
                <w:sz w:val="24"/>
                <w:szCs w:val="24"/>
              </w:rPr>
              <w:t>6</w:t>
            </w:r>
          </w:p>
        </w:tc>
        <w:tc>
          <w:tcPr>
            <w:tcW w:w="1387" w:type="dxa"/>
            <w:tcBorders>
              <w:top w:val="nil"/>
              <w:left w:val="nil"/>
              <w:bottom w:val="single" w:sz="4" w:space="0" w:color="auto"/>
              <w:right w:val="single" w:sz="4" w:space="0" w:color="auto"/>
            </w:tcBorders>
            <w:vAlign w:val="center"/>
            <w:hideMark/>
          </w:tcPr>
          <w:p w14:paraId="7A609899" w14:textId="77777777" w:rsidR="00A955CC" w:rsidRDefault="00A955CC">
            <w:pPr>
              <w:spacing w:line="312" w:lineRule="auto"/>
              <w:rPr>
                <w:rFonts w:eastAsia="Times New Roman"/>
                <w:iCs/>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thương</w:t>
            </w:r>
            <w:proofErr w:type="spellEnd"/>
            <w:r>
              <w:rPr>
                <w:rFonts w:eastAsia="Times New Roman"/>
                <w:iCs/>
                <w:sz w:val="24"/>
                <w:szCs w:val="24"/>
              </w:rPr>
              <w:t xml:space="preserve"> </w:t>
            </w:r>
            <w:proofErr w:type="spellStart"/>
            <w:r>
              <w:rPr>
                <w:rFonts w:eastAsia="Times New Roman"/>
                <w:iCs/>
                <w:sz w:val="24"/>
                <w:szCs w:val="24"/>
              </w:rPr>
              <w:t>mại</w:t>
            </w:r>
            <w:proofErr w:type="spellEnd"/>
            <w:r>
              <w:rPr>
                <w:rFonts w:eastAsia="Times New Roman"/>
                <w:iCs/>
                <w:sz w:val="24"/>
                <w:szCs w:val="24"/>
              </w:rPr>
              <w:t xml:space="preserve"> </w:t>
            </w:r>
            <w:proofErr w:type="spellStart"/>
            <w:r>
              <w:rPr>
                <w:rFonts w:eastAsia="Times New Roman"/>
                <w:iCs/>
                <w:sz w:val="24"/>
                <w:szCs w:val="24"/>
              </w:rPr>
              <w:t>đại</w:t>
            </w:r>
            <w:proofErr w:type="spellEnd"/>
            <w:r>
              <w:rPr>
                <w:rFonts w:eastAsia="Times New Roman"/>
                <w:iCs/>
                <w:sz w:val="24"/>
                <w:szCs w:val="24"/>
              </w:rPr>
              <w:t xml:space="preserve"> </w:t>
            </w:r>
            <w:proofErr w:type="spellStart"/>
            <w:r>
              <w:rPr>
                <w:rFonts w:eastAsia="Times New Roman"/>
                <w:iCs/>
                <w:sz w:val="24"/>
                <w:szCs w:val="24"/>
              </w:rPr>
              <w:t>cương</w:t>
            </w:r>
            <w:proofErr w:type="spellEnd"/>
          </w:p>
        </w:tc>
        <w:tc>
          <w:tcPr>
            <w:tcW w:w="573" w:type="dxa"/>
            <w:tcBorders>
              <w:top w:val="nil"/>
              <w:left w:val="nil"/>
              <w:bottom w:val="single" w:sz="4" w:space="0" w:color="auto"/>
              <w:right w:val="single" w:sz="4" w:space="0" w:color="auto"/>
            </w:tcBorders>
            <w:vAlign w:val="center"/>
            <w:hideMark/>
          </w:tcPr>
          <w:p w14:paraId="66CB3119"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tcPr>
          <w:p w14:paraId="1C276E51"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2FBFD1EC" w14:textId="77777777" w:rsidR="00A955CC" w:rsidRDefault="00A955CC">
            <w:pPr>
              <w:widowControl w:val="0"/>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6CE522EC" w14:textId="77777777" w:rsidR="00A955CC" w:rsidRDefault="00A955CC">
            <w:pPr>
              <w:widowControl w:val="0"/>
              <w:spacing w:line="312" w:lineRule="auto"/>
              <w:jc w:val="both"/>
              <w:rPr>
                <w:bCs/>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theo</w:t>
            </w:r>
            <w:proofErr w:type="spellEnd"/>
            <w:r>
              <w:rPr>
                <w:sz w:val="24"/>
                <w:szCs w:val="24"/>
                <w:lang w:val="es-MX"/>
              </w:rPr>
              <w:t xml:space="preserve"> </w:t>
            </w:r>
            <w:proofErr w:type="spellStart"/>
            <w:r>
              <w:rPr>
                <w:sz w:val="24"/>
                <w:szCs w:val="24"/>
                <w:lang w:val="es-MX"/>
              </w:rPr>
              <w:t>tiếp</w:t>
            </w:r>
            <w:proofErr w:type="spellEnd"/>
            <w:r>
              <w:rPr>
                <w:sz w:val="24"/>
                <w:szCs w:val="24"/>
                <w:lang w:val="es-MX"/>
              </w:rPr>
              <w:t xml:space="preserve"> </w:t>
            </w:r>
            <w:proofErr w:type="spellStart"/>
            <w:r>
              <w:rPr>
                <w:sz w:val="24"/>
                <w:szCs w:val="24"/>
                <w:lang w:val="es-MX"/>
              </w:rPr>
              <w:t>cận</w:t>
            </w:r>
            <w:proofErr w:type="spellEnd"/>
            <w:r>
              <w:rPr>
                <w:sz w:val="24"/>
                <w:szCs w:val="24"/>
                <w:lang w:val="es-MX"/>
              </w:rPr>
              <w:t xml:space="preserve"> </w:t>
            </w:r>
            <w:proofErr w:type="spellStart"/>
            <w:r>
              <w:rPr>
                <w:sz w:val="24"/>
                <w:szCs w:val="24"/>
                <w:lang w:val="es-MX"/>
              </w:rPr>
              <w:t>vĩ</w:t>
            </w:r>
            <w:proofErr w:type="spellEnd"/>
            <w:r>
              <w:rPr>
                <w:sz w:val="24"/>
                <w:szCs w:val="24"/>
                <w:lang w:val="es-MX"/>
              </w:rPr>
              <w:t xml:space="preserve"> </w:t>
            </w:r>
            <w:proofErr w:type="spellStart"/>
            <w:r>
              <w:rPr>
                <w:sz w:val="24"/>
                <w:szCs w:val="24"/>
                <w:lang w:val="es-MX"/>
              </w:rPr>
              <w:t>mô</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chung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như</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chức</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môi</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hàng</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dịch</w:t>
            </w:r>
            <w:proofErr w:type="spellEnd"/>
            <w:r>
              <w:rPr>
                <w:sz w:val="24"/>
                <w:szCs w:val="24"/>
                <w:lang w:val="es-MX"/>
              </w:rPr>
              <w:t xml:space="preserve"> </w:t>
            </w:r>
            <w:proofErr w:type="spellStart"/>
            <w:r>
              <w:rPr>
                <w:sz w:val="24"/>
                <w:szCs w:val="24"/>
                <w:lang w:val="es-MX"/>
              </w:rPr>
              <w:t>vụ</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lợi</w:t>
            </w:r>
            <w:proofErr w:type="spellEnd"/>
            <w:r>
              <w:rPr>
                <w:sz w:val="24"/>
                <w:szCs w:val="24"/>
                <w:lang w:val="es-MX"/>
              </w:rPr>
              <w:t xml:space="preserve"> </w:t>
            </w:r>
            <w:proofErr w:type="spellStart"/>
            <w:r>
              <w:rPr>
                <w:sz w:val="24"/>
                <w:szCs w:val="24"/>
                <w:lang w:val="es-MX"/>
              </w:rPr>
              <w:t>thế</w:t>
            </w:r>
            <w:proofErr w:type="spellEnd"/>
            <w:r>
              <w:rPr>
                <w:sz w:val="24"/>
                <w:szCs w:val="24"/>
                <w:lang w:val="es-MX"/>
              </w:rPr>
              <w:t xml:space="preserve"> so </w:t>
            </w:r>
            <w:proofErr w:type="spellStart"/>
            <w:r>
              <w:rPr>
                <w:sz w:val="24"/>
                <w:szCs w:val="24"/>
                <w:lang w:val="es-MX"/>
              </w:rPr>
              <w:t>sánh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nhập</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quốc</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Phạm</w:t>
            </w:r>
            <w:proofErr w:type="spellEnd"/>
            <w:r>
              <w:rPr>
                <w:sz w:val="24"/>
                <w:szCs w:val="24"/>
                <w:lang w:val="es-MX"/>
              </w:rPr>
              <w:t xml:space="preserve"> </w:t>
            </w:r>
            <w:proofErr w:type="spellStart"/>
            <w:r>
              <w:rPr>
                <w:sz w:val="24"/>
                <w:szCs w:val="24"/>
                <w:lang w:val="es-MX"/>
              </w:rPr>
              <w:t>trù</w:t>
            </w:r>
            <w:proofErr w:type="spellEnd"/>
            <w:r>
              <w:rPr>
                <w:sz w:val="24"/>
                <w:szCs w:val="24"/>
                <w:lang w:val="es-MX"/>
              </w:rPr>
              <w:t xml:space="preserve"> </w:t>
            </w:r>
            <w:proofErr w:type="spellStart"/>
            <w:r>
              <w:rPr>
                <w:sz w:val="24"/>
                <w:szCs w:val="24"/>
                <w:lang w:val="es-MX"/>
              </w:rPr>
              <w:t>nguồn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hiệu</w:t>
            </w:r>
            <w:proofErr w:type="spellEnd"/>
            <w:r>
              <w:rPr>
                <w:sz w:val="24"/>
                <w:szCs w:val="24"/>
                <w:lang w:val="es-MX"/>
              </w:rPr>
              <w:t xml:space="preserve"> </w:t>
            </w:r>
            <w:proofErr w:type="spellStart"/>
            <w:r>
              <w:rPr>
                <w:sz w:val="24"/>
                <w:szCs w:val="24"/>
                <w:lang w:val="es-MX"/>
              </w:rPr>
              <w:t>quả</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w:t>
            </w:r>
          </w:p>
          <w:p w14:paraId="2D79AFEC" w14:textId="77777777" w:rsidR="00A955CC" w:rsidRDefault="00A955CC">
            <w:pPr>
              <w:spacing w:line="312" w:lineRule="auto"/>
              <w:jc w:val="both"/>
              <w:rPr>
                <w:b/>
                <w:sz w:val="24"/>
                <w:szCs w:val="24"/>
              </w:rPr>
            </w:pPr>
          </w:p>
        </w:tc>
      </w:tr>
      <w:tr w:rsidR="00A955CC" w14:paraId="0E65E5FF"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BD3E603" w14:textId="77777777" w:rsidR="00A955CC" w:rsidRDefault="00A955CC">
            <w:pPr>
              <w:spacing w:line="312" w:lineRule="auto"/>
              <w:jc w:val="center"/>
              <w:rPr>
                <w:rFonts w:eastAsia="Times New Roman"/>
                <w:sz w:val="24"/>
                <w:szCs w:val="24"/>
              </w:rPr>
            </w:pPr>
            <w:r>
              <w:rPr>
                <w:rFonts w:eastAsia="Times New Roman"/>
                <w:sz w:val="24"/>
                <w:szCs w:val="24"/>
              </w:rPr>
              <w:t>7</w:t>
            </w:r>
          </w:p>
        </w:tc>
        <w:tc>
          <w:tcPr>
            <w:tcW w:w="1387" w:type="dxa"/>
            <w:tcBorders>
              <w:top w:val="nil"/>
              <w:left w:val="nil"/>
              <w:bottom w:val="single" w:sz="4" w:space="0" w:color="auto"/>
              <w:right w:val="single" w:sz="4" w:space="0" w:color="auto"/>
            </w:tcBorders>
            <w:vAlign w:val="center"/>
            <w:hideMark/>
          </w:tcPr>
          <w:p w14:paraId="4B2BCD97" w14:textId="77777777" w:rsidR="00A955CC" w:rsidRDefault="00A955CC">
            <w:pPr>
              <w:spacing w:line="312" w:lineRule="auto"/>
              <w:rPr>
                <w:rFonts w:eastAsia="Times New Roman"/>
                <w:iCs/>
                <w:sz w:val="24"/>
                <w:szCs w:val="24"/>
              </w:rPr>
            </w:pPr>
            <w:proofErr w:type="spellStart"/>
            <w:r>
              <w:rPr>
                <w:rFonts w:eastAsia="Times New Roman"/>
                <w:iCs/>
                <w:sz w:val="24"/>
                <w:szCs w:val="24"/>
              </w:rPr>
              <w:t>Nhập</w:t>
            </w:r>
            <w:proofErr w:type="spellEnd"/>
            <w:r>
              <w:rPr>
                <w:rFonts w:eastAsia="Times New Roman"/>
                <w:iCs/>
                <w:sz w:val="24"/>
                <w:szCs w:val="24"/>
              </w:rPr>
              <w:t xml:space="preserve"> </w:t>
            </w:r>
            <w:proofErr w:type="spellStart"/>
            <w:r>
              <w:rPr>
                <w:rFonts w:eastAsia="Times New Roman"/>
                <w:iCs/>
                <w:sz w:val="24"/>
                <w:szCs w:val="24"/>
              </w:rPr>
              <w:t>môn</w:t>
            </w:r>
            <w:proofErr w:type="spellEnd"/>
            <w:r>
              <w:rPr>
                <w:rFonts w:eastAsia="Times New Roman"/>
                <w:iCs/>
                <w:sz w:val="24"/>
                <w:szCs w:val="24"/>
              </w:rPr>
              <w:t xml:space="preserve"> </w:t>
            </w:r>
            <w:proofErr w:type="spellStart"/>
            <w:r>
              <w:rPr>
                <w:rFonts w:eastAsia="Times New Roman"/>
                <w:iCs/>
                <w:sz w:val="24"/>
                <w:szCs w:val="24"/>
              </w:rPr>
              <w:t>Tài</w:t>
            </w:r>
            <w:proofErr w:type="spellEnd"/>
            <w:r>
              <w:rPr>
                <w:rFonts w:eastAsia="Times New Roman"/>
                <w:iCs/>
                <w:sz w:val="24"/>
                <w:szCs w:val="24"/>
              </w:rPr>
              <w:t xml:space="preserve"> </w:t>
            </w:r>
            <w:proofErr w:type="spellStart"/>
            <w:r>
              <w:rPr>
                <w:rFonts w:eastAsia="Times New Roman"/>
                <w:iCs/>
                <w:sz w:val="24"/>
                <w:szCs w:val="24"/>
              </w:rPr>
              <w:t>chính</w:t>
            </w:r>
            <w:proofErr w:type="spellEnd"/>
            <w:r>
              <w:rPr>
                <w:rFonts w:eastAsia="Times New Roman"/>
                <w:iCs/>
                <w:sz w:val="24"/>
                <w:szCs w:val="24"/>
              </w:rPr>
              <w:t xml:space="preserve"> –</w:t>
            </w:r>
            <w:proofErr w:type="spellStart"/>
            <w:r>
              <w:rPr>
                <w:rFonts w:eastAsia="Times New Roman"/>
                <w:iCs/>
                <w:sz w:val="24"/>
                <w:szCs w:val="24"/>
              </w:rPr>
              <w:t>Tiền</w:t>
            </w:r>
            <w:proofErr w:type="spellEnd"/>
            <w:r>
              <w:rPr>
                <w:rFonts w:eastAsia="Times New Roman"/>
                <w:iCs/>
                <w:sz w:val="24"/>
                <w:szCs w:val="24"/>
              </w:rPr>
              <w:t xml:space="preserve"> </w:t>
            </w:r>
            <w:proofErr w:type="spellStart"/>
            <w:r>
              <w:rPr>
                <w:rFonts w:eastAsia="Times New Roman"/>
                <w:iCs/>
                <w:sz w:val="24"/>
                <w:szCs w:val="24"/>
              </w:rPr>
              <w:t>tệ</w:t>
            </w:r>
            <w:proofErr w:type="spellEnd"/>
            <w:r>
              <w:rPr>
                <w:rFonts w:eastAsia="Times New Roman"/>
                <w:i/>
                <w:iCs/>
                <w:sz w:val="24"/>
                <w:szCs w:val="24"/>
              </w:rPr>
              <w:t xml:space="preserve"> </w:t>
            </w:r>
          </w:p>
        </w:tc>
        <w:tc>
          <w:tcPr>
            <w:tcW w:w="573" w:type="dxa"/>
            <w:tcBorders>
              <w:top w:val="nil"/>
              <w:left w:val="nil"/>
              <w:bottom w:val="single" w:sz="4" w:space="0" w:color="auto"/>
              <w:right w:val="single" w:sz="4" w:space="0" w:color="auto"/>
            </w:tcBorders>
            <w:vAlign w:val="center"/>
            <w:hideMark/>
          </w:tcPr>
          <w:p w14:paraId="6A7B0527"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0C818735" w14:textId="77777777" w:rsidR="00A955CC" w:rsidRDefault="00A955CC">
            <w:pPr>
              <w:spacing w:line="312" w:lineRule="auto"/>
              <w:jc w:val="both"/>
              <w:rPr>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w:t>
            </w:r>
            <w:r>
              <w:rPr>
                <w:sz w:val="24"/>
                <w:szCs w:val="24"/>
              </w:rPr>
              <w:t xml:space="preserve"> </w:t>
            </w:r>
            <w:r>
              <w:rPr>
                <w:b/>
                <w:sz w:val="24"/>
                <w:szCs w:val="24"/>
              </w:rPr>
              <w:t xml:space="preserve"> 3 TC (36.9)</w:t>
            </w:r>
            <w:r>
              <w:rPr>
                <w:sz w:val="24"/>
                <w:szCs w:val="24"/>
              </w:rPr>
              <w:t xml:space="preserve">  </w:t>
            </w:r>
          </w:p>
          <w:p w14:paraId="602CAE28" w14:textId="77777777" w:rsidR="00A955CC" w:rsidRDefault="00A955CC">
            <w:pPr>
              <w:spacing w:line="312" w:lineRule="auto"/>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vĩ</w:t>
            </w:r>
            <w:proofErr w:type="spellEnd"/>
            <w:r>
              <w:rPr>
                <w:sz w:val="24"/>
                <w:szCs w:val="24"/>
              </w:rPr>
              <w:t xml:space="preserve"> </w:t>
            </w:r>
            <w:proofErr w:type="spellStart"/>
            <w:r>
              <w:rPr>
                <w:sz w:val="24"/>
                <w:szCs w:val="24"/>
              </w:rPr>
              <w:t>mô</w:t>
            </w:r>
            <w:proofErr w:type="spellEnd"/>
          </w:p>
          <w:p w14:paraId="2D220D53" w14:textId="77777777" w:rsidR="00A955CC" w:rsidRDefault="00A955CC">
            <w:pPr>
              <w:widowControl w:val="0"/>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cập</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cách</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tệ</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gia</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nền</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giới</w:t>
            </w:r>
            <w:proofErr w:type="spellEnd"/>
            <w:r>
              <w:rPr>
                <w:sz w:val="24"/>
                <w:szCs w:val="24"/>
              </w:rPr>
              <w:t xml:space="preserve"> </w:t>
            </w:r>
            <w:proofErr w:type="spellStart"/>
            <w:r>
              <w:rPr>
                <w:sz w:val="24"/>
                <w:szCs w:val="24"/>
              </w:rPr>
              <w:t>thiệu</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khâu</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Ngân</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nghiệp</w:t>
            </w:r>
            <w:proofErr w:type="spellEnd"/>
            <w:r>
              <w:rPr>
                <w:sz w:val="24"/>
                <w:szCs w:val="24"/>
              </w:rPr>
              <w:t xml:space="preserve">, </w:t>
            </w:r>
            <w:proofErr w:type="spellStart"/>
            <w:r>
              <w:rPr>
                <w:sz w:val="24"/>
                <w:szCs w:val="24"/>
              </w:rPr>
              <w:t>Bảo</w:t>
            </w:r>
            <w:proofErr w:type="spellEnd"/>
            <w:r>
              <w:rPr>
                <w:sz w:val="24"/>
                <w:szCs w:val="24"/>
              </w:rPr>
              <w:t xml:space="preserve"> </w:t>
            </w:r>
            <w:proofErr w:type="spellStart"/>
            <w:r>
              <w:rPr>
                <w:sz w:val="24"/>
                <w:szCs w:val="24"/>
              </w:rPr>
              <w:t>hiểm</w:t>
            </w:r>
            <w:proofErr w:type="spellEnd"/>
            <w:r>
              <w:rPr>
                <w:sz w:val="24"/>
                <w:szCs w:val="24"/>
              </w:rPr>
              <w:t xml:space="preserve">, </w:t>
            </w:r>
            <w:proofErr w:type="spellStart"/>
            <w:r>
              <w:rPr>
                <w:sz w:val="24"/>
                <w:szCs w:val="24"/>
              </w:rPr>
              <w:t>Tín</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cập</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tổ</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chế</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gian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ngân</w:t>
            </w:r>
            <w:proofErr w:type="spellEnd"/>
            <w:r>
              <w:rPr>
                <w:sz w:val="24"/>
                <w:szCs w:val="24"/>
              </w:rPr>
              <w:t xml:space="preserve"> </w:t>
            </w:r>
            <w:proofErr w:type="spellStart"/>
            <w:r>
              <w:rPr>
                <w:sz w:val="24"/>
                <w:szCs w:val="24"/>
              </w:rPr>
              <w:t>hàng</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ương</w:t>
            </w:r>
            <w:proofErr w:type="spellEnd"/>
            <w:r>
              <w:rPr>
                <w:sz w:val="24"/>
                <w:szCs w:val="24"/>
              </w:rPr>
              <w:t xml:space="preserve">, </w:t>
            </w:r>
            <w:proofErr w:type="spellStart"/>
            <w:r>
              <w:rPr>
                <w:sz w:val="24"/>
                <w:szCs w:val="24"/>
              </w:rPr>
              <w:t>cấu</w:t>
            </w:r>
            <w:proofErr w:type="spellEnd"/>
            <w:r>
              <w:rPr>
                <w:sz w:val="24"/>
                <w:szCs w:val="24"/>
              </w:rPr>
              <w:t xml:space="preserve"> </w:t>
            </w:r>
            <w:proofErr w:type="spellStart"/>
            <w:r>
              <w:rPr>
                <w:sz w:val="24"/>
                <w:szCs w:val="24"/>
              </w:rPr>
              <w:t>trúc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Bên</w:t>
            </w:r>
            <w:proofErr w:type="spellEnd"/>
            <w:r>
              <w:rPr>
                <w:sz w:val="24"/>
                <w:szCs w:val="24"/>
              </w:rPr>
              <w:t xml:space="preserve"> </w:t>
            </w:r>
            <w:proofErr w:type="spellStart"/>
            <w:r>
              <w:rPr>
                <w:sz w:val="24"/>
                <w:szCs w:val="24"/>
              </w:rPr>
              <w:t>cạnh</w:t>
            </w:r>
            <w:proofErr w:type="spellEnd"/>
            <w:r>
              <w:rPr>
                <w:sz w:val="24"/>
                <w:szCs w:val="24"/>
              </w:rPr>
              <w:t xml:space="preserve"> </w:t>
            </w:r>
            <w:proofErr w:type="spellStart"/>
            <w:r>
              <w:rPr>
                <w:sz w:val="24"/>
                <w:szCs w:val="24"/>
              </w:rPr>
              <w:t>đó</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còn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cập</w:t>
            </w:r>
            <w:proofErr w:type="spellEnd"/>
            <w:r>
              <w:rPr>
                <w:sz w:val="24"/>
                <w:szCs w:val="24"/>
              </w:rPr>
              <w:t xml:space="preserve"> </w:t>
            </w:r>
            <w:proofErr w:type="spellStart"/>
            <w:r>
              <w:rPr>
                <w:sz w:val="24"/>
                <w:szCs w:val="24"/>
              </w:rPr>
              <w:t>đến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tệ</w:t>
            </w:r>
            <w:proofErr w:type="spellEnd"/>
            <w:r>
              <w:rPr>
                <w:sz w:val="24"/>
                <w:szCs w:val="24"/>
              </w:rPr>
              <w:t xml:space="preserve">, </w:t>
            </w:r>
            <w:proofErr w:type="spellStart"/>
            <w:r>
              <w:rPr>
                <w:sz w:val="24"/>
                <w:szCs w:val="24"/>
              </w:rPr>
              <w:t>lạm</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lãi</w:t>
            </w:r>
            <w:proofErr w:type="spellEnd"/>
            <w:r>
              <w:rPr>
                <w:sz w:val="24"/>
                <w:szCs w:val="24"/>
              </w:rPr>
              <w:t xml:space="preserve"> </w:t>
            </w:r>
            <w:proofErr w:type="spellStart"/>
            <w:r>
              <w:rPr>
                <w:sz w:val="24"/>
                <w:szCs w:val="24"/>
              </w:rPr>
              <w:t>suất</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gia</w:t>
            </w:r>
            <w:proofErr w:type="spellEnd"/>
            <w:r>
              <w:rPr>
                <w:sz w:val="24"/>
                <w:szCs w:val="24"/>
              </w:rPr>
              <w:t>.</w:t>
            </w:r>
          </w:p>
        </w:tc>
      </w:tr>
      <w:tr w:rsidR="00A955CC" w14:paraId="481663F1"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6352DFE" w14:textId="77777777" w:rsidR="00A955CC" w:rsidRDefault="00A955CC">
            <w:pPr>
              <w:spacing w:line="312" w:lineRule="auto"/>
              <w:jc w:val="center"/>
              <w:rPr>
                <w:rFonts w:eastAsia="Times New Roman"/>
                <w:sz w:val="24"/>
                <w:szCs w:val="24"/>
              </w:rPr>
            </w:pPr>
            <w:r>
              <w:rPr>
                <w:rFonts w:eastAsia="Times New Roman"/>
                <w:sz w:val="24"/>
                <w:szCs w:val="24"/>
              </w:rPr>
              <w:t>8</w:t>
            </w:r>
          </w:p>
        </w:tc>
        <w:tc>
          <w:tcPr>
            <w:tcW w:w="1387" w:type="dxa"/>
            <w:tcBorders>
              <w:top w:val="nil"/>
              <w:left w:val="nil"/>
              <w:bottom w:val="single" w:sz="4" w:space="0" w:color="auto"/>
              <w:right w:val="single" w:sz="4" w:space="0" w:color="auto"/>
            </w:tcBorders>
            <w:vAlign w:val="center"/>
            <w:hideMark/>
          </w:tcPr>
          <w:p w14:paraId="7132589D" w14:textId="77777777" w:rsidR="00A955CC" w:rsidRDefault="00A955CC">
            <w:pPr>
              <w:spacing w:line="312" w:lineRule="auto"/>
              <w:rPr>
                <w:rFonts w:eastAsia="Times New Roman"/>
                <w:iCs/>
                <w:sz w:val="24"/>
                <w:szCs w:val="24"/>
              </w:rPr>
            </w:pP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tế</w:t>
            </w:r>
            <w:proofErr w:type="spellEnd"/>
            <w:r>
              <w:rPr>
                <w:rFonts w:eastAsia="Times New Roman"/>
                <w:iCs/>
                <w:sz w:val="24"/>
                <w:szCs w:val="24"/>
              </w:rPr>
              <w:t xml:space="preserve"> </w:t>
            </w:r>
            <w:proofErr w:type="spellStart"/>
            <w:r>
              <w:rPr>
                <w:rFonts w:eastAsia="Times New Roman"/>
                <w:iCs/>
                <w:sz w:val="24"/>
                <w:szCs w:val="24"/>
              </w:rPr>
              <w:t>nguồn</w:t>
            </w:r>
            <w:proofErr w:type="spellEnd"/>
            <w:r>
              <w:rPr>
                <w:rFonts w:eastAsia="Times New Roman"/>
                <w:iCs/>
                <w:sz w:val="24"/>
                <w:szCs w:val="24"/>
              </w:rPr>
              <w:t xml:space="preserve"> </w:t>
            </w:r>
            <w:proofErr w:type="spellStart"/>
            <w:r>
              <w:rPr>
                <w:rFonts w:eastAsia="Times New Roman"/>
                <w:iCs/>
                <w:sz w:val="24"/>
                <w:szCs w:val="24"/>
              </w:rPr>
              <w:t>nhân</w:t>
            </w:r>
            <w:proofErr w:type="spellEnd"/>
            <w:r>
              <w:rPr>
                <w:rFonts w:eastAsia="Times New Roman"/>
                <w:iCs/>
                <w:sz w:val="24"/>
                <w:szCs w:val="24"/>
              </w:rPr>
              <w:t xml:space="preserve"> </w:t>
            </w:r>
            <w:proofErr w:type="spellStart"/>
            <w:r>
              <w:rPr>
                <w:rFonts w:eastAsia="Times New Roman"/>
                <w:iCs/>
                <w:sz w:val="24"/>
                <w:szCs w:val="24"/>
              </w:rPr>
              <w:t>lực</w:t>
            </w:r>
            <w:proofErr w:type="spellEnd"/>
            <w:r>
              <w:rPr>
                <w:rFonts w:eastAsia="Times New Roman"/>
                <w:iCs/>
                <w:sz w:val="24"/>
                <w:szCs w:val="24"/>
              </w:rPr>
              <w:t xml:space="preserve"> </w:t>
            </w:r>
            <w:proofErr w:type="spellStart"/>
            <w:r>
              <w:rPr>
                <w:rFonts w:eastAsia="Times New Roman"/>
                <w:iCs/>
                <w:sz w:val="24"/>
                <w:szCs w:val="24"/>
              </w:rPr>
              <w:t>căn</w:t>
            </w:r>
            <w:proofErr w:type="spellEnd"/>
            <w:r>
              <w:rPr>
                <w:rFonts w:eastAsia="Times New Roman"/>
                <w:iCs/>
                <w:sz w:val="24"/>
                <w:szCs w:val="24"/>
              </w:rPr>
              <w:t xml:space="preserve"> </w:t>
            </w:r>
            <w:proofErr w:type="spellStart"/>
            <w:r>
              <w:rPr>
                <w:rFonts w:eastAsia="Times New Roman"/>
                <w:iCs/>
                <w:sz w:val="24"/>
                <w:szCs w:val="24"/>
              </w:rPr>
              <w:t>bản</w:t>
            </w:r>
            <w:proofErr w:type="spellEnd"/>
          </w:p>
        </w:tc>
        <w:tc>
          <w:tcPr>
            <w:tcW w:w="573" w:type="dxa"/>
            <w:tcBorders>
              <w:top w:val="nil"/>
              <w:left w:val="nil"/>
              <w:bottom w:val="single" w:sz="4" w:space="0" w:color="auto"/>
              <w:right w:val="single" w:sz="4" w:space="0" w:color="auto"/>
            </w:tcBorders>
            <w:vAlign w:val="center"/>
            <w:hideMark/>
          </w:tcPr>
          <w:p w14:paraId="337E7C3E"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16711E15"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0C9BD104" w14:textId="77777777" w:rsidR="00A955CC" w:rsidRDefault="00A955CC">
            <w:pPr>
              <w:widowControl w:val="0"/>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50AE4192" w14:textId="77777777" w:rsidR="00A955CC" w:rsidRDefault="00A955CC">
            <w:pPr>
              <w:spacing w:before="40"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Học phần cung cấp cho người học các kiến thức cơ bản về kinh tế nguồn nhân lực</w:t>
            </w:r>
            <w:r>
              <w:rPr>
                <w:sz w:val="24"/>
                <w:szCs w:val="24"/>
              </w:rPr>
              <w:t xml:space="preserve"> </w:t>
            </w:r>
            <w:proofErr w:type="spellStart"/>
            <w:r>
              <w:rPr>
                <w:sz w:val="24"/>
                <w:szCs w:val="24"/>
              </w:rPr>
              <w:t>căn</w:t>
            </w:r>
            <w:proofErr w:type="spellEnd"/>
            <w:r>
              <w:rPr>
                <w:sz w:val="24"/>
                <w:szCs w:val="24"/>
              </w:rPr>
              <w:t xml:space="preserve"> </w:t>
            </w:r>
            <w:proofErr w:type="spellStart"/>
            <w:r>
              <w:rPr>
                <w:sz w:val="24"/>
                <w:szCs w:val="24"/>
              </w:rPr>
              <w:t>bản</w:t>
            </w:r>
            <w:proofErr w:type="spellEnd"/>
            <w:r>
              <w:rPr>
                <w:sz w:val="24"/>
                <w:szCs w:val="24"/>
                <w:lang w:val="vi-VN"/>
              </w:rPr>
              <w:t>. Cụ thể học phần giới thiệu những vấn đề cơ bản về kinh tế nguồn nhân lực; Cung lao động</w:t>
            </w:r>
            <w:r>
              <w:rPr>
                <w:sz w:val="24"/>
                <w:szCs w:val="24"/>
              </w:rPr>
              <w:t>;</w:t>
            </w:r>
            <w:r>
              <w:rPr>
                <w:sz w:val="24"/>
                <w:szCs w:val="24"/>
                <w:lang w:val="vi-VN"/>
              </w:rPr>
              <w:t xml:space="preserve"> C</w:t>
            </w:r>
            <w:proofErr w:type="spellStart"/>
            <w:r>
              <w:rPr>
                <w:sz w:val="24"/>
                <w:szCs w:val="24"/>
              </w:rPr>
              <w:t>ầu</w:t>
            </w:r>
            <w:proofErr w:type="spellEnd"/>
            <w:r>
              <w:rPr>
                <w:sz w:val="24"/>
                <w:szCs w:val="24"/>
                <w:lang w:val="vi-VN"/>
              </w:rPr>
              <w:t xml:space="preserve"> lao động</w:t>
            </w:r>
            <w:r>
              <w:rPr>
                <w:sz w:val="24"/>
                <w:szCs w:val="24"/>
              </w:rPr>
              <w:t xml:space="preserve">; </w:t>
            </w:r>
            <w:proofErr w:type="spellStart"/>
            <w:r>
              <w:rPr>
                <w:sz w:val="24"/>
                <w:szCs w:val="24"/>
              </w:rPr>
              <w:t>Cân</w:t>
            </w:r>
            <w:proofErr w:type="spellEnd"/>
            <w:r>
              <w:rPr>
                <w:sz w:val="24"/>
                <w:szCs w:val="24"/>
              </w:rPr>
              <w:t xml:space="preserve"> </w:t>
            </w:r>
            <w:proofErr w:type="spellStart"/>
            <w:r>
              <w:rPr>
                <w:sz w:val="24"/>
                <w:szCs w:val="24"/>
              </w:rPr>
              <w:t>bằng</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w:t>
            </w:r>
            <w:proofErr w:type="spellStart"/>
            <w:r>
              <w:rPr>
                <w:sz w:val="24"/>
                <w:szCs w:val="24"/>
              </w:rPr>
              <w:t>lao</w:t>
            </w:r>
            <w:proofErr w:type="spellEnd"/>
            <w:r>
              <w:rPr>
                <w:sz w:val="24"/>
                <w:szCs w:val="24"/>
              </w:rPr>
              <w:t xml:space="preserve"> </w:t>
            </w:r>
            <w:proofErr w:type="spellStart"/>
            <w:r>
              <w:rPr>
                <w:sz w:val="24"/>
                <w:szCs w:val="24"/>
              </w:rPr>
              <w:t>động</w:t>
            </w:r>
            <w:proofErr w:type="spellEnd"/>
            <w:r>
              <w:rPr>
                <w:sz w:val="24"/>
                <w:szCs w:val="24"/>
                <w:lang w:val="vi-VN"/>
              </w:rPr>
              <w:t>; Năng suất lao động</w:t>
            </w:r>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tiềm</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nâng</w:t>
            </w:r>
            <w:proofErr w:type="spellEnd"/>
            <w:r>
              <w:rPr>
                <w:sz w:val="24"/>
                <w:szCs w:val="24"/>
              </w:rPr>
              <w:t xml:space="preserve"> </w:t>
            </w:r>
            <w:proofErr w:type="spellStart"/>
            <w:r>
              <w:rPr>
                <w:sz w:val="24"/>
                <w:szCs w:val="24"/>
              </w:rPr>
              <w:t>cao</w:t>
            </w:r>
            <w:proofErr w:type="spellEnd"/>
            <w:r>
              <w:rPr>
                <w:sz w:val="24"/>
                <w:szCs w:val="24"/>
              </w:rPr>
              <w:t xml:space="preserve"> </w:t>
            </w:r>
            <w:proofErr w:type="spellStart"/>
            <w:r>
              <w:rPr>
                <w:sz w:val="24"/>
                <w:szCs w:val="24"/>
              </w:rPr>
              <w:t>năng</w:t>
            </w:r>
            <w:proofErr w:type="spellEnd"/>
            <w:r>
              <w:rPr>
                <w:sz w:val="24"/>
                <w:szCs w:val="24"/>
              </w:rPr>
              <w:t xml:space="preserve"> </w:t>
            </w:r>
            <w:proofErr w:type="spellStart"/>
            <w:r>
              <w:rPr>
                <w:sz w:val="24"/>
                <w:szCs w:val="24"/>
              </w:rPr>
              <w:t>suất</w:t>
            </w:r>
            <w:proofErr w:type="spellEnd"/>
            <w:r>
              <w:rPr>
                <w:sz w:val="24"/>
                <w:szCs w:val="24"/>
              </w:rPr>
              <w:t xml:space="preserve"> </w:t>
            </w:r>
            <w:proofErr w:type="spellStart"/>
            <w:r>
              <w:rPr>
                <w:sz w:val="24"/>
                <w:szCs w:val="24"/>
              </w:rPr>
              <w:t>lao</w:t>
            </w:r>
            <w:proofErr w:type="spellEnd"/>
            <w:r>
              <w:rPr>
                <w:sz w:val="24"/>
                <w:szCs w:val="24"/>
              </w:rPr>
              <w:t xml:space="preserve"> </w:t>
            </w:r>
            <w:proofErr w:type="spellStart"/>
            <w:r>
              <w:rPr>
                <w:sz w:val="24"/>
                <w:szCs w:val="24"/>
              </w:rPr>
              <w:t>động</w:t>
            </w:r>
            <w:proofErr w:type="spellEnd"/>
            <w:r>
              <w:rPr>
                <w:sz w:val="24"/>
                <w:szCs w:val="24"/>
              </w:rPr>
              <w:t>,</w:t>
            </w:r>
            <w:r>
              <w:rPr>
                <w:sz w:val="24"/>
                <w:szCs w:val="24"/>
                <w:lang w:val="vi-VN"/>
              </w:rPr>
              <w:t xml:space="preserve"> </w:t>
            </w:r>
            <w:proofErr w:type="spellStart"/>
            <w:r>
              <w:rPr>
                <w:sz w:val="24"/>
                <w:szCs w:val="24"/>
              </w:rPr>
              <w:t>đầu</w:t>
            </w:r>
            <w:proofErr w:type="spellEnd"/>
            <w:r>
              <w:rPr>
                <w:sz w:val="24"/>
                <w:szCs w:val="24"/>
              </w:rPr>
              <w:t xml:space="preserve"> </w:t>
            </w:r>
            <w:proofErr w:type="spellStart"/>
            <w:r>
              <w:rPr>
                <w:sz w:val="24"/>
                <w:szCs w:val="24"/>
              </w:rPr>
              <w:t>tư</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vốn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lực</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lương</w:t>
            </w:r>
            <w:proofErr w:type="spellEnd"/>
            <w:r>
              <w:rPr>
                <w:sz w:val="24"/>
                <w:szCs w:val="24"/>
              </w:rPr>
              <w:t xml:space="preserve">, </w:t>
            </w:r>
            <w:proofErr w:type="spellStart"/>
            <w:r>
              <w:rPr>
                <w:sz w:val="24"/>
                <w:szCs w:val="24"/>
              </w:rPr>
              <w:t>thu</w:t>
            </w:r>
            <w:proofErr w:type="spellEnd"/>
            <w:r>
              <w:rPr>
                <w:sz w:val="24"/>
                <w:szCs w:val="24"/>
              </w:rPr>
              <w:t xml:space="preserve"> </w:t>
            </w:r>
            <w:proofErr w:type="spellStart"/>
            <w:r>
              <w:rPr>
                <w:sz w:val="24"/>
                <w:szCs w:val="24"/>
              </w:rPr>
              <w:t>nhập</w:t>
            </w:r>
            <w:proofErr w:type="spellEnd"/>
            <w:r>
              <w:rPr>
                <w:sz w:val="24"/>
                <w:szCs w:val="24"/>
              </w:rPr>
              <w:t xml:space="preserve">, </w:t>
            </w:r>
            <w:proofErr w:type="spellStart"/>
            <w:r>
              <w:rPr>
                <w:sz w:val="24"/>
                <w:szCs w:val="24"/>
              </w:rPr>
              <w:t>mức</w:t>
            </w:r>
            <w:proofErr w:type="spellEnd"/>
            <w:r>
              <w:rPr>
                <w:sz w:val="24"/>
                <w:szCs w:val="24"/>
              </w:rPr>
              <w:t xml:space="preserve"> </w:t>
            </w:r>
            <w:proofErr w:type="spellStart"/>
            <w:r>
              <w:rPr>
                <w:sz w:val="24"/>
                <w:szCs w:val="24"/>
              </w:rPr>
              <w:t>sống</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lastRenderedPageBreak/>
              <w:t>lao</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lang w:val="en-AU"/>
              </w:rPr>
              <w:t>Học</w:t>
            </w:r>
            <w:proofErr w:type="spellEnd"/>
            <w:r>
              <w:rPr>
                <w:sz w:val="24"/>
                <w:szCs w:val="24"/>
                <w:lang w:val="en-AU"/>
              </w:rPr>
              <w:t xml:space="preserve"> </w:t>
            </w:r>
            <w:proofErr w:type="spellStart"/>
            <w:r>
              <w:rPr>
                <w:sz w:val="24"/>
                <w:szCs w:val="24"/>
                <w:lang w:val="en-AU"/>
              </w:rPr>
              <w:t>phần</w:t>
            </w:r>
            <w:proofErr w:type="spellEnd"/>
            <w:r>
              <w:rPr>
                <w:sz w:val="24"/>
                <w:szCs w:val="24"/>
                <w:lang w:val="en-AU"/>
              </w:rPr>
              <w:t xml:space="preserve"> </w:t>
            </w:r>
            <w:proofErr w:type="spellStart"/>
            <w:r>
              <w:rPr>
                <w:sz w:val="24"/>
                <w:szCs w:val="24"/>
                <w:lang w:val="en-AU"/>
              </w:rPr>
              <w:t>có</w:t>
            </w:r>
            <w:proofErr w:type="spellEnd"/>
            <w:r>
              <w:rPr>
                <w:sz w:val="24"/>
                <w:szCs w:val="24"/>
                <w:lang w:val="en-AU"/>
              </w:rPr>
              <w:t xml:space="preserve"> </w:t>
            </w:r>
            <w:proofErr w:type="spellStart"/>
            <w:r>
              <w:rPr>
                <w:sz w:val="24"/>
                <w:szCs w:val="24"/>
                <w:lang w:val="en-AU"/>
              </w:rPr>
              <w:t>mối</w:t>
            </w:r>
            <w:proofErr w:type="spellEnd"/>
            <w:r>
              <w:rPr>
                <w:sz w:val="24"/>
                <w:szCs w:val="24"/>
                <w:lang w:val="en-AU"/>
              </w:rPr>
              <w:t xml:space="preserve"> </w:t>
            </w:r>
            <w:proofErr w:type="spellStart"/>
            <w:r>
              <w:rPr>
                <w:sz w:val="24"/>
                <w:szCs w:val="24"/>
                <w:lang w:val="en-AU"/>
              </w:rPr>
              <w:t>quan</w:t>
            </w:r>
            <w:proofErr w:type="spellEnd"/>
            <w:r>
              <w:rPr>
                <w:sz w:val="24"/>
                <w:szCs w:val="24"/>
                <w:lang w:val="en-AU"/>
              </w:rPr>
              <w:t xml:space="preserve"> </w:t>
            </w:r>
            <w:proofErr w:type="spellStart"/>
            <w:r>
              <w:rPr>
                <w:sz w:val="24"/>
                <w:szCs w:val="24"/>
                <w:lang w:val="en-AU"/>
              </w:rPr>
              <w:t>hệ</w:t>
            </w:r>
            <w:proofErr w:type="spellEnd"/>
            <w:r>
              <w:rPr>
                <w:sz w:val="24"/>
                <w:szCs w:val="24"/>
                <w:lang w:val="en-AU"/>
              </w:rPr>
              <w:t xml:space="preserve"> </w:t>
            </w:r>
            <w:proofErr w:type="spellStart"/>
            <w:r>
              <w:rPr>
                <w:sz w:val="24"/>
                <w:szCs w:val="24"/>
                <w:lang w:val="en-AU"/>
              </w:rPr>
              <w:t>với</w:t>
            </w:r>
            <w:proofErr w:type="spellEnd"/>
            <w:r>
              <w:rPr>
                <w:sz w:val="24"/>
                <w:szCs w:val="24"/>
                <w:lang w:val="en-AU"/>
              </w:rPr>
              <w:t xml:space="preserve"> </w:t>
            </w:r>
            <w:proofErr w:type="spellStart"/>
            <w:r>
              <w:rPr>
                <w:sz w:val="24"/>
                <w:szCs w:val="24"/>
                <w:lang w:val="en-AU"/>
              </w:rPr>
              <w:t>các</w:t>
            </w:r>
            <w:proofErr w:type="spellEnd"/>
            <w:r>
              <w:rPr>
                <w:sz w:val="24"/>
                <w:szCs w:val="24"/>
                <w:lang w:val="en-AU"/>
              </w:rPr>
              <w:t xml:space="preserve"> </w:t>
            </w:r>
            <w:proofErr w:type="spellStart"/>
            <w:r>
              <w:rPr>
                <w:sz w:val="24"/>
                <w:szCs w:val="24"/>
                <w:lang w:val="en-AU"/>
              </w:rPr>
              <w:t>học</w:t>
            </w:r>
            <w:proofErr w:type="spellEnd"/>
            <w:r>
              <w:rPr>
                <w:sz w:val="24"/>
                <w:szCs w:val="24"/>
                <w:lang w:val="en-AU"/>
              </w:rPr>
              <w:t xml:space="preserve"> </w:t>
            </w:r>
            <w:proofErr w:type="spellStart"/>
            <w:r>
              <w:rPr>
                <w:sz w:val="24"/>
                <w:szCs w:val="24"/>
                <w:lang w:val="en-AU"/>
              </w:rPr>
              <w:t>phần</w:t>
            </w:r>
            <w:proofErr w:type="spellEnd"/>
            <w:r>
              <w:rPr>
                <w:sz w:val="24"/>
                <w:szCs w:val="24"/>
                <w:lang w:val="en-AU"/>
              </w:rPr>
              <w:t xml:space="preserve"> </w:t>
            </w:r>
            <w:proofErr w:type="spellStart"/>
            <w:r>
              <w:rPr>
                <w:sz w:val="24"/>
                <w:szCs w:val="24"/>
                <w:lang w:val="en-AU"/>
              </w:rPr>
              <w:t>hoạch</w:t>
            </w:r>
            <w:proofErr w:type="spellEnd"/>
            <w:r>
              <w:rPr>
                <w:sz w:val="24"/>
                <w:szCs w:val="24"/>
                <w:lang w:val="en-AU"/>
              </w:rPr>
              <w:t xml:space="preserve"> </w:t>
            </w:r>
            <w:proofErr w:type="spellStart"/>
            <w:r>
              <w:rPr>
                <w:sz w:val="24"/>
                <w:szCs w:val="24"/>
                <w:lang w:val="en-AU"/>
              </w:rPr>
              <w:t>định</w:t>
            </w:r>
            <w:proofErr w:type="spellEnd"/>
            <w:r>
              <w:rPr>
                <w:sz w:val="24"/>
                <w:szCs w:val="24"/>
                <w:lang w:val="en-AU"/>
              </w:rPr>
              <w:t xml:space="preserve"> </w:t>
            </w:r>
            <w:proofErr w:type="spellStart"/>
            <w:r>
              <w:rPr>
                <w:sz w:val="24"/>
                <w:szCs w:val="24"/>
                <w:lang w:val="en-AU"/>
              </w:rPr>
              <w:t>nguồn</w:t>
            </w:r>
            <w:proofErr w:type="spellEnd"/>
            <w:r>
              <w:rPr>
                <w:sz w:val="24"/>
                <w:szCs w:val="24"/>
                <w:lang w:val="en-AU"/>
              </w:rPr>
              <w:t xml:space="preserve"> </w:t>
            </w:r>
            <w:proofErr w:type="spellStart"/>
            <w:r>
              <w:rPr>
                <w:sz w:val="24"/>
                <w:szCs w:val="24"/>
                <w:lang w:val="en-AU"/>
              </w:rPr>
              <w:t>nhân</w:t>
            </w:r>
            <w:proofErr w:type="spellEnd"/>
            <w:r>
              <w:rPr>
                <w:sz w:val="24"/>
                <w:szCs w:val="24"/>
                <w:lang w:val="en-AU"/>
              </w:rPr>
              <w:t xml:space="preserve"> </w:t>
            </w:r>
            <w:proofErr w:type="spellStart"/>
            <w:r>
              <w:rPr>
                <w:sz w:val="24"/>
                <w:szCs w:val="24"/>
                <w:lang w:val="en-AU"/>
              </w:rPr>
              <w:t>lực</w:t>
            </w:r>
            <w:proofErr w:type="spellEnd"/>
            <w:r>
              <w:rPr>
                <w:sz w:val="24"/>
                <w:szCs w:val="24"/>
                <w:lang w:val="en-AU"/>
              </w:rPr>
              <w:t xml:space="preserve">, </w:t>
            </w:r>
            <w:proofErr w:type="spellStart"/>
            <w:r>
              <w:rPr>
                <w:sz w:val="24"/>
                <w:szCs w:val="24"/>
                <w:lang w:val="en-AU"/>
              </w:rPr>
              <w:t>quản</w:t>
            </w:r>
            <w:proofErr w:type="spellEnd"/>
            <w:r>
              <w:rPr>
                <w:sz w:val="24"/>
                <w:szCs w:val="24"/>
                <w:lang w:val="en-AU"/>
              </w:rPr>
              <w:t xml:space="preserve"> </w:t>
            </w:r>
            <w:proofErr w:type="spellStart"/>
            <w:r>
              <w:rPr>
                <w:sz w:val="24"/>
                <w:szCs w:val="24"/>
                <w:lang w:val="en-AU"/>
              </w:rPr>
              <w:t>trị</w:t>
            </w:r>
            <w:proofErr w:type="spellEnd"/>
            <w:r>
              <w:rPr>
                <w:sz w:val="24"/>
                <w:szCs w:val="24"/>
                <w:lang w:val="en-AU"/>
              </w:rPr>
              <w:t xml:space="preserve"> </w:t>
            </w:r>
            <w:proofErr w:type="spellStart"/>
            <w:r>
              <w:rPr>
                <w:sz w:val="24"/>
                <w:szCs w:val="24"/>
                <w:lang w:val="en-AU"/>
              </w:rPr>
              <w:t>nhân</w:t>
            </w:r>
            <w:proofErr w:type="spellEnd"/>
            <w:r>
              <w:rPr>
                <w:sz w:val="24"/>
                <w:szCs w:val="24"/>
                <w:lang w:val="en-AU"/>
              </w:rPr>
              <w:t xml:space="preserve"> </w:t>
            </w:r>
            <w:proofErr w:type="spellStart"/>
            <w:r>
              <w:rPr>
                <w:sz w:val="24"/>
                <w:szCs w:val="24"/>
                <w:lang w:val="en-AU"/>
              </w:rPr>
              <w:t>lực</w:t>
            </w:r>
            <w:proofErr w:type="spellEnd"/>
            <w:r>
              <w:rPr>
                <w:sz w:val="24"/>
                <w:szCs w:val="24"/>
                <w:lang w:val="en-AU"/>
              </w:rPr>
              <w:t xml:space="preserve"> </w:t>
            </w:r>
            <w:proofErr w:type="spellStart"/>
            <w:r>
              <w:rPr>
                <w:sz w:val="24"/>
                <w:szCs w:val="24"/>
                <w:lang w:val="en-AU"/>
              </w:rPr>
              <w:t>căn</w:t>
            </w:r>
            <w:proofErr w:type="spellEnd"/>
            <w:r>
              <w:rPr>
                <w:sz w:val="24"/>
                <w:szCs w:val="24"/>
                <w:lang w:val="en-AU"/>
              </w:rPr>
              <w:t xml:space="preserve"> </w:t>
            </w:r>
            <w:proofErr w:type="spellStart"/>
            <w:r>
              <w:rPr>
                <w:sz w:val="24"/>
                <w:szCs w:val="24"/>
                <w:lang w:val="en-AU"/>
              </w:rPr>
              <w:t>bản</w:t>
            </w:r>
            <w:proofErr w:type="spellEnd"/>
            <w:r>
              <w:rPr>
                <w:sz w:val="24"/>
                <w:szCs w:val="24"/>
                <w:lang w:val="en-AU"/>
              </w:rPr>
              <w:t xml:space="preserve"> </w:t>
            </w:r>
            <w:proofErr w:type="spellStart"/>
            <w:r>
              <w:rPr>
                <w:sz w:val="24"/>
                <w:szCs w:val="24"/>
                <w:lang w:val="en-AU"/>
              </w:rPr>
              <w:t>và</w:t>
            </w:r>
            <w:proofErr w:type="spellEnd"/>
            <w:r>
              <w:rPr>
                <w:sz w:val="24"/>
                <w:szCs w:val="24"/>
                <w:lang w:val="en-AU"/>
              </w:rPr>
              <w:t xml:space="preserve"> </w:t>
            </w:r>
            <w:proofErr w:type="spellStart"/>
            <w:r>
              <w:rPr>
                <w:sz w:val="24"/>
                <w:szCs w:val="24"/>
                <w:lang w:val="en-AU"/>
              </w:rPr>
              <w:t>trả</w:t>
            </w:r>
            <w:proofErr w:type="spellEnd"/>
            <w:r>
              <w:rPr>
                <w:sz w:val="24"/>
                <w:szCs w:val="24"/>
                <w:lang w:val="en-AU"/>
              </w:rPr>
              <w:t xml:space="preserve"> </w:t>
            </w:r>
            <w:proofErr w:type="spellStart"/>
            <w:r>
              <w:rPr>
                <w:sz w:val="24"/>
                <w:szCs w:val="24"/>
                <w:lang w:val="en-AU"/>
              </w:rPr>
              <w:t>công</w:t>
            </w:r>
            <w:proofErr w:type="spellEnd"/>
            <w:r>
              <w:rPr>
                <w:sz w:val="24"/>
                <w:szCs w:val="24"/>
                <w:lang w:val="en-AU"/>
              </w:rPr>
              <w:t xml:space="preserve"> </w:t>
            </w:r>
            <w:proofErr w:type="spellStart"/>
            <w:r>
              <w:rPr>
                <w:sz w:val="24"/>
                <w:szCs w:val="24"/>
                <w:lang w:val="en-AU"/>
              </w:rPr>
              <w:t>lao</w:t>
            </w:r>
            <w:proofErr w:type="spellEnd"/>
            <w:r>
              <w:rPr>
                <w:sz w:val="24"/>
                <w:szCs w:val="24"/>
                <w:lang w:val="en-AU"/>
              </w:rPr>
              <w:t xml:space="preserve"> </w:t>
            </w:r>
            <w:proofErr w:type="spellStart"/>
            <w:r>
              <w:rPr>
                <w:sz w:val="24"/>
                <w:szCs w:val="24"/>
                <w:lang w:val="en-AU"/>
              </w:rPr>
              <w:t>động</w:t>
            </w:r>
            <w:proofErr w:type="spellEnd"/>
            <w:r>
              <w:rPr>
                <w:sz w:val="24"/>
                <w:szCs w:val="24"/>
                <w:lang w:val="en-AU"/>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góp</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chuẩn</w:t>
            </w:r>
            <w:proofErr w:type="spellEnd"/>
            <w:r>
              <w:rPr>
                <w:sz w:val="24"/>
                <w:szCs w:val="24"/>
              </w:rPr>
              <w:t xml:space="preserve"> </w:t>
            </w:r>
            <w:proofErr w:type="spellStart"/>
            <w:r>
              <w:rPr>
                <w:sz w:val="24"/>
                <w:szCs w:val="24"/>
              </w:rPr>
              <w:t>đầu</w:t>
            </w:r>
            <w:proofErr w:type="spellEnd"/>
            <w:r>
              <w:rPr>
                <w:sz w:val="24"/>
                <w:szCs w:val="24"/>
              </w:rPr>
              <w:t xml:space="preserve"> ra </w:t>
            </w:r>
            <w:proofErr w:type="spellStart"/>
            <w:r>
              <w:rPr>
                <w:sz w:val="24"/>
                <w:szCs w:val="24"/>
              </w:rPr>
              <w:t>của</w:t>
            </w:r>
            <w:proofErr w:type="spellEnd"/>
            <w:r>
              <w:rPr>
                <w:sz w:val="24"/>
                <w:szCs w:val="24"/>
              </w:rPr>
              <w:t xml:space="preserve"> </w:t>
            </w:r>
            <w:proofErr w:type="spellStart"/>
            <w:r>
              <w:rPr>
                <w:sz w:val="24"/>
                <w:szCs w:val="24"/>
              </w:rPr>
              <w:t>chương</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đào</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cử</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lực</w:t>
            </w:r>
            <w:proofErr w:type="spellEnd"/>
            <w:r>
              <w:rPr>
                <w:sz w:val="24"/>
                <w:szCs w:val="24"/>
              </w:rPr>
              <w:t>.</w:t>
            </w:r>
          </w:p>
        </w:tc>
      </w:tr>
      <w:tr w:rsidR="00A955CC" w14:paraId="573F927B"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E04EF97" w14:textId="77777777" w:rsidR="00A955CC" w:rsidRDefault="00A955CC">
            <w:pPr>
              <w:spacing w:line="312" w:lineRule="auto"/>
              <w:jc w:val="center"/>
              <w:rPr>
                <w:rFonts w:eastAsia="Times New Roman"/>
                <w:sz w:val="24"/>
                <w:szCs w:val="24"/>
              </w:rPr>
            </w:pPr>
            <w:r>
              <w:rPr>
                <w:rFonts w:eastAsia="Times New Roman"/>
                <w:sz w:val="24"/>
                <w:szCs w:val="24"/>
              </w:rPr>
              <w:lastRenderedPageBreak/>
              <w:t>9</w:t>
            </w:r>
          </w:p>
        </w:tc>
        <w:tc>
          <w:tcPr>
            <w:tcW w:w="1387" w:type="dxa"/>
            <w:tcBorders>
              <w:top w:val="nil"/>
              <w:left w:val="nil"/>
              <w:bottom w:val="single" w:sz="4" w:space="0" w:color="auto"/>
              <w:right w:val="single" w:sz="4" w:space="0" w:color="auto"/>
            </w:tcBorders>
            <w:vAlign w:val="center"/>
            <w:hideMark/>
          </w:tcPr>
          <w:p w14:paraId="3E6841EE" w14:textId="77777777" w:rsidR="00A955CC" w:rsidRDefault="00A955CC">
            <w:pPr>
              <w:spacing w:line="312" w:lineRule="auto"/>
              <w:rPr>
                <w:rFonts w:eastAsia="Times New Roman"/>
                <w:iCs/>
                <w:sz w:val="24"/>
                <w:szCs w:val="24"/>
              </w:rPr>
            </w:pPr>
            <w:proofErr w:type="spellStart"/>
            <w:r>
              <w:rPr>
                <w:rFonts w:eastAsia="Times New Roman"/>
                <w:iCs/>
                <w:sz w:val="24"/>
                <w:szCs w:val="24"/>
              </w:rPr>
              <w:t>Chính</w:t>
            </w:r>
            <w:proofErr w:type="spellEnd"/>
            <w:r>
              <w:rPr>
                <w:rFonts w:eastAsia="Times New Roman"/>
                <w:iCs/>
                <w:sz w:val="24"/>
                <w:szCs w:val="24"/>
              </w:rPr>
              <w:t xml:space="preserve"> </w:t>
            </w:r>
            <w:proofErr w:type="spellStart"/>
            <w:r>
              <w:rPr>
                <w:rFonts w:eastAsia="Times New Roman"/>
                <w:iCs/>
                <w:sz w:val="24"/>
                <w:szCs w:val="24"/>
              </w:rPr>
              <w:t>phủ</w:t>
            </w:r>
            <w:proofErr w:type="spellEnd"/>
            <w:r>
              <w:rPr>
                <w:rFonts w:eastAsia="Times New Roman"/>
                <w:iCs/>
                <w:sz w:val="24"/>
                <w:szCs w:val="24"/>
              </w:rPr>
              <w:t xml:space="preserve"> </w:t>
            </w:r>
            <w:proofErr w:type="spellStart"/>
            <w:r>
              <w:rPr>
                <w:rFonts w:eastAsia="Times New Roman"/>
                <w:iCs/>
                <w:sz w:val="24"/>
                <w:szCs w:val="24"/>
              </w:rPr>
              <w:t>điện</w:t>
            </w:r>
            <w:proofErr w:type="spellEnd"/>
            <w:r>
              <w:rPr>
                <w:rFonts w:eastAsia="Times New Roman"/>
                <w:iCs/>
                <w:sz w:val="24"/>
                <w:szCs w:val="24"/>
              </w:rPr>
              <w:t xml:space="preserve"> </w:t>
            </w:r>
            <w:proofErr w:type="spellStart"/>
            <w:r>
              <w:rPr>
                <w:rFonts w:eastAsia="Times New Roman"/>
                <w:iCs/>
                <w:sz w:val="24"/>
                <w:szCs w:val="24"/>
              </w:rPr>
              <w:t>tử</w:t>
            </w:r>
            <w:proofErr w:type="spellEnd"/>
          </w:p>
        </w:tc>
        <w:tc>
          <w:tcPr>
            <w:tcW w:w="573" w:type="dxa"/>
            <w:tcBorders>
              <w:top w:val="nil"/>
              <w:left w:val="nil"/>
              <w:bottom w:val="single" w:sz="4" w:space="0" w:color="auto"/>
              <w:right w:val="single" w:sz="4" w:space="0" w:color="auto"/>
            </w:tcBorders>
            <w:vAlign w:val="center"/>
            <w:hideMark/>
          </w:tcPr>
          <w:p w14:paraId="40B62BA4"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27B506CD"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66D2A03E" w14:textId="77777777" w:rsidR="00A955CC" w:rsidRDefault="00A955CC">
            <w:pPr>
              <w:widowControl w:val="0"/>
              <w:spacing w:line="312" w:lineRule="auto"/>
              <w:jc w:val="both"/>
              <w:rPr>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395A4616" w14:textId="77777777" w:rsidR="00A955CC" w:rsidRDefault="00A955CC">
            <w:pPr>
              <w:spacing w:before="60" w:line="312" w:lineRule="auto"/>
              <w:jc w:val="both"/>
              <w:rPr>
                <w:color w:val="FF0000"/>
                <w:sz w:val="24"/>
                <w:szCs w:val="24"/>
                <w:lang w:val="vi-VN"/>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Học phần cung cấp những kiến thức căn bản về chính phủ điện tử, bao gồm: những vấn đề chung về chính phủ điện tử, công nghệ chính phủ điện tử, các ứng dụng chính của chính phủ điện tử trong quản lý nhà nước, cung ứng các dịch vụ công và mua sắm công, xây dựng, triển khai chính phủ điện tử và một số vấn đề khác trong chính phủ điện tử.</w:t>
            </w:r>
          </w:p>
        </w:tc>
      </w:tr>
      <w:tr w:rsidR="00A955CC" w14:paraId="7888FBC1"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CE36661" w14:textId="77777777" w:rsidR="00A955CC" w:rsidRDefault="00A955CC">
            <w:pPr>
              <w:spacing w:line="312" w:lineRule="auto"/>
              <w:jc w:val="center"/>
              <w:rPr>
                <w:rFonts w:eastAsia="Times New Roman"/>
                <w:sz w:val="24"/>
                <w:szCs w:val="24"/>
              </w:rPr>
            </w:pPr>
            <w:r>
              <w:rPr>
                <w:rFonts w:eastAsia="Times New Roman"/>
                <w:sz w:val="24"/>
                <w:szCs w:val="24"/>
              </w:rPr>
              <w:t>10</w:t>
            </w:r>
          </w:p>
        </w:tc>
        <w:tc>
          <w:tcPr>
            <w:tcW w:w="1387" w:type="dxa"/>
            <w:tcBorders>
              <w:top w:val="nil"/>
              <w:left w:val="nil"/>
              <w:bottom w:val="single" w:sz="4" w:space="0" w:color="auto"/>
              <w:right w:val="single" w:sz="4" w:space="0" w:color="auto"/>
            </w:tcBorders>
            <w:vAlign w:val="center"/>
            <w:hideMark/>
          </w:tcPr>
          <w:p w14:paraId="7ADB6E14" w14:textId="77777777" w:rsidR="00A955CC" w:rsidRDefault="00A955CC">
            <w:pPr>
              <w:spacing w:line="312" w:lineRule="auto"/>
              <w:rPr>
                <w:rFonts w:eastAsia="Times New Roman"/>
                <w:iCs/>
                <w:sz w:val="24"/>
                <w:szCs w:val="24"/>
              </w:rPr>
            </w:pPr>
            <w:proofErr w:type="spellStart"/>
            <w:r>
              <w:rPr>
                <w:rFonts w:eastAsia="Times New Roman"/>
                <w:iCs/>
                <w:sz w:val="24"/>
                <w:szCs w:val="24"/>
              </w:rPr>
              <w:t>Khởi</w:t>
            </w:r>
            <w:proofErr w:type="spellEnd"/>
            <w:r>
              <w:rPr>
                <w:rFonts w:eastAsia="Times New Roman"/>
                <w:iCs/>
                <w:sz w:val="24"/>
                <w:szCs w:val="24"/>
              </w:rPr>
              <w:t xml:space="preserve"> </w:t>
            </w:r>
            <w:proofErr w:type="spellStart"/>
            <w:r>
              <w:rPr>
                <w:rFonts w:eastAsia="Times New Roman"/>
                <w:iCs/>
                <w:sz w:val="24"/>
                <w:szCs w:val="24"/>
              </w:rPr>
              <w:t>sự</w:t>
            </w:r>
            <w:proofErr w:type="spellEnd"/>
            <w:r>
              <w:rPr>
                <w:rFonts w:eastAsia="Times New Roman"/>
                <w:iCs/>
                <w:sz w:val="24"/>
                <w:szCs w:val="24"/>
              </w:rPr>
              <w:t xml:space="preserve"> </w:t>
            </w:r>
            <w:proofErr w:type="spellStart"/>
            <w:r>
              <w:rPr>
                <w:rFonts w:eastAsia="Times New Roman"/>
                <w:iCs/>
                <w:sz w:val="24"/>
                <w:szCs w:val="24"/>
              </w:rPr>
              <w:t>kinh</w:t>
            </w:r>
            <w:proofErr w:type="spellEnd"/>
            <w:r>
              <w:rPr>
                <w:rFonts w:eastAsia="Times New Roman"/>
                <w:iCs/>
                <w:sz w:val="24"/>
                <w:szCs w:val="24"/>
              </w:rPr>
              <w:t xml:space="preserve"> </w:t>
            </w:r>
            <w:proofErr w:type="spellStart"/>
            <w:r>
              <w:rPr>
                <w:rFonts w:eastAsia="Times New Roman"/>
                <w:iCs/>
                <w:sz w:val="24"/>
                <w:szCs w:val="24"/>
              </w:rPr>
              <w:t>doanh</w:t>
            </w:r>
            <w:proofErr w:type="spellEnd"/>
          </w:p>
        </w:tc>
        <w:tc>
          <w:tcPr>
            <w:tcW w:w="573" w:type="dxa"/>
            <w:tcBorders>
              <w:top w:val="nil"/>
              <w:left w:val="nil"/>
              <w:bottom w:val="single" w:sz="4" w:space="0" w:color="auto"/>
              <w:right w:val="single" w:sz="4" w:space="0" w:color="auto"/>
            </w:tcBorders>
            <w:vAlign w:val="center"/>
            <w:hideMark/>
          </w:tcPr>
          <w:p w14:paraId="4F1AE31C"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tcPr>
          <w:p w14:paraId="55878E19"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4C63489F" w14:textId="77777777" w:rsidR="00A955CC" w:rsidRDefault="00A955CC">
            <w:pPr>
              <w:widowControl w:val="0"/>
              <w:spacing w:line="312" w:lineRule="auto"/>
              <w:jc w:val="both"/>
              <w:rPr>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17E5D90D" w14:textId="77777777" w:rsidR="00A955CC" w:rsidRDefault="00A955CC">
            <w:pPr>
              <w:widowControl w:val="0"/>
              <w:tabs>
                <w:tab w:val="num" w:pos="0"/>
              </w:tabs>
              <w:spacing w:line="312" w:lineRule="auto"/>
              <w:jc w:val="both"/>
              <w:rPr>
                <w:rFonts w:eastAsia="Arial"/>
                <w:bCs/>
                <w:iCs/>
                <w:noProof/>
                <w:sz w:val="24"/>
                <w:szCs w:val="24"/>
                <w:lang w:val="vi-VN"/>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rFonts w:eastAsia="Arial"/>
                <w:bCs/>
                <w:iCs/>
                <w:noProof/>
                <w:sz w:val="24"/>
                <w:szCs w:val="24"/>
                <w:lang w:val="vi-VN"/>
              </w:rPr>
              <w:t xml:space="preserve">Học phần khởi sự kinh doanh bao gồm các nội dung cơ bản: tổng quan về khởi sự kinh doanh; tìm kiếm và đánh giá ý tưởng kinh doanh; lập kế hoạch kinh doanh về bán hàng, marketing; lập kế hoạch về sản xuất, vận hành; lập kế hoạch về nhân sự ; lập kế hoạch về tài chính và điều hành hoạt động kinh doanh mới. </w:t>
            </w:r>
          </w:p>
          <w:p w14:paraId="67C480AB" w14:textId="77777777" w:rsidR="00A955CC" w:rsidRDefault="00A955CC">
            <w:pPr>
              <w:widowControl w:val="0"/>
              <w:spacing w:line="312" w:lineRule="auto"/>
              <w:jc w:val="both"/>
              <w:rPr>
                <w:b/>
                <w:sz w:val="24"/>
                <w:szCs w:val="24"/>
              </w:rPr>
            </w:pPr>
          </w:p>
        </w:tc>
      </w:tr>
      <w:tr w:rsidR="00A955CC" w14:paraId="3E7C939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A2F20F0" w14:textId="77777777" w:rsidR="00A955CC" w:rsidRDefault="00A955CC">
            <w:pPr>
              <w:spacing w:line="312" w:lineRule="auto"/>
              <w:jc w:val="center"/>
              <w:rPr>
                <w:rFonts w:eastAsia="Times New Roman"/>
                <w:sz w:val="24"/>
                <w:szCs w:val="24"/>
              </w:rPr>
            </w:pPr>
            <w:r>
              <w:rPr>
                <w:rFonts w:eastAsia="Times New Roman"/>
                <w:sz w:val="24"/>
                <w:szCs w:val="24"/>
              </w:rPr>
              <w:t>11</w:t>
            </w:r>
          </w:p>
        </w:tc>
        <w:tc>
          <w:tcPr>
            <w:tcW w:w="1387" w:type="dxa"/>
            <w:tcBorders>
              <w:top w:val="nil"/>
              <w:left w:val="nil"/>
              <w:bottom w:val="single" w:sz="4" w:space="0" w:color="auto"/>
              <w:right w:val="single" w:sz="4" w:space="0" w:color="auto"/>
            </w:tcBorders>
            <w:vAlign w:val="center"/>
            <w:hideMark/>
          </w:tcPr>
          <w:p w14:paraId="3D0F5A8C" w14:textId="77777777" w:rsidR="00A955CC" w:rsidRDefault="00A955CC">
            <w:pPr>
              <w:spacing w:line="312" w:lineRule="auto"/>
              <w:rPr>
                <w:rFonts w:eastAsia="Times New Roman"/>
                <w:iCs/>
                <w:sz w:val="24"/>
                <w:szCs w:val="24"/>
              </w:rPr>
            </w:pPr>
            <w:proofErr w:type="spellStart"/>
            <w:r>
              <w:rPr>
                <w:rFonts w:eastAsia="Times New Roman"/>
                <w:iCs/>
                <w:sz w:val="24"/>
                <w:szCs w:val="24"/>
              </w:rPr>
              <w:t>Luật</w:t>
            </w:r>
            <w:proofErr w:type="spellEnd"/>
            <w:r>
              <w:rPr>
                <w:rFonts w:eastAsia="Times New Roman"/>
                <w:iCs/>
                <w:sz w:val="24"/>
                <w:szCs w:val="24"/>
              </w:rPr>
              <w:t xml:space="preserve"> </w:t>
            </w:r>
            <w:proofErr w:type="spellStart"/>
            <w:r>
              <w:rPr>
                <w:rFonts w:eastAsia="Times New Roman"/>
                <w:iCs/>
                <w:sz w:val="24"/>
                <w:szCs w:val="24"/>
              </w:rPr>
              <w:t>hành</w:t>
            </w:r>
            <w:proofErr w:type="spellEnd"/>
            <w:r>
              <w:rPr>
                <w:rFonts w:eastAsia="Times New Roman"/>
                <w:iCs/>
                <w:sz w:val="24"/>
                <w:szCs w:val="24"/>
              </w:rPr>
              <w:t xml:space="preserve"> </w:t>
            </w:r>
            <w:proofErr w:type="spellStart"/>
            <w:r>
              <w:rPr>
                <w:rFonts w:eastAsia="Times New Roman"/>
                <w:iCs/>
                <w:sz w:val="24"/>
                <w:szCs w:val="24"/>
              </w:rPr>
              <w:t>chính</w:t>
            </w:r>
            <w:proofErr w:type="spellEnd"/>
          </w:p>
        </w:tc>
        <w:tc>
          <w:tcPr>
            <w:tcW w:w="573" w:type="dxa"/>
            <w:tcBorders>
              <w:top w:val="nil"/>
              <w:left w:val="nil"/>
              <w:bottom w:val="single" w:sz="4" w:space="0" w:color="auto"/>
              <w:right w:val="single" w:sz="4" w:space="0" w:color="auto"/>
            </w:tcBorders>
            <w:vAlign w:val="center"/>
            <w:hideMark/>
          </w:tcPr>
          <w:p w14:paraId="11119204"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tcPr>
          <w:p w14:paraId="6A1B5F2B"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371EEBE8" w14:textId="77777777" w:rsidR="00A955CC" w:rsidRDefault="00A955CC">
            <w:pPr>
              <w:spacing w:line="312" w:lineRule="auto"/>
              <w:jc w:val="both"/>
              <w:rPr>
                <w:b/>
                <w:bCs/>
                <w:sz w:val="24"/>
                <w:szCs w:val="24"/>
                <w:lang w:val="pt-BR"/>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sz w:val="24"/>
                <w:szCs w:val="24"/>
                <w:lang w:val="pt-BR"/>
              </w:rPr>
              <w:t xml:space="preserve">: </w:t>
            </w:r>
            <w:r>
              <w:rPr>
                <w:b/>
                <w:bCs/>
                <w:sz w:val="24"/>
                <w:szCs w:val="24"/>
                <w:lang w:val="pt-BR"/>
              </w:rPr>
              <w:t>0</w:t>
            </w:r>
          </w:p>
          <w:p w14:paraId="384D03B7" w14:textId="77777777" w:rsidR="00A955CC" w:rsidRDefault="00A955CC">
            <w:pPr>
              <w:spacing w:line="312" w:lineRule="auto"/>
              <w:jc w:val="both"/>
              <w:rPr>
                <w:sz w:val="24"/>
                <w:szCs w:val="24"/>
                <w:lang w:val="fr-FR"/>
              </w:rPr>
            </w:pPr>
            <w:r>
              <w:rPr>
                <w:b/>
                <w:sz w:val="24"/>
                <w:szCs w:val="24"/>
                <w:lang w:val="de-DE"/>
              </w:rPr>
              <w:t xml:space="preserve">Mô tả vắn tắt nội dung học phần: </w:t>
            </w:r>
            <w:r>
              <w:rPr>
                <w:color w:val="222222"/>
                <w:sz w:val="24"/>
                <w:szCs w:val="24"/>
                <w:shd w:val="clear" w:color="auto" w:fill="FFFFFF"/>
                <w:lang w:val="de-DE"/>
              </w:rPr>
              <w:t xml:space="preserve">Đây là học phần </w:t>
            </w:r>
            <w:r>
              <w:rPr>
                <w:sz w:val="24"/>
                <w:szCs w:val="24"/>
                <w:shd w:val="clear" w:color="auto" w:fill="FFFFFF"/>
                <w:lang w:val="de-DE"/>
              </w:rPr>
              <w:t>thuộc bắt buộc của chương trình đào tạo</w:t>
            </w:r>
            <w:r>
              <w:rPr>
                <w:color w:val="222222"/>
                <w:sz w:val="24"/>
                <w:szCs w:val="24"/>
                <w:shd w:val="clear" w:color="auto" w:fill="FFFFFF"/>
                <w:lang w:val="de-DE"/>
              </w:rPr>
              <w:t xml:space="preserve"> chuyên ngành Luật Kinh tế  và học phần tự chọn của chương trình đào tạo chuyên ngành Quản lý kinh tế thuộc </w:t>
            </w:r>
            <w:r>
              <w:rPr>
                <w:sz w:val="24"/>
                <w:szCs w:val="24"/>
                <w:shd w:val="clear" w:color="auto" w:fill="FFFFFF"/>
                <w:lang w:val="de-DE"/>
              </w:rPr>
              <w:t xml:space="preserve">khối kiến thức cơ sở ngành </w:t>
            </w:r>
            <w:r>
              <w:rPr>
                <w:sz w:val="24"/>
                <w:szCs w:val="24"/>
              </w:rPr>
              <w:t>.</w:t>
            </w:r>
            <w:r>
              <w:rPr>
                <w:sz w:val="24"/>
                <w:szCs w:val="24"/>
                <w:lang w:val="pt-BR"/>
              </w:rPr>
              <w:t xml:space="preserve"> Học phần trang bị cho </w:t>
            </w:r>
            <w:r>
              <w:rPr>
                <w:color w:val="222222"/>
                <w:sz w:val="24"/>
                <w:szCs w:val="24"/>
                <w:shd w:val="clear" w:color="auto" w:fill="FFFFFF"/>
                <w:lang w:val="de-DE"/>
              </w:rPr>
              <w:t>người học</w:t>
            </w:r>
            <w:r>
              <w:rPr>
                <w:sz w:val="24"/>
                <w:szCs w:val="24"/>
                <w:lang w:val="pt-BR"/>
              </w:rPr>
              <w:t xml:space="preserve"> những kiến thức và kỹ năng pháp lý cơ bản về  </w:t>
            </w:r>
            <w:proofErr w:type="spellStart"/>
            <w:r>
              <w:rPr>
                <w:color w:val="1D2129"/>
                <w:sz w:val="24"/>
                <w:szCs w:val="24"/>
                <w:shd w:val="clear" w:color="auto" w:fill="FFFFFF"/>
              </w:rPr>
              <w:t>quản</w:t>
            </w:r>
            <w:proofErr w:type="spellEnd"/>
            <w:r>
              <w:rPr>
                <w:color w:val="1D2129"/>
                <w:sz w:val="24"/>
                <w:szCs w:val="24"/>
                <w:shd w:val="clear" w:color="auto" w:fill="FFFFFF"/>
              </w:rPr>
              <w:t xml:space="preserve"> </w:t>
            </w:r>
            <w:proofErr w:type="spellStart"/>
            <w:r>
              <w:rPr>
                <w:color w:val="1D2129"/>
                <w:sz w:val="24"/>
                <w:szCs w:val="24"/>
                <w:shd w:val="clear" w:color="auto" w:fill="FFFFFF"/>
              </w:rPr>
              <w:t>lí</w:t>
            </w:r>
            <w:proofErr w:type="spellEnd"/>
            <w:r>
              <w:rPr>
                <w:color w:val="1D2129"/>
                <w:sz w:val="24"/>
                <w:szCs w:val="24"/>
                <w:shd w:val="clear" w:color="auto" w:fill="FFFFFF"/>
              </w:rPr>
              <w:t xml:space="preserve"> </w:t>
            </w:r>
            <w:proofErr w:type="spellStart"/>
            <w:r>
              <w:rPr>
                <w:color w:val="1D2129"/>
                <w:sz w:val="24"/>
                <w:szCs w:val="24"/>
                <w:shd w:val="clear" w:color="auto" w:fill="FFFFFF"/>
              </w:rPr>
              <w:t>hành</w:t>
            </w:r>
            <w:proofErr w:type="spellEnd"/>
            <w:r>
              <w:rPr>
                <w:color w:val="1D2129"/>
                <w:sz w:val="24"/>
                <w:szCs w:val="24"/>
                <w:shd w:val="clear" w:color="auto" w:fill="FFFFFF"/>
              </w:rPr>
              <w:t xml:space="preserve"> </w:t>
            </w:r>
            <w:proofErr w:type="spellStart"/>
            <w:r>
              <w:rPr>
                <w:color w:val="1D2129"/>
                <w:sz w:val="24"/>
                <w:szCs w:val="24"/>
                <w:shd w:val="clear" w:color="auto" w:fill="FFFFFF"/>
              </w:rPr>
              <w:t>chính</w:t>
            </w:r>
            <w:proofErr w:type="spellEnd"/>
            <w:r>
              <w:rPr>
                <w:color w:val="1D2129"/>
                <w:sz w:val="24"/>
                <w:szCs w:val="24"/>
                <w:shd w:val="clear" w:color="auto" w:fill="FFFFFF"/>
              </w:rPr>
              <w:t xml:space="preserve"> </w:t>
            </w:r>
            <w:proofErr w:type="spellStart"/>
            <w:r>
              <w:rPr>
                <w:color w:val="1D2129"/>
                <w:sz w:val="24"/>
                <w:szCs w:val="24"/>
                <w:shd w:val="clear" w:color="auto" w:fill="FFFFFF"/>
              </w:rPr>
              <w:t>nhà</w:t>
            </w:r>
            <w:proofErr w:type="spellEnd"/>
            <w:r>
              <w:rPr>
                <w:color w:val="1D2129"/>
                <w:sz w:val="24"/>
                <w:szCs w:val="24"/>
                <w:shd w:val="clear" w:color="auto" w:fill="FFFFFF"/>
              </w:rPr>
              <w:t xml:space="preserve"> </w:t>
            </w:r>
            <w:proofErr w:type="spellStart"/>
            <w:r>
              <w:rPr>
                <w:color w:val="1D2129"/>
                <w:sz w:val="24"/>
                <w:szCs w:val="24"/>
                <w:shd w:val="clear" w:color="auto" w:fill="FFFFFF"/>
              </w:rPr>
              <w:t>nước</w:t>
            </w:r>
            <w:proofErr w:type="spellEnd"/>
            <w:r>
              <w:rPr>
                <w:color w:val="1D2129"/>
                <w:sz w:val="24"/>
                <w:szCs w:val="24"/>
                <w:shd w:val="clear" w:color="auto" w:fill="FFFFFF"/>
              </w:rPr>
              <w:t xml:space="preserve">. </w:t>
            </w:r>
            <w:r>
              <w:rPr>
                <w:color w:val="222222"/>
                <w:sz w:val="24"/>
                <w:szCs w:val="24"/>
                <w:shd w:val="clear" w:color="auto" w:fill="FFFFFF"/>
                <w:lang w:val="de-DE"/>
              </w:rPr>
              <w:t xml:space="preserve">Cụ thể,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r>
              <w:rPr>
                <w:sz w:val="24"/>
                <w:szCs w:val="24"/>
                <w:lang w:val="vi-VN"/>
              </w:rPr>
              <w:t>tập trung nghiên cứu</w:t>
            </w:r>
            <w:r>
              <w:rPr>
                <w:sz w:val="24"/>
                <w:szCs w:val="24"/>
              </w:rPr>
              <w:t xml:space="preserve"> c</w:t>
            </w:r>
            <w:r>
              <w:rPr>
                <w:sz w:val="24"/>
                <w:szCs w:val="24"/>
                <w:lang w:val="vi-VN"/>
              </w:rPr>
              <w:t xml:space="preserve">ác quy định pháp luật về </w:t>
            </w:r>
            <w:proofErr w:type="spellStart"/>
            <w:r>
              <w:rPr>
                <w:sz w:val="24"/>
                <w:szCs w:val="24"/>
                <w:lang w:val="fr-FR"/>
              </w:rPr>
              <w:t>Quy</w:t>
            </w:r>
            <w:proofErr w:type="spellEnd"/>
            <w:r>
              <w:rPr>
                <w:sz w:val="24"/>
                <w:szCs w:val="24"/>
                <w:lang w:val="fr-FR"/>
              </w:rPr>
              <w:t xml:space="preserve"> </w:t>
            </w:r>
            <w:proofErr w:type="spellStart"/>
            <w:r>
              <w:rPr>
                <w:sz w:val="24"/>
                <w:szCs w:val="24"/>
                <w:lang w:val="fr-FR"/>
              </w:rPr>
              <w:t>phạm</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luật</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Quan </w:t>
            </w:r>
            <w:proofErr w:type="spellStart"/>
            <w:r>
              <w:rPr>
                <w:sz w:val="24"/>
                <w:szCs w:val="24"/>
                <w:lang w:val="fr-FR"/>
              </w:rPr>
              <w:t>hệ</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Luật</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nguyên</w:t>
            </w:r>
            <w:proofErr w:type="spellEnd"/>
            <w:r>
              <w:rPr>
                <w:sz w:val="24"/>
                <w:szCs w:val="24"/>
                <w:lang w:val="fr-FR"/>
              </w:rPr>
              <w:t xml:space="preserve"> </w:t>
            </w:r>
            <w:proofErr w:type="spellStart"/>
            <w:r>
              <w:rPr>
                <w:sz w:val="24"/>
                <w:szCs w:val="24"/>
                <w:lang w:val="fr-FR"/>
              </w:rPr>
              <w:t>tắc</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hình</w:t>
            </w:r>
            <w:proofErr w:type="spellEnd"/>
            <w:r>
              <w:rPr>
                <w:sz w:val="24"/>
                <w:szCs w:val="24"/>
                <w:lang w:val="fr-FR"/>
              </w:rPr>
              <w:t xml:space="preserve"> </w:t>
            </w:r>
            <w:proofErr w:type="spellStart"/>
            <w:r>
              <w:rPr>
                <w:sz w:val="24"/>
                <w:szCs w:val="24"/>
                <w:lang w:val="fr-FR"/>
              </w:rPr>
              <w:t>thức</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phương</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Thủ</w:t>
            </w:r>
            <w:proofErr w:type="spellEnd"/>
            <w:r>
              <w:rPr>
                <w:sz w:val="24"/>
                <w:szCs w:val="24"/>
                <w:lang w:val="fr-FR"/>
              </w:rPr>
              <w:t xml:space="preserve"> </w:t>
            </w:r>
            <w:proofErr w:type="spellStart"/>
            <w:r>
              <w:rPr>
                <w:sz w:val="24"/>
                <w:szCs w:val="24"/>
                <w:lang w:val="fr-FR"/>
              </w:rPr>
              <w:t>tục</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Quyết</w:t>
            </w:r>
            <w:proofErr w:type="spellEnd"/>
            <w:r>
              <w:rPr>
                <w:sz w:val="24"/>
                <w:szCs w:val="24"/>
                <w:lang w:val="fr-FR"/>
              </w:rPr>
              <w:t xml:space="preserve"> </w:t>
            </w:r>
            <w:proofErr w:type="spellStart"/>
            <w:r>
              <w:rPr>
                <w:sz w:val="24"/>
                <w:szCs w:val="24"/>
                <w:lang w:val="fr-FR"/>
              </w:rPr>
              <w:t>định</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Địa</w:t>
            </w:r>
            <w:proofErr w:type="spellEnd"/>
            <w:r>
              <w:rPr>
                <w:sz w:val="24"/>
                <w:szCs w:val="24"/>
                <w:lang w:val="fr-FR"/>
              </w:rPr>
              <w:t xml:space="preserve"> </w:t>
            </w:r>
            <w:proofErr w:type="spellStart"/>
            <w:r>
              <w:rPr>
                <w:sz w:val="24"/>
                <w:szCs w:val="24"/>
                <w:lang w:val="fr-FR"/>
              </w:rPr>
              <w:t>vị</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Địa</w:t>
            </w:r>
            <w:proofErr w:type="spellEnd"/>
            <w:r>
              <w:rPr>
                <w:sz w:val="24"/>
                <w:szCs w:val="24"/>
                <w:lang w:val="fr-FR"/>
              </w:rPr>
              <w:t xml:space="preserve"> </w:t>
            </w:r>
            <w:proofErr w:type="spellStart"/>
            <w:r>
              <w:rPr>
                <w:sz w:val="24"/>
                <w:szCs w:val="24"/>
                <w:lang w:val="fr-FR"/>
              </w:rPr>
              <w:t>vị</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cán</w:t>
            </w:r>
            <w:proofErr w:type="spellEnd"/>
            <w:r>
              <w:rPr>
                <w:sz w:val="24"/>
                <w:szCs w:val="24"/>
                <w:lang w:val="fr-FR"/>
              </w:rPr>
              <w:t xml:space="preserve"> </w:t>
            </w:r>
            <w:proofErr w:type="spellStart"/>
            <w:r>
              <w:rPr>
                <w:sz w:val="24"/>
                <w:szCs w:val="24"/>
                <w:lang w:val="fr-FR"/>
              </w:rPr>
              <w:t>bộ</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Địa</w:t>
            </w:r>
            <w:proofErr w:type="spellEnd"/>
            <w:r>
              <w:rPr>
                <w:sz w:val="24"/>
                <w:szCs w:val="24"/>
                <w:lang w:val="fr-FR"/>
              </w:rPr>
              <w:t xml:space="preserve"> </w:t>
            </w:r>
            <w:proofErr w:type="spellStart"/>
            <w:r>
              <w:rPr>
                <w:sz w:val="24"/>
                <w:szCs w:val="24"/>
                <w:lang w:val="fr-FR"/>
              </w:rPr>
              <w:t>vị</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tổ</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xã</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Địa</w:t>
            </w:r>
            <w:proofErr w:type="spellEnd"/>
            <w:r>
              <w:rPr>
                <w:sz w:val="24"/>
                <w:szCs w:val="24"/>
                <w:lang w:val="fr-FR"/>
              </w:rPr>
              <w:t xml:space="preserve"> </w:t>
            </w:r>
            <w:proofErr w:type="spellStart"/>
            <w:r>
              <w:rPr>
                <w:sz w:val="24"/>
                <w:szCs w:val="24"/>
                <w:lang w:val="fr-FR"/>
              </w:rPr>
              <w:t>vị</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dân</w:t>
            </w:r>
            <w:proofErr w:type="spellEnd"/>
            <w:r>
              <w:rPr>
                <w:sz w:val="24"/>
                <w:szCs w:val="24"/>
                <w:lang w:val="fr-FR"/>
              </w:rPr>
              <w:t xml:space="preserve">,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ngoài</w:t>
            </w:r>
            <w:proofErr w:type="spellEnd"/>
            <w:r>
              <w:rPr>
                <w:sz w:val="24"/>
                <w:szCs w:val="24"/>
                <w:lang w:val="fr-FR"/>
              </w:rPr>
              <w:t xml:space="preserve">; Vi </w:t>
            </w:r>
            <w:proofErr w:type="spellStart"/>
            <w:r>
              <w:rPr>
                <w:sz w:val="24"/>
                <w:szCs w:val="24"/>
                <w:lang w:val="fr-FR"/>
              </w:rPr>
              <w:t>phạm</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trách</w:t>
            </w:r>
            <w:proofErr w:type="spellEnd"/>
            <w:r>
              <w:rPr>
                <w:sz w:val="24"/>
                <w:szCs w:val="24"/>
                <w:lang w:val="fr-FR"/>
              </w:rPr>
              <w:t xml:space="preserve"> </w:t>
            </w:r>
            <w:proofErr w:type="spellStart"/>
            <w:r>
              <w:rPr>
                <w:sz w:val="24"/>
                <w:szCs w:val="24"/>
                <w:lang w:val="fr-FR"/>
              </w:rPr>
              <w:t>nhiệm</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biện</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bảo</w:t>
            </w:r>
            <w:proofErr w:type="spellEnd"/>
            <w:r>
              <w:rPr>
                <w:sz w:val="24"/>
                <w:szCs w:val="24"/>
                <w:lang w:val="fr-FR"/>
              </w:rPr>
              <w:t xml:space="preserve"> </w:t>
            </w:r>
            <w:proofErr w:type="spellStart"/>
            <w:r>
              <w:rPr>
                <w:sz w:val="24"/>
                <w:szCs w:val="24"/>
                <w:lang w:val="fr-FR"/>
              </w:rPr>
              <w:t>đảm</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chế</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hành</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nhà</w:t>
            </w:r>
            <w:proofErr w:type="spellEnd"/>
            <w:r>
              <w:rPr>
                <w:sz w:val="24"/>
                <w:szCs w:val="24"/>
                <w:lang w:val="fr-FR"/>
              </w:rPr>
              <w:t xml:space="preserve"> </w:t>
            </w:r>
            <w:proofErr w:type="spellStart"/>
            <w:r>
              <w:rPr>
                <w:sz w:val="24"/>
                <w:szCs w:val="24"/>
                <w:lang w:val="fr-FR"/>
              </w:rPr>
              <w:t>nước</w:t>
            </w:r>
            <w:proofErr w:type="spellEnd"/>
            <w:r>
              <w:rPr>
                <w:sz w:val="24"/>
                <w:szCs w:val="24"/>
                <w:lang w:val="fr-FR"/>
              </w:rPr>
              <w:t>.</w:t>
            </w:r>
          </w:p>
          <w:p w14:paraId="7D94548D" w14:textId="77777777" w:rsidR="00A955CC" w:rsidRDefault="00A955CC">
            <w:pPr>
              <w:spacing w:line="312" w:lineRule="auto"/>
              <w:jc w:val="both"/>
              <w:rPr>
                <w:b/>
                <w:sz w:val="24"/>
                <w:szCs w:val="24"/>
              </w:rPr>
            </w:pPr>
          </w:p>
        </w:tc>
      </w:tr>
      <w:tr w:rsidR="00A955CC" w14:paraId="14E4AA6D"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C36F720" w14:textId="77777777" w:rsidR="00A955CC" w:rsidRDefault="00A955CC">
            <w:pPr>
              <w:spacing w:line="312" w:lineRule="auto"/>
              <w:jc w:val="center"/>
              <w:rPr>
                <w:rFonts w:eastAsia="Times New Roman"/>
                <w:b/>
                <w:bCs/>
                <w:sz w:val="24"/>
                <w:szCs w:val="24"/>
              </w:rPr>
            </w:pPr>
            <w:r>
              <w:rPr>
                <w:rFonts w:eastAsia="Times New Roman"/>
                <w:b/>
                <w:bCs/>
                <w:sz w:val="24"/>
                <w:szCs w:val="24"/>
              </w:rPr>
              <w:t>2.2.</w:t>
            </w:r>
          </w:p>
        </w:tc>
        <w:tc>
          <w:tcPr>
            <w:tcW w:w="1387" w:type="dxa"/>
            <w:tcBorders>
              <w:top w:val="nil"/>
              <w:left w:val="nil"/>
              <w:bottom w:val="single" w:sz="4" w:space="0" w:color="auto"/>
              <w:right w:val="single" w:sz="4" w:space="0" w:color="auto"/>
            </w:tcBorders>
            <w:vAlign w:val="center"/>
            <w:hideMark/>
          </w:tcPr>
          <w:p w14:paraId="73B35659" w14:textId="77777777" w:rsidR="00A955CC" w:rsidRDefault="00A955CC">
            <w:pPr>
              <w:spacing w:line="312" w:lineRule="auto"/>
              <w:rPr>
                <w:rFonts w:eastAsia="Times New Roman"/>
                <w:b/>
                <w:bCs/>
                <w:sz w:val="24"/>
                <w:szCs w:val="24"/>
              </w:rPr>
            </w:pPr>
            <w:proofErr w:type="spellStart"/>
            <w:r>
              <w:rPr>
                <w:rFonts w:eastAsia="Times New Roman"/>
                <w:b/>
                <w:bCs/>
                <w:sz w:val="24"/>
                <w:szCs w:val="24"/>
              </w:rPr>
              <w:t>Kiến</w:t>
            </w:r>
            <w:proofErr w:type="spellEnd"/>
            <w:r>
              <w:rPr>
                <w:rFonts w:eastAsia="Times New Roman"/>
                <w:b/>
                <w:bCs/>
                <w:sz w:val="24"/>
                <w:szCs w:val="24"/>
              </w:rPr>
              <w:t xml:space="preserve"> </w:t>
            </w:r>
            <w:proofErr w:type="spellStart"/>
            <w:r>
              <w:rPr>
                <w:rFonts w:eastAsia="Times New Roman"/>
                <w:b/>
                <w:bCs/>
                <w:sz w:val="24"/>
                <w:szCs w:val="24"/>
              </w:rPr>
              <w:t>thức</w:t>
            </w:r>
            <w:proofErr w:type="spellEnd"/>
            <w:r>
              <w:rPr>
                <w:rFonts w:eastAsia="Times New Roman"/>
                <w:b/>
                <w:bCs/>
                <w:sz w:val="24"/>
                <w:szCs w:val="24"/>
              </w:rPr>
              <w:t xml:space="preserve"> </w:t>
            </w:r>
            <w:proofErr w:type="spellStart"/>
            <w:r>
              <w:rPr>
                <w:rFonts w:eastAsia="Times New Roman"/>
                <w:b/>
                <w:bCs/>
                <w:sz w:val="24"/>
                <w:szCs w:val="24"/>
              </w:rPr>
              <w:t>ngành</w:t>
            </w:r>
            <w:proofErr w:type="spellEnd"/>
            <w:r>
              <w:rPr>
                <w:rFonts w:eastAsia="Times New Roman"/>
                <w:b/>
                <w:bCs/>
                <w:sz w:val="24"/>
                <w:szCs w:val="24"/>
              </w:rPr>
              <w:t xml:space="preserve"> (bao </w:t>
            </w:r>
            <w:proofErr w:type="spellStart"/>
            <w:r>
              <w:rPr>
                <w:rFonts w:eastAsia="Times New Roman"/>
                <w:b/>
                <w:bCs/>
                <w:sz w:val="24"/>
                <w:szCs w:val="24"/>
              </w:rPr>
              <w:lastRenderedPageBreak/>
              <w:t>gồm</w:t>
            </w:r>
            <w:proofErr w:type="spellEnd"/>
            <w:r>
              <w:rPr>
                <w:rFonts w:eastAsia="Times New Roman"/>
                <w:b/>
                <w:bCs/>
                <w:sz w:val="24"/>
                <w:szCs w:val="24"/>
              </w:rPr>
              <w:t xml:space="preserve"> </w:t>
            </w:r>
            <w:proofErr w:type="spellStart"/>
            <w:r>
              <w:rPr>
                <w:rFonts w:eastAsia="Times New Roman"/>
                <w:b/>
                <w:bCs/>
                <w:sz w:val="24"/>
                <w:szCs w:val="24"/>
              </w:rPr>
              <w:t>chuyên</w:t>
            </w:r>
            <w:proofErr w:type="spellEnd"/>
            <w:r>
              <w:rPr>
                <w:rFonts w:eastAsia="Times New Roman"/>
                <w:b/>
                <w:bCs/>
                <w:sz w:val="24"/>
                <w:szCs w:val="24"/>
              </w:rPr>
              <w:t xml:space="preserve"> </w:t>
            </w:r>
            <w:proofErr w:type="spellStart"/>
            <w:r>
              <w:rPr>
                <w:rFonts w:eastAsia="Times New Roman"/>
                <w:b/>
                <w:bCs/>
                <w:sz w:val="24"/>
                <w:szCs w:val="24"/>
              </w:rPr>
              <w:t>ngành</w:t>
            </w:r>
            <w:proofErr w:type="spellEnd"/>
            <w:r>
              <w:rPr>
                <w:rFonts w:eastAsia="Times New Roman"/>
                <w:b/>
                <w:bCs/>
                <w:sz w:val="24"/>
                <w:szCs w:val="24"/>
              </w:rPr>
              <w:t>)</w:t>
            </w:r>
          </w:p>
        </w:tc>
        <w:tc>
          <w:tcPr>
            <w:tcW w:w="573" w:type="dxa"/>
            <w:tcBorders>
              <w:top w:val="nil"/>
              <w:left w:val="nil"/>
              <w:bottom w:val="single" w:sz="4" w:space="0" w:color="auto"/>
              <w:right w:val="single" w:sz="4" w:space="0" w:color="auto"/>
            </w:tcBorders>
            <w:vAlign w:val="center"/>
            <w:hideMark/>
          </w:tcPr>
          <w:p w14:paraId="4204785D"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lastRenderedPageBreak/>
              <w:t>41</w:t>
            </w:r>
          </w:p>
        </w:tc>
        <w:tc>
          <w:tcPr>
            <w:tcW w:w="6659" w:type="dxa"/>
            <w:tcBorders>
              <w:top w:val="nil"/>
              <w:left w:val="nil"/>
              <w:bottom w:val="single" w:sz="4" w:space="0" w:color="auto"/>
              <w:right w:val="single" w:sz="4" w:space="0" w:color="auto"/>
            </w:tcBorders>
          </w:tcPr>
          <w:p w14:paraId="408A4E25" w14:textId="77777777" w:rsidR="00A955CC" w:rsidRDefault="00A955CC">
            <w:pPr>
              <w:spacing w:line="312" w:lineRule="auto"/>
              <w:rPr>
                <w:rFonts w:eastAsia="Times New Roman"/>
                <w:sz w:val="24"/>
                <w:szCs w:val="24"/>
              </w:rPr>
            </w:pPr>
          </w:p>
        </w:tc>
      </w:tr>
      <w:tr w:rsidR="00A955CC" w14:paraId="1FB568B7"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236AC7EE"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2.2.1.</w:t>
            </w:r>
          </w:p>
        </w:tc>
        <w:tc>
          <w:tcPr>
            <w:tcW w:w="1387" w:type="dxa"/>
            <w:tcBorders>
              <w:top w:val="nil"/>
              <w:left w:val="nil"/>
              <w:bottom w:val="single" w:sz="4" w:space="0" w:color="auto"/>
              <w:right w:val="single" w:sz="4" w:space="0" w:color="auto"/>
            </w:tcBorders>
            <w:vAlign w:val="center"/>
            <w:hideMark/>
          </w:tcPr>
          <w:p w14:paraId="5284AF01"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bắt</w:t>
            </w:r>
            <w:proofErr w:type="spellEnd"/>
            <w:r>
              <w:rPr>
                <w:rFonts w:eastAsia="Times New Roman"/>
                <w:b/>
                <w:bCs/>
                <w:i/>
                <w:iCs/>
                <w:sz w:val="24"/>
                <w:szCs w:val="24"/>
              </w:rPr>
              <w:t xml:space="preserve"> </w:t>
            </w:r>
            <w:proofErr w:type="spellStart"/>
            <w:r>
              <w:rPr>
                <w:rFonts w:eastAsia="Times New Roman"/>
                <w:b/>
                <w:bCs/>
                <w:i/>
                <w:iCs/>
                <w:sz w:val="24"/>
                <w:szCs w:val="24"/>
              </w:rPr>
              <w:t>buộc</w:t>
            </w:r>
            <w:proofErr w:type="spellEnd"/>
          </w:p>
        </w:tc>
        <w:tc>
          <w:tcPr>
            <w:tcW w:w="573" w:type="dxa"/>
            <w:tcBorders>
              <w:top w:val="nil"/>
              <w:left w:val="nil"/>
              <w:bottom w:val="single" w:sz="4" w:space="0" w:color="auto"/>
              <w:right w:val="single" w:sz="4" w:space="0" w:color="auto"/>
            </w:tcBorders>
            <w:vAlign w:val="center"/>
            <w:hideMark/>
          </w:tcPr>
          <w:p w14:paraId="473AA662"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30</w:t>
            </w:r>
          </w:p>
        </w:tc>
        <w:tc>
          <w:tcPr>
            <w:tcW w:w="6659" w:type="dxa"/>
            <w:tcBorders>
              <w:top w:val="nil"/>
              <w:left w:val="nil"/>
              <w:bottom w:val="single" w:sz="4" w:space="0" w:color="auto"/>
              <w:right w:val="single" w:sz="4" w:space="0" w:color="auto"/>
            </w:tcBorders>
          </w:tcPr>
          <w:p w14:paraId="300DE275" w14:textId="77777777" w:rsidR="00A955CC" w:rsidRDefault="00A955CC">
            <w:pPr>
              <w:spacing w:line="312" w:lineRule="auto"/>
              <w:rPr>
                <w:rFonts w:eastAsia="Times New Roman"/>
                <w:sz w:val="24"/>
                <w:szCs w:val="24"/>
              </w:rPr>
            </w:pPr>
          </w:p>
        </w:tc>
      </w:tr>
      <w:tr w:rsidR="00A955CC" w14:paraId="76E95903"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D7EEF87" w14:textId="77777777" w:rsidR="00A955CC" w:rsidRDefault="00A955CC">
            <w:pPr>
              <w:spacing w:line="312" w:lineRule="auto"/>
              <w:jc w:val="center"/>
              <w:rPr>
                <w:rFonts w:eastAsia="Times New Roman"/>
                <w:sz w:val="24"/>
                <w:szCs w:val="24"/>
              </w:rPr>
            </w:pPr>
            <w:r>
              <w:rPr>
                <w:rFonts w:eastAsia="Times New Roman"/>
                <w:sz w:val="24"/>
                <w:szCs w:val="24"/>
              </w:rPr>
              <w:t>1</w:t>
            </w:r>
          </w:p>
        </w:tc>
        <w:tc>
          <w:tcPr>
            <w:tcW w:w="1387" w:type="dxa"/>
            <w:tcBorders>
              <w:top w:val="nil"/>
              <w:left w:val="nil"/>
              <w:bottom w:val="single" w:sz="4" w:space="0" w:color="auto"/>
              <w:right w:val="single" w:sz="4" w:space="0" w:color="auto"/>
            </w:tcBorders>
            <w:vAlign w:val="center"/>
            <w:hideMark/>
          </w:tcPr>
          <w:p w14:paraId="59B7C69D"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công</w:t>
            </w:r>
            <w:proofErr w:type="spellEnd"/>
            <w:r>
              <w:rPr>
                <w:rFonts w:eastAsia="Times New Roman"/>
                <w:sz w:val="24"/>
                <w:szCs w:val="24"/>
              </w:rPr>
              <w:t xml:space="preserve"> </w:t>
            </w:r>
            <w:proofErr w:type="spellStart"/>
            <w:r>
              <w:rPr>
                <w:rFonts w:eastAsia="Times New Roman"/>
                <w:sz w:val="24"/>
                <w:szCs w:val="24"/>
              </w:rPr>
              <w:t>cộng</w:t>
            </w:r>
            <w:proofErr w:type="spellEnd"/>
          </w:p>
        </w:tc>
        <w:tc>
          <w:tcPr>
            <w:tcW w:w="573" w:type="dxa"/>
            <w:tcBorders>
              <w:top w:val="nil"/>
              <w:left w:val="nil"/>
              <w:bottom w:val="single" w:sz="4" w:space="0" w:color="auto"/>
              <w:right w:val="single" w:sz="4" w:space="0" w:color="auto"/>
            </w:tcBorders>
            <w:vAlign w:val="center"/>
            <w:hideMark/>
          </w:tcPr>
          <w:p w14:paraId="7A4B5431"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tcPr>
          <w:p w14:paraId="36E9CFDE"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42D83910"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vĩ</w:t>
            </w:r>
            <w:proofErr w:type="spellEnd"/>
            <w:r>
              <w:rPr>
                <w:sz w:val="24"/>
                <w:szCs w:val="24"/>
              </w:rPr>
              <w:t xml:space="preserve"> </w:t>
            </w:r>
            <w:proofErr w:type="spellStart"/>
            <w:r>
              <w:rPr>
                <w:sz w:val="24"/>
                <w:szCs w:val="24"/>
              </w:rPr>
              <w:t>mô</w:t>
            </w:r>
            <w:proofErr w:type="spellEnd"/>
            <w:r>
              <w:rPr>
                <w:sz w:val="24"/>
                <w:szCs w:val="24"/>
              </w:rPr>
              <w:t xml:space="preserve"> 1</w:t>
            </w:r>
          </w:p>
          <w:p w14:paraId="7C11E43D" w14:textId="77777777" w:rsidR="00A955CC" w:rsidRDefault="00A955CC">
            <w:pPr>
              <w:widowControl w:val="0"/>
              <w:spacing w:line="312" w:lineRule="auto"/>
              <w:jc w:val="both"/>
              <w:rPr>
                <w:sz w:val="24"/>
                <w:szCs w:val="24"/>
                <w:lang w:val="fr-FR"/>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nghiên</w:t>
            </w:r>
            <w:proofErr w:type="spellEnd"/>
            <w:r>
              <w:rPr>
                <w:sz w:val="24"/>
                <w:szCs w:val="24"/>
                <w:lang w:val="fr-FR"/>
              </w:rPr>
              <w:t xml:space="preserve"> </w:t>
            </w:r>
            <w:proofErr w:type="spellStart"/>
            <w:r>
              <w:rPr>
                <w:sz w:val="24"/>
                <w:szCs w:val="24"/>
                <w:lang w:val="fr-FR"/>
              </w:rPr>
              <w:t>cứu</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vấn</w:t>
            </w:r>
            <w:proofErr w:type="spellEnd"/>
            <w:r>
              <w:rPr>
                <w:sz w:val="24"/>
                <w:szCs w:val="24"/>
                <w:lang w:val="fr-FR"/>
              </w:rPr>
              <w:t xml:space="preserve"> </w:t>
            </w:r>
            <w:proofErr w:type="spellStart"/>
            <w:r>
              <w:rPr>
                <w:sz w:val="24"/>
                <w:szCs w:val="24"/>
                <w:lang w:val="fr-FR"/>
              </w:rPr>
              <w:t>đề</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gồm</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chất</w:t>
            </w:r>
            <w:proofErr w:type="spellEnd"/>
            <w:r>
              <w:rPr>
                <w:sz w:val="24"/>
                <w:szCs w:val="24"/>
                <w:lang w:val="fr-FR"/>
              </w:rPr>
              <w:t xml:space="preserve">, </w:t>
            </w:r>
            <w:proofErr w:type="spellStart"/>
            <w:r>
              <w:rPr>
                <w:sz w:val="24"/>
                <w:szCs w:val="24"/>
                <w:lang w:val="fr-FR"/>
              </w:rPr>
              <w:t>nội</w:t>
            </w:r>
            <w:proofErr w:type="spellEnd"/>
            <w:r>
              <w:rPr>
                <w:sz w:val="24"/>
                <w:szCs w:val="24"/>
                <w:lang w:val="fr-FR"/>
              </w:rPr>
              <w:t xml:space="preserve"> </w:t>
            </w:r>
            <w:proofErr w:type="spellStart"/>
            <w:r>
              <w:rPr>
                <w:sz w:val="24"/>
                <w:szCs w:val="24"/>
                <w:lang w:val="fr-FR"/>
              </w:rPr>
              <w:t>dung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khu</w:t>
            </w:r>
            <w:proofErr w:type="spellEnd"/>
            <w:r>
              <w:rPr>
                <w:sz w:val="24"/>
                <w:szCs w:val="24"/>
                <w:lang w:val="fr-FR"/>
              </w:rPr>
              <w:t xml:space="preserve"> </w:t>
            </w:r>
            <w:proofErr w:type="spellStart"/>
            <w:r>
              <w:rPr>
                <w:sz w:val="24"/>
                <w:szCs w:val="24"/>
                <w:lang w:val="fr-FR"/>
              </w:rPr>
              <w:t>vực</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cộng</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tính</w:t>
            </w:r>
            <w:proofErr w:type="spellEnd"/>
            <w:r>
              <w:rPr>
                <w:sz w:val="24"/>
                <w:szCs w:val="24"/>
                <w:lang w:val="fr-FR"/>
              </w:rPr>
              <w:t xml:space="preserve"> </w:t>
            </w:r>
            <w:proofErr w:type="spellStart"/>
            <w:r>
              <w:rPr>
                <w:sz w:val="24"/>
                <w:szCs w:val="24"/>
                <w:lang w:val="fr-FR"/>
              </w:rPr>
              <w:t>quy</w:t>
            </w:r>
            <w:proofErr w:type="spellEnd"/>
            <w:r>
              <w:rPr>
                <w:sz w:val="24"/>
                <w:szCs w:val="24"/>
                <w:lang w:val="fr-FR"/>
              </w:rPr>
              <w:t xml:space="preserve"> </w:t>
            </w:r>
            <w:proofErr w:type="spellStart"/>
            <w:r>
              <w:rPr>
                <w:sz w:val="24"/>
                <w:szCs w:val="24"/>
                <w:lang w:val="fr-FR"/>
              </w:rPr>
              <w:t>luật</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nó</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mối</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hữu</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với</w:t>
            </w:r>
            <w:proofErr w:type="spellEnd"/>
            <w:r>
              <w:rPr>
                <w:sz w:val="24"/>
                <w:szCs w:val="24"/>
                <w:lang w:val="fr-FR"/>
              </w:rPr>
              <w:t xml:space="preserve"> </w:t>
            </w:r>
            <w:proofErr w:type="spellStart"/>
            <w:r>
              <w:rPr>
                <w:sz w:val="24"/>
                <w:szCs w:val="24"/>
                <w:lang w:val="fr-FR"/>
              </w:rPr>
              <w:t>khu</w:t>
            </w:r>
            <w:proofErr w:type="spellEnd"/>
            <w:r>
              <w:rPr>
                <w:sz w:val="24"/>
                <w:szCs w:val="24"/>
                <w:lang w:val="fr-FR"/>
              </w:rPr>
              <w:t xml:space="preserve"> </w:t>
            </w:r>
            <w:proofErr w:type="spellStart"/>
            <w:r>
              <w:rPr>
                <w:sz w:val="24"/>
                <w:szCs w:val="24"/>
                <w:lang w:val="fr-FR"/>
              </w:rPr>
              <w:t>vực</w:t>
            </w:r>
            <w:proofErr w:type="spellEnd"/>
            <w:r>
              <w:rPr>
                <w:sz w:val="24"/>
                <w:szCs w:val="24"/>
                <w:lang w:val="fr-FR"/>
              </w:rPr>
              <w:t xml:space="preserve"> </w:t>
            </w:r>
            <w:proofErr w:type="spellStart"/>
            <w:r>
              <w:rPr>
                <w:sz w:val="24"/>
                <w:szCs w:val="24"/>
                <w:lang w:val="fr-FR"/>
              </w:rPr>
              <w:t>tư</w:t>
            </w:r>
            <w:proofErr w:type="spellEnd"/>
            <w:r>
              <w:rPr>
                <w:sz w:val="24"/>
                <w:szCs w:val="24"/>
                <w:lang w:val="fr-FR"/>
              </w:rPr>
              <w:t xml:space="preserve"> </w:t>
            </w:r>
            <w:proofErr w:type="spellStart"/>
            <w:r>
              <w:rPr>
                <w:sz w:val="24"/>
                <w:szCs w:val="24"/>
                <w:lang w:val="fr-FR"/>
              </w:rPr>
              <w:t>nhân</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thất</w:t>
            </w:r>
            <w:proofErr w:type="spellEnd"/>
            <w:r>
              <w:rPr>
                <w:sz w:val="24"/>
                <w:szCs w:val="24"/>
                <w:lang w:val="fr-FR"/>
              </w:rPr>
              <w:t xml:space="preserve"> </w:t>
            </w:r>
            <w:proofErr w:type="spellStart"/>
            <w:r>
              <w:rPr>
                <w:sz w:val="24"/>
                <w:szCs w:val="24"/>
                <w:lang w:val="fr-FR"/>
              </w:rPr>
              <w:t>bại</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thị</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làm</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sở</w:t>
            </w:r>
            <w:proofErr w:type="spellEnd"/>
            <w:r>
              <w:rPr>
                <w:sz w:val="24"/>
                <w:szCs w:val="24"/>
                <w:lang w:val="fr-FR"/>
              </w:rPr>
              <w:t xml:space="preserve"> </w:t>
            </w:r>
            <w:proofErr w:type="spellStart"/>
            <w:r>
              <w:rPr>
                <w:sz w:val="24"/>
                <w:szCs w:val="24"/>
                <w:lang w:val="fr-FR"/>
              </w:rPr>
              <w:t>đề</w:t>
            </w:r>
            <w:proofErr w:type="spellEnd"/>
            <w:r>
              <w:rPr>
                <w:sz w:val="24"/>
                <w:szCs w:val="24"/>
                <w:lang w:val="fr-FR"/>
              </w:rPr>
              <w:t xml:space="preserve"> </w:t>
            </w:r>
            <w:proofErr w:type="spellStart"/>
            <w:r>
              <w:rPr>
                <w:sz w:val="24"/>
                <w:szCs w:val="24"/>
                <w:lang w:val="fr-FR"/>
              </w:rPr>
              <w:t>xuất</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giải</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can </w:t>
            </w:r>
            <w:proofErr w:type="spellStart"/>
            <w:r>
              <w:rPr>
                <w:sz w:val="24"/>
                <w:szCs w:val="24"/>
                <w:lang w:val="fr-FR"/>
              </w:rPr>
              <w:t>thiệp</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phủ</w:t>
            </w:r>
            <w:proofErr w:type="spellEnd"/>
            <w:r>
              <w:rPr>
                <w:sz w:val="24"/>
                <w:szCs w:val="24"/>
                <w:lang w:val="fr-FR"/>
              </w:rPr>
              <w:t xml:space="preserve">; </w:t>
            </w:r>
            <w:proofErr w:type="spellStart"/>
            <w:r>
              <w:rPr>
                <w:sz w:val="24"/>
                <w:szCs w:val="24"/>
                <w:lang w:val="fr-FR"/>
              </w:rPr>
              <w:t>đánh</w:t>
            </w:r>
            <w:proofErr w:type="spellEnd"/>
            <w:r>
              <w:rPr>
                <w:sz w:val="24"/>
                <w:szCs w:val="24"/>
                <w:lang w:val="fr-FR"/>
              </w:rPr>
              <w:t xml:space="preserve"> </w:t>
            </w:r>
            <w:proofErr w:type="spellStart"/>
            <w:r>
              <w:rPr>
                <w:sz w:val="24"/>
                <w:szCs w:val="24"/>
                <w:lang w:val="fr-FR"/>
              </w:rPr>
              <w:t>giá</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can </w:t>
            </w:r>
            <w:proofErr w:type="spellStart"/>
            <w:r>
              <w:rPr>
                <w:sz w:val="24"/>
                <w:szCs w:val="24"/>
                <w:lang w:val="fr-FR"/>
              </w:rPr>
              <w:t>thiệp</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phủ</w:t>
            </w:r>
            <w:proofErr w:type="spellEnd"/>
            <w:r>
              <w:rPr>
                <w:sz w:val="24"/>
                <w:szCs w:val="24"/>
                <w:lang w:val="fr-FR"/>
              </w:rPr>
              <w:t xml:space="preserve"> </w:t>
            </w:r>
            <w:proofErr w:type="spellStart"/>
            <w:r>
              <w:rPr>
                <w:sz w:val="24"/>
                <w:szCs w:val="24"/>
                <w:lang w:val="fr-FR"/>
              </w:rPr>
              <w:t>theo</w:t>
            </w:r>
            <w:proofErr w:type="spellEnd"/>
            <w:r>
              <w:rPr>
                <w:sz w:val="24"/>
                <w:szCs w:val="24"/>
                <w:lang w:val="fr-FR"/>
              </w:rPr>
              <w:t xml:space="preserve"> </w:t>
            </w:r>
            <w:proofErr w:type="spellStart"/>
            <w:r>
              <w:rPr>
                <w:sz w:val="24"/>
                <w:szCs w:val="24"/>
                <w:lang w:val="fr-FR"/>
              </w:rPr>
              <w:t>tiêu</w:t>
            </w:r>
            <w:proofErr w:type="spellEnd"/>
            <w:r>
              <w:rPr>
                <w:sz w:val="24"/>
                <w:szCs w:val="24"/>
                <w:lang w:val="fr-FR"/>
              </w:rPr>
              <w:t xml:space="preserve"> </w:t>
            </w:r>
            <w:proofErr w:type="spellStart"/>
            <w:r>
              <w:rPr>
                <w:sz w:val="24"/>
                <w:szCs w:val="24"/>
                <w:lang w:val="fr-FR"/>
              </w:rPr>
              <w:t>chuẩn</w:t>
            </w:r>
            <w:proofErr w:type="spellEnd"/>
            <w:r>
              <w:rPr>
                <w:sz w:val="24"/>
                <w:szCs w:val="24"/>
                <w:lang w:val="fr-FR"/>
              </w:rPr>
              <w:t xml:space="preserve"> </w:t>
            </w:r>
            <w:proofErr w:type="spellStart"/>
            <w:r>
              <w:rPr>
                <w:sz w:val="24"/>
                <w:szCs w:val="24"/>
                <w:lang w:val="fr-FR"/>
              </w:rPr>
              <w:t>hiệu</w:t>
            </w:r>
            <w:proofErr w:type="spellEnd"/>
            <w:r>
              <w:rPr>
                <w:sz w:val="24"/>
                <w:szCs w:val="24"/>
                <w:lang w:val="fr-FR"/>
              </w:rPr>
              <w:t xml:space="preserve"> </w:t>
            </w:r>
            <w:proofErr w:type="spellStart"/>
            <w:r>
              <w:rPr>
                <w:sz w:val="24"/>
                <w:szCs w:val="24"/>
                <w:lang w:val="fr-FR"/>
              </w:rPr>
              <w:t>quả</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đảm</w:t>
            </w:r>
            <w:proofErr w:type="spellEnd"/>
            <w:r>
              <w:rPr>
                <w:sz w:val="24"/>
                <w:szCs w:val="24"/>
                <w:lang w:val="fr-FR"/>
              </w:rPr>
              <w:t xml:space="preserve"> </w:t>
            </w:r>
            <w:proofErr w:type="spellStart"/>
            <w:r>
              <w:rPr>
                <w:sz w:val="24"/>
                <w:szCs w:val="24"/>
                <w:lang w:val="fr-FR"/>
              </w:rPr>
              <w:t>bảo</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bằng</w:t>
            </w:r>
            <w:proofErr w:type="spellEnd"/>
            <w:r>
              <w:rPr>
                <w:sz w:val="24"/>
                <w:szCs w:val="24"/>
                <w:lang w:val="fr-FR"/>
              </w:rPr>
              <w:t xml:space="preserve"> </w:t>
            </w:r>
            <w:proofErr w:type="spellStart"/>
            <w:r>
              <w:rPr>
                <w:sz w:val="24"/>
                <w:szCs w:val="24"/>
                <w:lang w:val="fr-FR"/>
              </w:rPr>
              <w:t>xã</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cũng</w:t>
            </w:r>
            <w:proofErr w:type="spellEnd"/>
            <w:r>
              <w:rPr>
                <w:sz w:val="24"/>
                <w:szCs w:val="24"/>
                <w:lang w:val="fr-FR"/>
              </w:rPr>
              <w:t xml:space="preserve"> </w:t>
            </w:r>
            <w:proofErr w:type="spellStart"/>
            <w:r>
              <w:rPr>
                <w:sz w:val="24"/>
                <w:szCs w:val="24"/>
                <w:lang w:val="fr-FR"/>
              </w:rPr>
              <w:t>như</w:t>
            </w:r>
            <w:proofErr w:type="spellEnd"/>
            <w:r>
              <w:rPr>
                <w:sz w:val="24"/>
                <w:szCs w:val="24"/>
                <w:lang w:val="fr-FR"/>
              </w:rPr>
              <w:t xml:space="preserve"> </w:t>
            </w:r>
            <w:proofErr w:type="spellStart"/>
            <w:r>
              <w:rPr>
                <w:sz w:val="24"/>
                <w:szCs w:val="24"/>
                <w:lang w:val="fr-FR"/>
              </w:rPr>
              <w:t>tác</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chính</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w:t>
            </w:r>
            <w:proofErr w:type="spellStart"/>
            <w:r>
              <w:rPr>
                <w:sz w:val="24"/>
                <w:szCs w:val="24"/>
                <w:lang w:val="fr-FR"/>
              </w:rPr>
              <w:t>này</w:t>
            </w:r>
            <w:proofErr w:type="spellEnd"/>
            <w:r>
              <w:rPr>
                <w:sz w:val="24"/>
                <w:szCs w:val="24"/>
                <w:lang w:val="fr-FR"/>
              </w:rPr>
              <w:t xml:space="preserve"> </w:t>
            </w:r>
            <w:proofErr w:type="spellStart"/>
            <w:r>
              <w:rPr>
                <w:sz w:val="24"/>
                <w:szCs w:val="24"/>
                <w:lang w:val="fr-FR"/>
              </w:rPr>
              <w:t>tới</w:t>
            </w:r>
            <w:proofErr w:type="spellEnd"/>
            <w:r>
              <w:rPr>
                <w:sz w:val="24"/>
                <w:szCs w:val="24"/>
                <w:lang w:val="fr-FR"/>
              </w:rPr>
              <w:t xml:space="preserve"> </w:t>
            </w:r>
            <w:proofErr w:type="spellStart"/>
            <w:r>
              <w:rPr>
                <w:sz w:val="24"/>
                <w:szCs w:val="24"/>
                <w:lang w:val="fr-FR"/>
              </w:rPr>
              <w:t>lợi</w:t>
            </w:r>
            <w:proofErr w:type="spellEnd"/>
            <w:r>
              <w:rPr>
                <w:sz w:val="24"/>
                <w:szCs w:val="24"/>
                <w:lang w:val="fr-FR"/>
              </w:rPr>
              <w:t xml:space="preserve"> </w:t>
            </w:r>
            <w:proofErr w:type="spellStart"/>
            <w:r>
              <w:rPr>
                <w:sz w:val="24"/>
                <w:szCs w:val="24"/>
                <w:lang w:val="fr-FR"/>
              </w:rPr>
              <w:t>ích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đối</w:t>
            </w:r>
            <w:proofErr w:type="spellEnd"/>
            <w:r>
              <w:rPr>
                <w:sz w:val="24"/>
                <w:szCs w:val="24"/>
                <w:lang w:val="fr-FR"/>
              </w:rPr>
              <w:t xml:space="preserve"> </w:t>
            </w:r>
            <w:proofErr w:type="spellStart"/>
            <w:r>
              <w:rPr>
                <w:sz w:val="24"/>
                <w:szCs w:val="24"/>
                <w:lang w:val="fr-FR"/>
              </w:rPr>
              <w:t>tượng</w:t>
            </w:r>
            <w:proofErr w:type="spellEnd"/>
            <w:r>
              <w:rPr>
                <w:sz w:val="24"/>
                <w:szCs w:val="24"/>
                <w:lang w:val="fr-FR"/>
              </w:rPr>
              <w:t xml:space="preserve"> </w:t>
            </w:r>
            <w:proofErr w:type="spellStart"/>
            <w:r>
              <w:rPr>
                <w:sz w:val="24"/>
                <w:szCs w:val="24"/>
                <w:lang w:val="fr-FR"/>
              </w:rPr>
              <w:t>khác</w:t>
            </w:r>
            <w:proofErr w:type="spellEnd"/>
            <w:r>
              <w:rPr>
                <w:sz w:val="24"/>
                <w:szCs w:val="24"/>
                <w:lang w:val="fr-FR"/>
              </w:rPr>
              <w:t xml:space="preserve"> </w:t>
            </w:r>
            <w:proofErr w:type="spellStart"/>
            <w:r>
              <w:rPr>
                <w:sz w:val="24"/>
                <w:szCs w:val="24"/>
                <w:lang w:val="fr-FR"/>
              </w:rPr>
              <w:t>nhau</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xã</w:t>
            </w:r>
            <w:proofErr w:type="spellEnd"/>
            <w:r>
              <w:rPr>
                <w:sz w:val="24"/>
                <w:szCs w:val="24"/>
                <w:lang w:val="fr-FR"/>
              </w:rPr>
              <w:t xml:space="preserve"> </w:t>
            </w:r>
            <w:proofErr w:type="spellStart"/>
            <w:r>
              <w:rPr>
                <w:sz w:val="24"/>
                <w:szCs w:val="24"/>
                <w:lang w:val="fr-FR"/>
              </w:rPr>
              <w:t>hội</w:t>
            </w:r>
            <w:proofErr w:type="spellEnd"/>
            <w:r>
              <w:rPr>
                <w:sz w:val="24"/>
                <w:szCs w:val="24"/>
                <w:lang w:val="fr-FR"/>
              </w:rPr>
              <w:t>.</w:t>
            </w:r>
          </w:p>
          <w:p w14:paraId="556DF8A9" w14:textId="77777777" w:rsidR="00A955CC" w:rsidRDefault="00A955CC">
            <w:pPr>
              <w:spacing w:line="312" w:lineRule="auto"/>
              <w:rPr>
                <w:rFonts w:eastAsia="Times New Roman"/>
                <w:sz w:val="24"/>
                <w:szCs w:val="24"/>
              </w:rPr>
            </w:pPr>
          </w:p>
        </w:tc>
      </w:tr>
      <w:tr w:rsidR="00A955CC" w14:paraId="54546069"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108BE53"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777A6844"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đầu</w:t>
            </w:r>
            <w:proofErr w:type="spellEnd"/>
            <w:r>
              <w:rPr>
                <w:rFonts w:eastAsia="Times New Roman"/>
                <w:sz w:val="24"/>
                <w:szCs w:val="24"/>
              </w:rPr>
              <w:t xml:space="preserve"> </w:t>
            </w:r>
            <w:proofErr w:type="spellStart"/>
            <w:r>
              <w:rPr>
                <w:rFonts w:eastAsia="Times New Roman"/>
                <w:sz w:val="24"/>
                <w:szCs w:val="24"/>
              </w:rPr>
              <w:t>tư</w:t>
            </w:r>
            <w:proofErr w:type="spellEnd"/>
          </w:p>
        </w:tc>
        <w:tc>
          <w:tcPr>
            <w:tcW w:w="573" w:type="dxa"/>
            <w:tcBorders>
              <w:top w:val="nil"/>
              <w:left w:val="nil"/>
              <w:bottom w:val="single" w:sz="4" w:space="0" w:color="auto"/>
              <w:right w:val="single" w:sz="4" w:space="0" w:color="auto"/>
            </w:tcBorders>
            <w:vAlign w:val="center"/>
            <w:hideMark/>
          </w:tcPr>
          <w:p w14:paraId="2DFEEB1F"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278EC5D3"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2B480705" w14:textId="77777777" w:rsidR="00A955CC" w:rsidRDefault="00A955CC">
            <w:pPr>
              <w:spacing w:line="312" w:lineRule="auto"/>
              <w:jc w:val="both"/>
              <w:rPr>
                <w:b/>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05421CB8"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Học phần thuộc khối kiến thức ngành, chuyên ngành trong chương trình đào tạo</w:t>
            </w:r>
            <w:r>
              <w:rPr>
                <w:sz w:val="24"/>
                <w:szCs w:val="24"/>
                <w:lang w:val="en-GB"/>
              </w:rPr>
              <w:t xml:space="preserve"> </w:t>
            </w:r>
            <w:proofErr w:type="spellStart"/>
            <w:r>
              <w:rPr>
                <w:sz w:val="24"/>
                <w:szCs w:val="24"/>
                <w:lang w:val="en-GB"/>
              </w:rPr>
              <w:t>kinh</w:t>
            </w:r>
            <w:proofErr w:type="spellEnd"/>
            <w:r>
              <w:rPr>
                <w:sz w:val="24"/>
                <w:szCs w:val="24"/>
                <w:lang w:val="en-GB"/>
              </w:rPr>
              <w:t xml:space="preserve"> </w:t>
            </w:r>
            <w:proofErr w:type="spellStart"/>
            <w:r>
              <w:rPr>
                <w:sz w:val="24"/>
                <w:szCs w:val="24"/>
                <w:lang w:val="en-GB"/>
              </w:rPr>
              <w:t>tế</w:t>
            </w:r>
            <w:proofErr w:type="spellEnd"/>
            <w:r>
              <w:rPr>
                <w:sz w:val="24"/>
                <w:szCs w:val="24"/>
                <w:lang w:val="en-GB"/>
              </w:rPr>
              <w:t>,</w:t>
            </w:r>
            <w:r>
              <w:rPr>
                <w:sz w:val="24"/>
                <w:szCs w:val="24"/>
                <w:lang w:val="vi-VN"/>
              </w:rPr>
              <w:t xml:space="preserve"> quản </w:t>
            </w:r>
            <w:proofErr w:type="spellStart"/>
            <w:r>
              <w:rPr>
                <w:sz w:val="24"/>
                <w:szCs w:val="24"/>
                <w:lang w:val="en-GB"/>
              </w:rPr>
              <w:t>lý</w:t>
            </w:r>
            <w:proofErr w:type="spellEnd"/>
            <w:r>
              <w:rPr>
                <w:sz w:val="24"/>
                <w:szCs w:val="24"/>
                <w:lang w:val="en-GB"/>
              </w:rPr>
              <w:t xml:space="preserve"> </w:t>
            </w:r>
            <w:proofErr w:type="spellStart"/>
            <w:r>
              <w:rPr>
                <w:sz w:val="24"/>
                <w:szCs w:val="24"/>
                <w:lang w:val="en-GB"/>
              </w:rPr>
              <w:t>kinh</w:t>
            </w:r>
            <w:proofErr w:type="spellEnd"/>
            <w:r>
              <w:rPr>
                <w:sz w:val="24"/>
                <w:szCs w:val="24"/>
                <w:lang w:val="en-GB"/>
              </w:rPr>
              <w:t xml:space="preserve"> </w:t>
            </w:r>
            <w:proofErr w:type="spellStart"/>
            <w:r>
              <w:rPr>
                <w:sz w:val="24"/>
                <w:szCs w:val="24"/>
                <w:lang w:val="en-GB"/>
              </w:rPr>
              <w:t>tế</w:t>
            </w:r>
            <w:proofErr w:type="spellEnd"/>
            <w:r>
              <w:rPr>
                <w:sz w:val="24"/>
                <w:szCs w:val="24"/>
                <w:lang w:val="en-GB"/>
              </w:rPr>
              <w:t xml:space="preserve"> </w:t>
            </w:r>
            <w:proofErr w:type="spellStart"/>
            <w:r>
              <w:rPr>
                <w:sz w:val="24"/>
                <w:szCs w:val="24"/>
                <w:lang w:val="en-GB"/>
              </w:rPr>
              <w:t>và</w:t>
            </w:r>
            <w:proofErr w:type="spellEnd"/>
            <w:r>
              <w:rPr>
                <w:sz w:val="24"/>
                <w:szCs w:val="24"/>
                <w:lang w:val="en-GB"/>
              </w:rPr>
              <w:t xml:space="preserve"> </w:t>
            </w:r>
            <w:proofErr w:type="spellStart"/>
            <w:r>
              <w:rPr>
                <w:sz w:val="24"/>
                <w:szCs w:val="24"/>
                <w:lang w:val="en-GB"/>
              </w:rPr>
              <w:t>các</w:t>
            </w:r>
            <w:proofErr w:type="spellEnd"/>
            <w:r>
              <w:rPr>
                <w:sz w:val="24"/>
                <w:szCs w:val="24"/>
                <w:lang w:val="en-GB"/>
              </w:rPr>
              <w:t xml:space="preserve"> </w:t>
            </w:r>
            <w:proofErr w:type="spellStart"/>
            <w:r>
              <w:rPr>
                <w:sz w:val="24"/>
                <w:szCs w:val="24"/>
                <w:lang w:val="en-GB"/>
              </w:rPr>
              <w:t>chuyên</w:t>
            </w:r>
            <w:proofErr w:type="spellEnd"/>
            <w:r>
              <w:rPr>
                <w:sz w:val="24"/>
                <w:szCs w:val="24"/>
                <w:lang w:val="en-GB"/>
              </w:rPr>
              <w:t xml:space="preserve"> </w:t>
            </w:r>
            <w:proofErr w:type="spellStart"/>
            <w:r>
              <w:rPr>
                <w:sz w:val="24"/>
                <w:szCs w:val="24"/>
                <w:lang w:val="en-GB"/>
              </w:rPr>
              <w:t>ngành</w:t>
            </w:r>
            <w:proofErr w:type="spellEnd"/>
            <w:r>
              <w:rPr>
                <w:sz w:val="24"/>
                <w:szCs w:val="24"/>
                <w:lang w:val="en-GB"/>
              </w:rPr>
              <w:t xml:space="preserve"> </w:t>
            </w:r>
            <w:proofErr w:type="spellStart"/>
            <w:r>
              <w:rPr>
                <w:sz w:val="24"/>
                <w:szCs w:val="24"/>
                <w:lang w:val="en-GB"/>
              </w:rPr>
              <w:t>khác</w:t>
            </w:r>
            <w:proofErr w:type="spellEnd"/>
            <w:r>
              <w:rPr>
                <w:sz w:val="24"/>
                <w:szCs w:val="24"/>
                <w:lang w:val="en-GB"/>
              </w:rPr>
              <w:t xml:space="preserve"> </w:t>
            </w:r>
            <w:proofErr w:type="spellStart"/>
            <w:r>
              <w:rPr>
                <w:sz w:val="24"/>
                <w:szCs w:val="24"/>
                <w:lang w:val="en-GB"/>
              </w:rPr>
              <w:t>trong</w:t>
            </w:r>
            <w:proofErr w:type="spellEnd"/>
            <w:r>
              <w:rPr>
                <w:sz w:val="24"/>
                <w:szCs w:val="24"/>
                <w:lang w:val="en-GB"/>
              </w:rPr>
              <w:t xml:space="preserve"> </w:t>
            </w:r>
            <w:proofErr w:type="spellStart"/>
            <w:r>
              <w:rPr>
                <w:sz w:val="24"/>
                <w:szCs w:val="24"/>
                <w:lang w:val="en-GB"/>
              </w:rPr>
              <w:t>Trường</w:t>
            </w:r>
            <w:proofErr w:type="spellEnd"/>
            <w:r>
              <w:rPr>
                <w:sz w:val="24"/>
                <w:szCs w:val="24"/>
                <w:lang w:val="vi-VN"/>
              </w:rPr>
              <w:t xml:space="preserve">. Học phần trang bị cho người học những kiến thức và kỹ năng cần thiết </w:t>
            </w:r>
            <w:proofErr w:type="spellStart"/>
            <w:r>
              <w:rPr>
                <w:sz w:val="24"/>
                <w:szCs w:val="24"/>
                <w:lang w:val="en-GB"/>
              </w:rPr>
              <w:t>liên</w:t>
            </w:r>
            <w:proofErr w:type="spellEnd"/>
            <w:r>
              <w:rPr>
                <w:sz w:val="24"/>
                <w:szCs w:val="24"/>
                <w:lang w:val="en-GB"/>
              </w:rPr>
              <w:t xml:space="preserve"> </w:t>
            </w:r>
            <w:proofErr w:type="spellStart"/>
            <w:r>
              <w:rPr>
                <w:sz w:val="24"/>
                <w:szCs w:val="24"/>
                <w:lang w:val="en-GB"/>
              </w:rPr>
              <w:t>quan</w:t>
            </w:r>
            <w:proofErr w:type="spellEnd"/>
            <w:r>
              <w:rPr>
                <w:sz w:val="24"/>
                <w:szCs w:val="24"/>
                <w:lang w:val="en-GB"/>
              </w:rPr>
              <w:t xml:space="preserve"> </w:t>
            </w:r>
            <w:proofErr w:type="spellStart"/>
            <w:r>
              <w:rPr>
                <w:sz w:val="24"/>
                <w:szCs w:val="24"/>
                <w:lang w:val="en-GB"/>
              </w:rPr>
              <w:t>đến</w:t>
            </w:r>
            <w:proofErr w:type="spellEnd"/>
            <w:r>
              <w:rPr>
                <w:sz w:val="24"/>
                <w:szCs w:val="24"/>
                <w:lang w:val="en-GB"/>
              </w:rPr>
              <w:t xml:space="preserve"> </w:t>
            </w:r>
            <w:proofErr w:type="spellStart"/>
            <w:r>
              <w:rPr>
                <w:sz w:val="24"/>
                <w:szCs w:val="24"/>
                <w:lang w:val="en-GB"/>
              </w:rPr>
              <w:t>lĩnh</w:t>
            </w:r>
            <w:proofErr w:type="spellEnd"/>
            <w:r>
              <w:rPr>
                <w:sz w:val="24"/>
                <w:szCs w:val="24"/>
                <w:lang w:val="en-GB"/>
              </w:rPr>
              <w:t xml:space="preserve"> </w:t>
            </w:r>
            <w:proofErr w:type="spellStart"/>
            <w:r>
              <w:rPr>
                <w:sz w:val="24"/>
                <w:szCs w:val="24"/>
                <w:lang w:val="en-GB"/>
              </w:rPr>
              <w:t>vực</w:t>
            </w:r>
            <w:proofErr w:type="spellEnd"/>
            <w:r>
              <w:rPr>
                <w:sz w:val="24"/>
                <w:szCs w:val="24"/>
                <w:lang w:val="en-GB"/>
              </w:rPr>
              <w:t xml:space="preserve"> </w:t>
            </w:r>
            <w:proofErr w:type="spellStart"/>
            <w:r>
              <w:rPr>
                <w:sz w:val="24"/>
                <w:szCs w:val="24"/>
                <w:lang w:val="en-GB"/>
              </w:rPr>
              <w:t>đầu</w:t>
            </w:r>
            <w:proofErr w:type="spellEnd"/>
            <w:r>
              <w:rPr>
                <w:sz w:val="24"/>
                <w:szCs w:val="24"/>
                <w:lang w:val="en-GB"/>
              </w:rPr>
              <w:t xml:space="preserve"> </w:t>
            </w:r>
            <w:proofErr w:type="spellStart"/>
            <w:r>
              <w:rPr>
                <w:sz w:val="24"/>
                <w:szCs w:val="24"/>
                <w:lang w:val="en-GB"/>
              </w:rPr>
              <w:t>tư</w:t>
            </w:r>
            <w:proofErr w:type="spellEnd"/>
            <w:r>
              <w:rPr>
                <w:sz w:val="24"/>
                <w:szCs w:val="24"/>
                <w:lang w:val="en-GB"/>
              </w:rPr>
              <w:t xml:space="preserve"> </w:t>
            </w:r>
            <w:proofErr w:type="spellStart"/>
            <w:r>
              <w:rPr>
                <w:sz w:val="24"/>
                <w:szCs w:val="24"/>
                <w:lang w:val="en-GB"/>
              </w:rPr>
              <w:t>nhằm</w:t>
            </w:r>
            <w:proofErr w:type="spellEnd"/>
            <w:r>
              <w:rPr>
                <w:sz w:val="24"/>
                <w:szCs w:val="24"/>
                <w:lang w:val="en-GB"/>
              </w:rPr>
              <w:t xml:space="preserve"> </w:t>
            </w:r>
            <w:r>
              <w:rPr>
                <w:sz w:val="24"/>
                <w:szCs w:val="24"/>
                <w:lang w:val="vi-VN"/>
              </w:rPr>
              <w:t>thực hiện các mục tiêu phát triển kinh tế - xã hội.</w:t>
            </w:r>
            <w:r>
              <w:rPr>
                <w:sz w:val="24"/>
                <w:szCs w:val="24"/>
                <w:lang w:val="en-GB"/>
              </w:rPr>
              <w:t xml:space="preserve"> </w:t>
            </w:r>
            <w:proofErr w:type="spellStart"/>
            <w:r>
              <w:rPr>
                <w:sz w:val="24"/>
                <w:szCs w:val="24"/>
                <w:lang w:val="en-GB"/>
              </w:rPr>
              <w:t>Cụ</w:t>
            </w:r>
            <w:proofErr w:type="spellEnd"/>
            <w:r>
              <w:rPr>
                <w:sz w:val="24"/>
                <w:szCs w:val="24"/>
                <w:lang w:val="en-GB"/>
              </w:rPr>
              <w:t xml:space="preserve"> </w:t>
            </w:r>
            <w:proofErr w:type="spellStart"/>
            <w:r>
              <w:rPr>
                <w:sz w:val="24"/>
                <w:szCs w:val="24"/>
                <w:lang w:val="en-GB"/>
              </w:rPr>
              <w:t>thể</w:t>
            </w:r>
            <w:proofErr w:type="spellEnd"/>
            <w:r>
              <w:rPr>
                <w:sz w:val="24"/>
                <w:szCs w:val="24"/>
                <w:lang w:val="en-GB"/>
              </w:rPr>
              <w:t xml:space="preserve"> </w:t>
            </w:r>
            <w:proofErr w:type="spellStart"/>
            <w:r>
              <w:rPr>
                <w:sz w:val="24"/>
                <w:szCs w:val="24"/>
                <w:lang w:val="en-GB"/>
              </w:rPr>
              <w:t>học</w:t>
            </w:r>
            <w:proofErr w:type="spellEnd"/>
            <w:r>
              <w:rPr>
                <w:sz w:val="24"/>
                <w:szCs w:val="24"/>
                <w:lang w:val="en-GB"/>
              </w:rPr>
              <w:t xml:space="preserve"> </w:t>
            </w:r>
            <w:proofErr w:type="spellStart"/>
            <w:r>
              <w:rPr>
                <w:sz w:val="24"/>
                <w:szCs w:val="24"/>
                <w:lang w:val="en-GB"/>
              </w:rPr>
              <w:t>phần</w:t>
            </w:r>
            <w:proofErr w:type="spellEnd"/>
            <w:r>
              <w:rPr>
                <w:sz w:val="24"/>
                <w:szCs w:val="24"/>
                <w:lang w:val="en-GB"/>
              </w:rPr>
              <w:t xml:space="preserve"> </w:t>
            </w:r>
            <w:proofErr w:type="spellStart"/>
            <w:r>
              <w:rPr>
                <w:sz w:val="24"/>
                <w:szCs w:val="24"/>
                <w:lang w:val="en-GB"/>
              </w:rPr>
              <w:t>giới</w:t>
            </w:r>
            <w:proofErr w:type="spellEnd"/>
            <w:r>
              <w:rPr>
                <w:sz w:val="24"/>
                <w:szCs w:val="24"/>
                <w:lang w:val="en-GB"/>
              </w:rPr>
              <w:t xml:space="preserve"> </w:t>
            </w:r>
            <w:proofErr w:type="spellStart"/>
            <w:r>
              <w:rPr>
                <w:sz w:val="24"/>
                <w:szCs w:val="24"/>
                <w:lang w:val="en-GB"/>
              </w:rPr>
              <w:t>thiệu</w:t>
            </w:r>
            <w:proofErr w:type="spellEnd"/>
            <w:r>
              <w:rPr>
                <w:sz w:val="24"/>
                <w:szCs w:val="24"/>
                <w:lang w:val="en-GB"/>
              </w:rPr>
              <w:t xml:space="preserve"> </w:t>
            </w:r>
            <w:proofErr w:type="spellStart"/>
            <w:r>
              <w:rPr>
                <w:sz w:val="24"/>
                <w:szCs w:val="24"/>
                <w:lang w:val="en-GB"/>
              </w:rPr>
              <w:t>những</w:t>
            </w:r>
            <w:proofErr w:type="spellEnd"/>
            <w:r>
              <w:rPr>
                <w:sz w:val="24"/>
                <w:szCs w:val="24"/>
                <w:lang w:val="en-GB"/>
              </w:rPr>
              <w:t xml:space="preserve"> </w:t>
            </w:r>
            <w:proofErr w:type="spellStart"/>
            <w:r>
              <w:rPr>
                <w:sz w:val="24"/>
                <w:szCs w:val="24"/>
                <w:lang w:val="en-GB"/>
              </w:rPr>
              <w:t>vấn</w:t>
            </w:r>
            <w:proofErr w:type="spellEnd"/>
            <w:r>
              <w:rPr>
                <w:sz w:val="24"/>
                <w:szCs w:val="24"/>
                <w:lang w:val="en-GB"/>
              </w:rPr>
              <w:t xml:space="preserve"> </w:t>
            </w:r>
            <w:proofErr w:type="spellStart"/>
            <w:r>
              <w:rPr>
                <w:sz w:val="24"/>
                <w:szCs w:val="24"/>
                <w:lang w:val="en-GB"/>
              </w:rPr>
              <w:t>đề</w:t>
            </w:r>
            <w:proofErr w:type="spellEnd"/>
            <w:r>
              <w:rPr>
                <w:sz w:val="24"/>
                <w:szCs w:val="24"/>
                <w:lang w:val="en-GB"/>
              </w:rPr>
              <w:t xml:space="preserve"> </w:t>
            </w:r>
            <w:proofErr w:type="spellStart"/>
            <w:r>
              <w:rPr>
                <w:sz w:val="24"/>
                <w:szCs w:val="24"/>
                <w:lang w:val="en-GB"/>
              </w:rPr>
              <w:t>chung</w:t>
            </w:r>
            <w:proofErr w:type="spellEnd"/>
            <w:r>
              <w:rPr>
                <w:sz w:val="24"/>
                <w:szCs w:val="24"/>
                <w:lang w:val="en-GB"/>
              </w:rPr>
              <w:t xml:space="preserve"> </w:t>
            </w:r>
            <w:proofErr w:type="spellStart"/>
            <w:r>
              <w:rPr>
                <w:sz w:val="24"/>
                <w:szCs w:val="24"/>
                <w:lang w:val="en-GB"/>
              </w:rPr>
              <w:t>về</w:t>
            </w:r>
            <w:proofErr w:type="spellEnd"/>
            <w:r>
              <w:rPr>
                <w:sz w:val="24"/>
                <w:szCs w:val="24"/>
                <w:lang w:val="en-GB"/>
              </w:rPr>
              <w:t xml:space="preserve"> </w:t>
            </w:r>
            <w:proofErr w:type="spellStart"/>
            <w:r>
              <w:rPr>
                <w:sz w:val="24"/>
                <w:szCs w:val="24"/>
                <w:lang w:val="en-GB"/>
              </w:rPr>
              <w:t>đầu</w:t>
            </w:r>
            <w:proofErr w:type="spellEnd"/>
            <w:r>
              <w:rPr>
                <w:sz w:val="24"/>
                <w:szCs w:val="24"/>
                <w:lang w:val="en-GB"/>
              </w:rPr>
              <w:t xml:space="preserve"> </w:t>
            </w:r>
            <w:proofErr w:type="spellStart"/>
            <w:r>
              <w:rPr>
                <w:sz w:val="24"/>
                <w:szCs w:val="24"/>
                <w:lang w:val="en-GB"/>
              </w:rPr>
              <w:t>tư</w:t>
            </w:r>
            <w:proofErr w:type="spellEnd"/>
            <w:r>
              <w:rPr>
                <w:sz w:val="24"/>
                <w:szCs w:val="24"/>
                <w:lang w:val="en-GB"/>
              </w:rPr>
              <w:t xml:space="preserve"> </w:t>
            </w:r>
            <w:proofErr w:type="spellStart"/>
            <w:r>
              <w:rPr>
                <w:sz w:val="24"/>
                <w:szCs w:val="24"/>
                <w:lang w:val="en-GB"/>
              </w:rPr>
              <w:t>và</w:t>
            </w:r>
            <w:proofErr w:type="spellEnd"/>
            <w:r>
              <w:rPr>
                <w:sz w:val="24"/>
                <w:szCs w:val="24"/>
                <w:lang w:val="en-GB"/>
              </w:rPr>
              <w:t xml:space="preserve"> </w:t>
            </w:r>
            <w:proofErr w:type="spellStart"/>
            <w:r>
              <w:rPr>
                <w:sz w:val="24"/>
                <w:szCs w:val="24"/>
                <w:lang w:val="en-GB"/>
              </w:rPr>
              <w:t>đầu</w:t>
            </w:r>
            <w:proofErr w:type="spellEnd"/>
            <w:r>
              <w:rPr>
                <w:sz w:val="24"/>
                <w:szCs w:val="24"/>
                <w:lang w:val="en-GB"/>
              </w:rPr>
              <w:t xml:space="preserve"> </w:t>
            </w:r>
            <w:proofErr w:type="spellStart"/>
            <w:r>
              <w:rPr>
                <w:sz w:val="24"/>
                <w:szCs w:val="24"/>
                <w:lang w:val="en-GB"/>
              </w:rPr>
              <w:t>tư</w:t>
            </w:r>
            <w:proofErr w:type="spellEnd"/>
            <w:r>
              <w:rPr>
                <w:sz w:val="24"/>
                <w:szCs w:val="24"/>
                <w:lang w:val="en-GB"/>
              </w:rPr>
              <w:t xml:space="preserve"> </w:t>
            </w:r>
            <w:proofErr w:type="spellStart"/>
            <w:r>
              <w:rPr>
                <w:sz w:val="24"/>
                <w:szCs w:val="24"/>
                <w:lang w:val="en-GB"/>
              </w:rPr>
              <w:t>phát</w:t>
            </w:r>
            <w:proofErr w:type="spellEnd"/>
            <w:r>
              <w:rPr>
                <w:sz w:val="24"/>
                <w:szCs w:val="24"/>
                <w:lang w:val="en-GB"/>
              </w:rPr>
              <w:t xml:space="preserve"> </w:t>
            </w:r>
            <w:proofErr w:type="spellStart"/>
            <w:r>
              <w:rPr>
                <w:sz w:val="24"/>
                <w:szCs w:val="24"/>
                <w:lang w:val="en-GB"/>
              </w:rPr>
              <w:t>triển</w:t>
            </w:r>
            <w:proofErr w:type="spellEnd"/>
            <w:r>
              <w:rPr>
                <w:sz w:val="24"/>
                <w:szCs w:val="24"/>
                <w:lang w:val="en-GB"/>
              </w:rPr>
              <w:t xml:space="preserve">, </w:t>
            </w:r>
            <w:proofErr w:type="spellStart"/>
            <w:r>
              <w:rPr>
                <w:sz w:val="24"/>
                <w:szCs w:val="24"/>
                <w:lang w:val="en-GB"/>
              </w:rPr>
              <w:t>các</w:t>
            </w:r>
            <w:proofErr w:type="spellEnd"/>
            <w:r>
              <w:rPr>
                <w:sz w:val="24"/>
                <w:szCs w:val="24"/>
                <w:lang w:val="en-GB"/>
              </w:rPr>
              <w:t xml:space="preserve"> </w:t>
            </w:r>
            <w:proofErr w:type="spellStart"/>
            <w:r>
              <w:rPr>
                <w:sz w:val="24"/>
                <w:szCs w:val="24"/>
                <w:lang w:val="en-GB"/>
              </w:rPr>
              <w:t>nguồn</w:t>
            </w:r>
            <w:proofErr w:type="spellEnd"/>
            <w:r>
              <w:rPr>
                <w:sz w:val="24"/>
                <w:szCs w:val="24"/>
                <w:lang w:val="en-GB"/>
              </w:rPr>
              <w:t xml:space="preserve"> </w:t>
            </w:r>
            <w:proofErr w:type="spellStart"/>
            <w:r>
              <w:rPr>
                <w:sz w:val="24"/>
                <w:szCs w:val="24"/>
                <w:lang w:val="en-GB"/>
              </w:rPr>
              <w:t>vốn</w:t>
            </w:r>
            <w:proofErr w:type="spellEnd"/>
            <w:r>
              <w:rPr>
                <w:sz w:val="24"/>
                <w:szCs w:val="24"/>
                <w:lang w:val="en-GB"/>
              </w:rPr>
              <w:t xml:space="preserve"> </w:t>
            </w:r>
            <w:proofErr w:type="spellStart"/>
            <w:r>
              <w:rPr>
                <w:sz w:val="24"/>
                <w:szCs w:val="24"/>
                <w:lang w:val="en-GB"/>
              </w:rPr>
              <w:t>đầu</w:t>
            </w:r>
            <w:proofErr w:type="spellEnd"/>
            <w:r>
              <w:rPr>
                <w:sz w:val="24"/>
                <w:szCs w:val="24"/>
                <w:lang w:val="en-GB"/>
              </w:rPr>
              <w:t xml:space="preserve"> </w:t>
            </w:r>
            <w:proofErr w:type="spellStart"/>
            <w:r>
              <w:rPr>
                <w:sz w:val="24"/>
                <w:szCs w:val="24"/>
                <w:lang w:val="en-GB"/>
              </w:rPr>
              <w:t>tư</w:t>
            </w:r>
            <w:proofErr w:type="spellEnd"/>
            <w:r>
              <w:rPr>
                <w:sz w:val="24"/>
                <w:szCs w:val="24"/>
                <w:lang w:val="en-GB"/>
              </w:rPr>
              <w:t xml:space="preserve">, </w:t>
            </w:r>
            <w:proofErr w:type="spellStart"/>
            <w:r>
              <w:rPr>
                <w:sz w:val="24"/>
                <w:szCs w:val="24"/>
                <w:lang w:val="en-GB"/>
              </w:rPr>
              <w:t>mục</w:t>
            </w:r>
            <w:proofErr w:type="spellEnd"/>
            <w:r>
              <w:rPr>
                <w:sz w:val="24"/>
                <w:szCs w:val="24"/>
                <w:lang w:val="en-GB"/>
              </w:rPr>
              <w:t xml:space="preserve"> </w:t>
            </w:r>
            <w:proofErr w:type="spellStart"/>
            <w:r>
              <w:rPr>
                <w:sz w:val="24"/>
                <w:szCs w:val="24"/>
                <w:lang w:val="en-GB"/>
              </w:rPr>
              <w:t>tiêu</w:t>
            </w:r>
            <w:proofErr w:type="spellEnd"/>
            <w:r>
              <w:rPr>
                <w:sz w:val="24"/>
                <w:szCs w:val="24"/>
                <w:lang w:val="en-GB"/>
              </w:rPr>
              <w:t xml:space="preserve">, </w:t>
            </w:r>
            <w:proofErr w:type="spellStart"/>
            <w:r>
              <w:rPr>
                <w:sz w:val="24"/>
                <w:szCs w:val="24"/>
                <w:lang w:val="en-GB"/>
              </w:rPr>
              <w:t>nguyên</w:t>
            </w:r>
            <w:proofErr w:type="spellEnd"/>
            <w:r>
              <w:rPr>
                <w:sz w:val="24"/>
                <w:szCs w:val="24"/>
                <w:lang w:val="en-GB"/>
              </w:rPr>
              <w:t xml:space="preserve"> </w:t>
            </w:r>
            <w:proofErr w:type="spellStart"/>
            <w:r>
              <w:rPr>
                <w:sz w:val="24"/>
                <w:szCs w:val="24"/>
                <w:lang w:val="en-GB"/>
              </w:rPr>
              <w:t>tắc</w:t>
            </w:r>
            <w:proofErr w:type="spellEnd"/>
            <w:r>
              <w:rPr>
                <w:sz w:val="24"/>
                <w:szCs w:val="24"/>
                <w:lang w:val="en-GB"/>
              </w:rPr>
              <w:t xml:space="preserve">, </w:t>
            </w:r>
            <w:proofErr w:type="spellStart"/>
            <w:r>
              <w:rPr>
                <w:sz w:val="24"/>
                <w:szCs w:val="24"/>
                <w:lang w:val="en-GB"/>
              </w:rPr>
              <w:t>nội</w:t>
            </w:r>
            <w:proofErr w:type="spellEnd"/>
            <w:r>
              <w:rPr>
                <w:sz w:val="24"/>
                <w:szCs w:val="24"/>
                <w:lang w:val="en-GB"/>
              </w:rPr>
              <w:t xml:space="preserve"> dung </w:t>
            </w:r>
            <w:proofErr w:type="spellStart"/>
            <w:r>
              <w:rPr>
                <w:sz w:val="24"/>
                <w:szCs w:val="24"/>
                <w:lang w:val="en-GB"/>
              </w:rPr>
              <w:t>của</w:t>
            </w:r>
            <w:proofErr w:type="spellEnd"/>
            <w:r>
              <w:rPr>
                <w:sz w:val="24"/>
                <w:szCs w:val="24"/>
                <w:lang w:val="en-GB"/>
              </w:rPr>
              <w:t xml:space="preserve"> </w:t>
            </w:r>
            <w:proofErr w:type="spellStart"/>
            <w:r>
              <w:rPr>
                <w:sz w:val="24"/>
                <w:szCs w:val="24"/>
                <w:lang w:val="en-GB"/>
              </w:rPr>
              <w:t>đầu</w:t>
            </w:r>
            <w:proofErr w:type="spellEnd"/>
            <w:r>
              <w:rPr>
                <w:sz w:val="24"/>
                <w:szCs w:val="24"/>
                <w:lang w:val="en-GB"/>
              </w:rPr>
              <w:t xml:space="preserve"> </w:t>
            </w:r>
            <w:proofErr w:type="spellStart"/>
            <w:r>
              <w:rPr>
                <w:sz w:val="24"/>
                <w:szCs w:val="24"/>
                <w:lang w:val="en-GB"/>
              </w:rPr>
              <w:t>tư</w:t>
            </w:r>
            <w:proofErr w:type="spellEnd"/>
            <w:r>
              <w:rPr>
                <w:sz w:val="24"/>
                <w:szCs w:val="24"/>
                <w:lang w:val="en-GB"/>
              </w:rPr>
              <w:t xml:space="preserve"> </w:t>
            </w:r>
            <w:proofErr w:type="spellStart"/>
            <w:r>
              <w:rPr>
                <w:sz w:val="24"/>
                <w:szCs w:val="24"/>
                <w:lang w:val="en-GB"/>
              </w:rPr>
              <w:t>công</w:t>
            </w:r>
            <w:proofErr w:type="spellEnd"/>
            <w:r>
              <w:rPr>
                <w:sz w:val="24"/>
                <w:szCs w:val="24"/>
                <w:lang w:val="en-GB"/>
              </w:rPr>
              <w:t xml:space="preserve">, </w:t>
            </w:r>
            <w:proofErr w:type="spellStart"/>
            <w:r>
              <w:rPr>
                <w:spacing w:val="-4"/>
                <w:sz w:val="24"/>
                <w:szCs w:val="24"/>
                <w:lang w:val="en-GB"/>
              </w:rPr>
              <w:t>đầu</w:t>
            </w:r>
            <w:proofErr w:type="spellEnd"/>
            <w:r>
              <w:rPr>
                <w:spacing w:val="-4"/>
                <w:sz w:val="24"/>
                <w:szCs w:val="24"/>
                <w:lang w:val="en-GB"/>
              </w:rPr>
              <w:t xml:space="preserve"> </w:t>
            </w:r>
            <w:proofErr w:type="spellStart"/>
            <w:r>
              <w:rPr>
                <w:spacing w:val="-4"/>
                <w:sz w:val="24"/>
                <w:szCs w:val="24"/>
                <w:lang w:val="en-GB"/>
              </w:rPr>
              <w:t>tư</w:t>
            </w:r>
            <w:proofErr w:type="spellEnd"/>
            <w:r>
              <w:rPr>
                <w:spacing w:val="-4"/>
                <w:sz w:val="24"/>
                <w:szCs w:val="24"/>
                <w:lang w:val="en-GB"/>
              </w:rPr>
              <w:t xml:space="preserve"> </w:t>
            </w:r>
            <w:proofErr w:type="spellStart"/>
            <w:r>
              <w:rPr>
                <w:spacing w:val="-4"/>
                <w:sz w:val="24"/>
                <w:szCs w:val="24"/>
                <w:lang w:val="en-GB"/>
              </w:rPr>
              <w:t>quốc</w:t>
            </w:r>
            <w:proofErr w:type="spellEnd"/>
            <w:r>
              <w:rPr>
                <w:spacing w:val="-4"/>
                <w:sz w:val="24"/>
                <w:szCs w:val="24"/>
                <w:lang w:val="en-GB"/>
              </w:rPr>
              <w:t xml:space="preserve"> </w:t>
            </w:r>
            <w:proofErr w:type="spellStart"/>
            <w:r>
              <w:rPr>
                <w:spacing w:val="-4"/>
                <w:sz w:val="24"/>
                <w:szCs w:val="24"/>
                <w:lang w:val="en-GB"/>
              </w:rPr>
              <w:t>tế</w:t>
            </w:r>
            <w:proofErr w:type="spellEnd"/>
            <w:r>
              <w:rPr>
                <w:spacing w:val="-4"/>
                <w:sz w:val="24"/>
                <w:szCs w:val="24"/>
                <w:lang w:val="en-GB"/>
              </w:rPr>
              <w:t xml:space="preserve"> </w:t>
            </w:r>
            <w:proofErr w:type="spellStart"/>
            <w:r>
              <w:rPr>
                <w:spacing w:val="-4"/>
                <w:sz w:val="24"/>
                <w:szCs w:val="24"/>
                <w:lang w:val="en-GB"/>
              </w:rPr>
              <w:t>và</w:t>
            </w:r>
            <w:proofErr w:type="spellEnd"/>
            <w:r>
              <w:rPr>
                <w:spacing w:val="-4"/>
                <w:sz w:val="24"/>
                <w:szCs w:val="24"/>
                <w:lang w:val="en-GB"/>
              </w:rPr>
              <w:t xml:space="preserve"> </w:t>
            </w:r>
            <w:proofErr w:type="spellStart"/>
            <w:r>
              <w:rPr>
                <w:spacing w:val="-4"/>
                <w:sz w:val="24"/>
                <w:szCs w:val="24"/>
                <w:lang w:val="en-GB"/>
              </w:rPr>
              <w:t>đầu</w:t>
            </w:r>
            <w:proofErr w:type="spellEnd"/>
            <w:r>
              <w:rPr>
                <w:spacing w:val="-4"/>
                <w:sz w:val="24"/>
                <w:szCs w:val="24"/>
                <w:lang w:val="en-GB"/>
              </w:rPr>
              <w:t xml:space="preserve"> </w:t>
            </w:r>
            <w:proofErr w:type="spellStart"/>
            <w:r>
              <w:rPr>
                <w:spacing w:val="-4"/>
                <w:sz w:val="24"/>
                <w:szCs w:val="24"/>
                <w:lang w:val="en-GB"/>
              </w:rPr>
              <w:t>tư</w:t>
            </w:r>
            <w:proofErr w:type="spellEnd"/>
            <w:r>
              <w:rPr>
                <w:spacing w:val="-4"/>
                <w:sz w:val="24"/>
                <w:szCs w:val="24"/>
                <w:lang w:val="en-GB"/>
              </w:rPr>
              <w:t xml:space="preserve"> </w:t>
            </w:r>
            <w:proofErr w:type="spellStart"/>
            <w:r>
              <w:rPr>
                <w:spacing w:val="-4"/>
                <w:sz w:val="24"/>
                <w:szCs w:val="24"/>
                <w:lang w:val="en-GB"/>
              </w:rPr>
              <w:t>phát</w:t>
            </w:r>
            <w:proofErr w:type="spellEnd"/>
            <w:r>
              <w:rPr>
                <w:spacing w:val="-4"/>
                <w:sz w:val="24"/>
                <w:szCs w:val="24"/>
                <w:lang w:val="en-GB"/>
              </w:rPr>
              <w:t xml:space="preserve"> </w:t>
            </w:r>
            <w:proofErr w:type="spellStart"/>
            <w:r>
              <w:rPr>
                <w:spacing w:val="-4"/>
                <w:sz w:val="24"/>
                <w:szCs w:val="24"/>
                <w:lang w:val="en-GB"/>
              </w:rPr>
              <w:t>triển</w:t>
            </w:r>
            <w:proofErr w:type="spellEnd"/>
            <w:r>
              <w:rPr>
                <w:spacing w:val="-4"/>
                <w:sz w:val="24"/>
                <w:szCs w:val="24"/>
                <w:lang w:val="en-GB"/>
              </w:rPr>
              <w:t xml:space="preserve"> </w:t>
            </w:r>
            <w:proofErr w:type="spellStart"/>
            <w:r>
              <w:rPr>
                <w:spacing w:val="-4"/>
                <w:sz w:val="24"/>
                <w:szCs w:val="24"/>
                <w:lang w:val="en-GB"/>
              </w:rPr>
              <w:t>trong</w:t>
            </w:r>
            <w:proofErr w:type="spellEnd"/>
            <w:r>
              <w:rPr>
                <w:spacing w:val="-4"/>
                <w:sz w:val="24"/>
                <w:szCs w:val="24"/>
                <w:lang w:val="en-GB"/>
              </w:rPr>
              <w:t xml:space="preserve"> </w:t>
            </w:r>
            <w:proofErr w:type="spellStart"/>
            <w:r>
              <w:rPr>
                <w:spacing w:val="-4"/>
                <w:sz w:val="24"/>
                <w:szCs w:val="24"/>
                <w:lang w:val="en-GB"/>
              </w:rPr>
              <w:t>doanh</w:t>
            </w:r>
            <w:proofErr w:type="spellEnd"/>
            <w:r>
              <w:rPr>
                <w:spacing w:val="-4"/>
                <w:sz w:val="24"/>
                <w:szCs w:val="24"/>
                <w:lang w:val="en-GB"/>
              </w:rPr>
              <w:t xml:space="preserve"> </w:t>
            </w:r>
            <w:proofErr w:type="spellStart"/>
            <w:r>
              <w:rPr>
                <w:spacing w:val="-4"/>
                <w:sz w:val="24"/>
                <w:szCs w:val="24"/>
                <w:lang w:val="en-GB"/>
              </w:rPr>
              <w:t>nghiệp</w:t>
            </w:r>
            <w:proofErr w:type="spellEnd"/>
            <w:r>
              <w:rPr>
                <w:spacing w:val="-4"/>
                <w:sz w:val="24"/>
                <w:szCs w:val="24"/>
                <w:lang w:val="en-GB"/>
              </w:rPr>
              <w:t xml:space="preserve">, </w:t>
            </w:r>
            <w:proofErr w:type="spellStart"/>
            <w:r>
              <w:rPr>
                <w:spacing w:val="-4"/>
                <w:sz w:val="24"/>
                <w:szCs w:val="24"/>
                <w:lang w:val="en-GB"/>
              </w:rPr>
              <w:t>kết</w:t>
            </w:r>
            <w:proofErr w:type="spellEnd"/>
            <w:r>
              <w:rPr>
                <w:spacing w:val="-4"/>
                <w:sz w:val="24"/>
                <w:szCs w:val="24"/>
                <w:lang w:val="en-GB"/>
              </w:rPr>
              <w:t xml:space="preserve"> </w:t>
            </w:r>
            <w:proofErr w:type="spellStart"/>
            <w:r>
              <w:rPr>
                <w:spacing w:val="-4"/>
                <w:sz w:val="24"/>
                <w:szCs w:val="24"/>
                <w:lang w:val="en-GB"/>
              </w:rPr>
              <w:t>quả</w:t>
            </w:r>
            <w:proofErr w:type="spellEnd"/>
            <w:r>
              <w:rPr>
                <w:spacing w:val="-4"/>
                <w:sz w:val="24"/>
                <w:szCs w:val="24"/>
                <w:lang w:val="en-GB"/>
              </w:rPr>
              <w:t xml:space="preserve"> </w:t>
            </w:r>
            <w:proofErr w:type="spellStart"/>
            <w:r>
              <w:rPr>
                <w:spacing w:val="-4"/>
                <w:sz w:val="24"/>
                <w:szCs w:val="24"/>
                <w:lang w:val="en-GB"/>
              </w:rPr>
              <w:t>và</w:t>
            </w:r>
            <w:proofErr w:type="spellEnd"/>
            <w:r>
              <w:rPr>
                <w:spacing w:val="-4"/>
                <w:sz w:val="24"/>
                <w:szCs w:val="24"/>
                <w:lang w:val="en-GB"/>
              </w:rPr>
              <w:t xml:space="preserve"> </w:t>
            </w:r>
            <w:proofErr w:type="spellStart"/>
            <w:r>
              <w:rPr>
                <w:spacing w:val="-4"/>
                <w:sz w:val="24"/>
                <w:szCs w:val="24"/>
                <w:lang w:val="en-GB"/>
              </w:rPr>
              <w:t>hiệu</w:t>
            </w:r>
            <w:proofErr w:type="spellEnd"/>
            <w:r>
              <w:rPr>
                <w:spacing w:val="-4"/>
                <w:sz w:val="24"/>
                <w:szCs w:val="24"/>
                <w:lang w:val="en-GB"/>
              </w:rPr>
              <w:t xml:space="preserve"> </w:t>
            </w:r>
            <w:proofErr w:type="spellStart"/>
            <w:r>
              <w:rPr>
                <w:spacing w:val="-4"/>
                <w:sz w:val="24"/>
                <w:szCs w:val="24"/>
                <w:lang w:val="en-GB"/>
              </w:rPr>
              <w:t>quả</w:t>
            </w:r>
            <w:proofErr w:type="spellEnd"/>
            <w:r>
              <w:rPr>
                <w:spacing w:val="-4"/>
                <w:sz w:val="24"/>
                <w:szCs w:val="24"/>
                <w:lang w:val="en-GB"/>
              </w:rPr>
              <w:t xml:space="preserve"> </w:t>
            </w:r>
            <w:proofErr w:type="spellStart"/>
            <w:r>
              <w:rPr>
                <w:spacing w:val="-4"/>
                <w:sz w:val="24"/>
                <w:szCs w:val="24"/>
                <w:lang w:val="en-GB"/>
              </w:rPr>
              <w:t>của</w:t>
            </w:r>
            <w:proofErr w:type="spellEnd"/>
            <w:r>
              <w:rPr>
                <w:spacing w:val="-4"/>
                <w:sz w:val="24"/>
                <w:szCs w:val="24"/>
                <w:lang w:val="en-GB"/>
              </w:rPr>
              <w:t xml:space="preserve"> </w:t>
            </w:r>
            <w:proofErr w:type="spellStart"/>
            <w:r>
              <w:rPr>
                <w:spacing w:val="-4"/>
                <w:sz w:val="24"/>
                <w:szCs w:val="24"/>
                <w:lang w:val="en-GB"/>
              </w:rPr>
              <w:t>hoạt</w:t>
            </w:r>
            <w:proofErr w:type="spellEnd"/>
            <w:r>
              <w:rPr>
                <w:spacing w:val="-4"/>
                <w:sz w:val="24"/>
                <w:szCs w:val="24"/>
                <w:lang w:val="en-GB"/>
              </w:rPr>
              <w:t xml:space="preserve"> </w:t>
            </w:r>
            <w:proofErr w:type="spellStart"/>
            <w:r>
              <w:rPr>
                <w:spacing w:val="-4"/>
                <w:sz w:val="24"/>
                <w:szCs w:val="24"/>
                <w:lang w:val="en-GB"/>
              </w:rPr>
              <w:t>động</w:t>
            </w:r>
            <w:proofErr w:type="spellEnd"/>
            <w:r>
              <w:rPr>
                <w:spacing w:val="-4"/>
                <w:sz w:val="24"/>
                <w:szCs w:val="24"/>
                <w:lang w:val="en-GB"/>
              </w:rPr>
              <w:t xml:space="preserve"> </w:t>
            </w:r>
            <w:proofErr w:type="spellStart"/>
            <w:r>
              <w:rPr>
                <w:spacing w:val="-4"/>
                <w:sz w:val="24"/>
                <w:szCs w:val="24"/>
                <w:lang w:val="en-GB"/>
              </w:rPr>
              <w:t>đầu</w:t>
            </w:r>
            <w:proofErr w:type="spellEnd"/>
            <w:r>
              <w:rPr>
                <w:spacing w:val="-4"/>
                <w:sz w:val="24"/>
                <w:szCs w:val="24"/>
                <w:lang w:val="en-GB"/>
              </w:rPr>
              <w:t xml:space="preserve"> </w:t>
            </w:r>
            <w:proofErr w:type="spellStart"/>
            <w:r>
              <w:rPr>
                <w:spacing w:val="-4"/>
                <w:sz w:val="24"/>
                <w:szCs w:val="24"/>
                <w:lang w:val="en-GB"/>
              </w:rPr>
              <w:t>tư</w:t>
            </w:r>
            <w:proofErr w:type="spellEnd"/>
            <w:r>
              <w:rPr>
                <w:sz w:val="24"/>
                <w:szCs w:val="24"/>
                <w:lang w:val="vi-VN"/>
              </w:rPr>
              <w:t>.</w:t>
            </w:r>
          </w:p>
        </w:tc>
      </w:tr>
      <w:tr w:rsidR="00A955CC" w14:paraId="0B826B84"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403845F"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1387" w:type="dxa"/>
            <w:tcBorders>
              <w:top w:val="nil"/>
              <w:left w:val="nil"/>
              <w:bottom w:val="single" w:sz="4" w:space="0" w:color="auto"/>
              <w:right w:val="single" w:sz="4" w:space="0" w:color="auto"/>
            </w:tcBorders>
            <w:vAlign w:val="center"/>
            <w:hideMark/>
          </w:tcPr>
          <w:p w14:paraId="55F9FD63"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nhà</w:t>
            </w:r>
            <w:proofErr w:type="spellEnd"/>
            <w:r>
              <w:rPr>
                <w:rFonts w:eastAsia="Times New Roman"/>
                <w:sz w:val="24"/>
                <w:szCs w:val="24"/>
              </w:rPr>
              <w:t xml:space="preserve"> </w:t>
            </w:r>
            <w:proofErr w:type="spellStart"/>
            <w:r>
              <w:rPr>
                <w:rFonts w:eastAsia="Times New Roman"/>
                <w:sz w:val="24"/>
                <w:szCs w:val="24"/>
              </w:rPr>
              <w:t>nước</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727AA6BD"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665B9073"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61C18C47" w14:textId="77777777" w:rsidR="00A955CC" w:rsidRDefault="00A955CC">
            <w:pPr>
              <w:spacing w:line="312" w:lineRule="auto"/>
              <w:jc w:val="both"/>
              <w:rPr>
                <w:b/>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592F6D56"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trang</w:t>
            </w:r>
            <w:proofErr w:type="spellEnd"/>
            <w:r>
              <w:rPr>
                <w:sz w:val="24"/>
                <w:szCs w:val="24"/>
                <w:lang w:val="es-MX"/>
              </w:rPr>
              <w:t xml:space="preserve"> </w:t>
            </w:r>
            <w:proofErr w:type="spellStart"/>
            <w:r>
              <w:rPr>
                <w:sz w:val="24"/>
                <w:szCs w:val="24"/>
                <w:lang w:val="es-MX"/>
              </w:rPr>
              <w:t>bị</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chung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nền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thị</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từng</w:t>
            </w:r>
            <w:proofErr w:type="spellEnd"/>
            <w:r>
              <w:rPr>
                <w:sz w:val="24"/>
                <w:szCs w:val="24"/>
                <w:lang w:val="es-MX"/>
              </w:rPr>
              <w:t xml:space="preserve"> </w:t>
            </w:r>
            <w:proofErr w:type="spellStart"/>
            <w:r>
              <w:rPr>
                <w:sz w:val="24"/>
                <w:szCs w:val="24"/>
                <w:lang w:val="es-MX"/>
              </w:rPr>
              <w:t>lĩnh</w:t>
            </w:r>
            <w:proofErr w:type="spellEnd"/>
            <w:r>
              <w:rPr>
                <w:sz w:val="24"/>
                <w:szCs w:val="24"/>
                <w:lang w:val="es-MX"/>
              </w:rPr>
              <w:t xml:space="preserve"> </w:t>
            </w:r>
            <w:proofErr w:type="spellStart"/>
            <w:r>
              <w:rPr>
                <w:sz w:val="24"/>
                <w:szCs w:val="24"/>
                <w:lang w:val="es-MX"/>
              </w:rPr>
              <w:t>vực</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chủ</w:t>
            </w:r>
            <w:proofErr w:type="spellEnd"/>
            <w:r>
              <w:rPr>
                <w:sz w:val="24"/>
                <w:szCs w:val="24"/>
                <w:lang w:val="es-MX"/>
              </w:rPr>
              <w:t xml:space="preserve"> </w:t>
            </w:r>
            <w:proofErr w:type="spellStart"/>
            <w:r>
              <w:rPr>
                <w:sz w:val="24"/>
                <w:szCs w:val="24"/>
                <w:lang w:val="es-MX"/>
              </w:rPr>
              <w:t>yếu</w:t>
            </w:r>
            <w:proofErr w:type="spellEnd"/>
            <w:r>
              <w:rPr>
                <w:sz w:val="24"/>
                <w:szCs w:val="24"/>
                <w:lang w:val="es-MX"/>
              </w:rPr>
              <w:t xml:space="preserve"> </w:t>
            </w:r>
            <w:proofErr w:type="spellStart"/>
            <w:r>
              <w:rPr>
                <w:sz w:val="24"/>
                <w:szCs w:val="24"/>
                <w:lang w:val="es-MX"/>
              </w:rPr>
              <w:t>như</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 </w:t>
            </w:r>
            <w:proofErr w:type="spellStart"/>
            <w:r>
              <w:rPr>
                <w:sz w:val="24"/>
                <w:szCs w:val="24"/>
                <w:lang w:val="es-MX"/>
              </w:rPr>
              <w:t>tiền</w:t>
            </w:r>
            <w:proofErr w:type="spellEnd"/>
            <w:r>
              <w:rPr>
                <w:sz w:val="24"/>
                <w:szCs w:val="24"/>
                <w:lang w:val="es-MX"/>
              </w:rPr>
              <w:t xml:space="preserve"> </w:t>
            </w:r>
            <w:proofErr w:type="spellStart"/>
            <w:r>
              <w:rPr>
                <w:sz w:val="24"/>
                <w:szCs w:val="24"/>
                <w:lang w:val="es-MX"/>
              </w:rPr>
              <w:t>tệ</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ngoại</w:t>
            </w:r>
            <w:proofErr w:type="spellEnd"/>
            <w:r>
              <w:rPr>
                <w:sz w:val="24"/>
                <w:szCs w:val="24"/>
                <w:lang w:val="es-MX"/>
              </w:rPr>
              <w:t xml:space="preserve">, </w:t>
            </w:r>
            <w:proofErr w:type="spellStart"/>
            <w:r>
              <w:rPr>
                <w:sz w:val="24"/>
                <w:szCs w:val="24"/>
                <w:lang w:val="es-MX"/>
              </w:rPr>
              <w:t>khoa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nghệ</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 </w:t>
            </w:r>
            <w:proofErr w:type="spellStart"/>
            <w:r>
              <w:rPr>
                <w:sz w:val="24"/>
                <w:szCs w:val="24"/>
                <w:lang w:val="es-MX"/>
              </w:rPr>
              <w:t>môi</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từng</w:t>
            </w:r>
            <w:proofErr w:type="spellEnd"/>
            <w:r>
              <w:rPr>
                <w:sz w:val="24"/>
                <w:szCs w:val="24"/>
                <w:lang w:val="es-MX"/>
              </w:rPr>
              <w:t xml:space="preserve"> </w:t>
            </w:r>
            <w:proofErr w:type="spellStart"/>
            <w:r>
              <w:rPr>
                <w:sz w:val="24"/>
                <w:szCs w:val="24"/>
                <w:lang w:val="es-MX"/>
              </w:rPr>
              <w:t>loại</w:t>
            </w:r>
            <w:proofErr w:type="spellEnd"/>
            <w:r>
              <w:rPr>
                <w:sz w:val="24"/>
                <w:szCs w:val="24"/>
                <w:lang w:val="es-MX"/>
              </w:rPr>
              <w:t xml:space="preserve"> </w:t>
            </w:r>
            <w:proofErr w:type="spellStart"/>
            <w:r>
              <w:rPr>
                <w:sz w:val="24"/>
                <w:szCs w:val="24"/>
                <w:lang w:val="es-MX"/>
              </w:rPr>
              <w:t>hình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cả</w:t>
            </w:r>
            <w:proofErr w:type="spellEnd"/>
            <w:r>
              <w:rPr>
                <w:sz w:val="24"/>
                <w:szCs w:val="24"/>
                <w:lang w:val="es-MX"/>
              </w:rPr>
              <w:t xml:space="preserve"> </w:t>
            </w:r>
            <w:proofErr w:type="spellStart"/>
            <w:r>
              <w:rPr>
                <w:sz w:val="24"/>
                <w:szCs w:val="24"/>
                <w:lang w:val="es-MX"/>
              </w:rPr>
              <w:t>hai</w:t>
            </w:r>
            <w:proofErr w:type="spellEnd"/>
            <w:r>
              <w:rPr>
                <w:sz w:val="24"/>
                <w:szCs w:val="24"/>
                <w:lang w:val="es-MX"/>
              </w:rPr>
              <w:t xml:space="preserve"> </w:t>
            </w:r>
            <w:proofErr w:type="spellStart"/>
            <w:r>
              <w:rPr>
                <w:sz w:val="24"/>
                <w:szCs w:val="24"/>
                <w:lang w:val="es-MX"/>
              </w:rPr>
              <w:t>khu</w:t>
            </w:r>
            <w:proofErr w:type="spellEnd"/>
            <w:r>
              <w:rPr>
                <w:sz w:val="24"/>
                <w:szCs w:val="24"/>
                <w:lang w:val="es-MX"/>
              </w:rPr>
              <w:t xml:space="preserve"> </w:t>
            </w:r>
            <w:proofErr w:type="spellStart"/>
            <w:r>
              <w:rPr>
                <w:sz w:val="24"/>
                <w:szCs w:val="24"/>
                <w:lang w:val="es-MX"/>
              </w:rPr>
              <w:t>vực</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ngoài</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đổi</w:t>
            </w:r>
            <w:proofErr w:type="spellEnd"/>
            <w:r>
              <w:rPr>
                <w:sz w:val="24"/>
                <w:szCs w:val="24"/>
                <w:lang w:val="es-MX"/>
              </w:rPr>
              <w:t xml:space="preserve"> </w:t>
            </w:r>
            <w:proofErr w:type="spellStart"/>
            <w:r>
              <w:rPr>
                <w:sz w:val="24"/>
                <w:szCs w:val="24"/>
                <w:lang w:val="es-MX"/>
              </w:rPr>
              <w:t>mới</w:t>
            </w:r>
            <w:proofErr w:type="spellEnd"/>
            <w:r>
              <w:rPr>
                <w:sz w:val="24"/>
                <w:szCs w:val="24"/>
                <w:lang w:val="es-MX"/>
              </w:rPr>
              <w:t xml:space="preserve">, </w:t>
            </w:r>
            <w:proofErr w:type="spellStart"/>
            <w:r>
              <w:rPr>
                <w:sz w:val="24"/>
                <w:szCs w:val="24"/>
                <w:lang w:val="es-MX"/>
              </w:rPr>
              <w:t>hoàn</w:t>
            </w:r>
            <w:proofErr w:type="spellEnd"/>
            <w:r>
              <w:rPr>
                <w:sz w:val="24"/>
                <w:szCs w:val="24"/>
                <w:lang w:val="es-MX"/>
              </w:rPr>
              <w:t xml:space="preserve"> </w:t>
            </w:r>
            <w:proofErr w:type="spellStart"/>
            <w:r>
              <w:rPr>
                <w:sz w:val="24"/>
                <w:szCs w:val="24"/>
                <w:lang w:val="es-MX"/>
              </w:rPr>
              <w:t>thiện</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ở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ta</w:t>
            </w:r>
            <w:proofErr w:type="spellEnd"/>
            <w:r>
              <w:rPr>
                <w:sz w:val="24"/>
                <w:szCs w:val="24"/>
                <w:lang w:val="es-MX"/>
              </w:rPr>
              <w:t xml:space="preserve"> </w:t>
            </w:r>
            <w:proofErr w:type="spellStart"/>
            <w:r>
              <w:rPr>
                <w:sz w:val="24"/>
                <w:szCs w:val="24"/>
                <w:lang w:val="es-MX"/>
              </w:rPr>
              <w:t>hiện</w:t>
            </w:r>
            <w:proofErr w:type="spellEnd"/>
            <w:r>
              <w:rPr>
                <w:sz w:val="24"/>
                <w:szCs w:val="24"/>
                <w:lang w:val="es-MX"/>
              </w:rPr>
              <w:t xml:space="preserve"> </w:t>
            </w:r>
            <w:proofErr w:type="spellStart"/>
            <w:r>
              <w:rPr>
                <w:sz w:val="24"/>
                <w:szCs w:val="24"/>
                <w:lang w:val="es-MX"/>
              </w:rPr>
              <w:t>nay</w:t>
            </w:r>
            <w:proofErr w:type="spellEnd"/>
            <w:r>
              <w:rPr>
                <w:sz w:val="24"/>
                <w:szCs w:val="24"/>
                <w:lang w:val="es-MX"/>
              </w:rPr>
              <w:t>.</w:t>
            </w:r>
          </w:p>
        </w:tc>
      </w:tr>
      <w:tr w:rsidR="00A955CC" w14:paraId="4F86C4CD"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25635051" w14:textId="77777777" w:rsidR="00A955CC" w:rsidRDefault="00A955CC">
            <w:pPr>
              <w:spacing w:line="312" w:lineRule="auto"/>
              <w:jc w:val="center"/>
              <w:rPr>
                <w:rFonts w:eastAsia="Times New Roman"/>
                <w:sz w:val="24"/>
                <w:szCs w:val="24"/>
              </w:rPr>
            </w:pPr>
            <w:r>
              <w:rPr>
                <w:rFonts w:eastAsia="Times New Roman"/>
                <w:sz w:val="24"/>
                <w:szCs w:val="24"/>
              </w:rPr>
              <w:lastRenderedPageBreak/>
              <w:t>4</w:t>
            </w:r>
          </w:p>
        </w:tc>
        <w:tc>
          <w:tcPr>
            <w:tcW w:w="1387" w:type="dxa"/>
            <w:tcBorders>
              <w:top w:val="nil"/>
              <w:left w:val="nil"/>
              <w:bottom w:val="single" w:sz="4" w:space="0" w:color="auto"/>
              <w:right w:val="single" w:sz="4" w:space="0" w:color="auto"/>
            </w:tcBorders>
            <w:vAlign w:val="center"/>
            <w:hideMark/>
          </w:tcPr>
          <w:p w14:paraId="6E0CF117" w14:textId="77777777" w:rsidR="00A955CC" w:rsidRDefault="00A955CC">
            <w:pPr>
              <w:spacing w:line="312" w:lineRule="auto"/>
              <w:rPr>
                <w:rFonts w:eastAsia="Times New Roman"/>
                <w:sz w:val="24"/>
                <w:szCs w:val="24"/>
              </w:rPr>
            </w:pPr>
            <w:proofErr w:type="spellStart"/>
            <w:r>
              <w:rPr>
                <w:rFonts w:eastAsia="Times New Roman"/>
                <w:sz w:val="24"/>
                <w:szCs w:val="24"/>
              </w:rPr>
              <w:t>Chính</w:t>
            </w:r>
            <w:proofErr w:type="spellEnd"/>
            <w:r>
              <w:rPr>
                <w:rFonts w:eastAsia="Times New Roman"/>
                <w:sz w:val="24"/>
                <w:szCs w:val="24"/>
              </w:rPr>
              <w:t xml:space="preserve"> </w:t>
            </w:r>
            <w:proofErr w:type="spellStart"/>
            <w:r>
              <w:rPr>
                <w:rFonts w:eastAsia="Times New Roman"/>
                <w:sz w:val="24"/>
                <w:szCs w:val="24"/>
              </w:rPr>
              <w:t>sách</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 </w:t>
            </w:r>
            <w:proofErr w:type="spellStart"/>
            <w:r>
              <w:rPr>
                <w:rFonts w:eastAsia="Times New Roman"/>
                <w:sz w:val="24"/>
                <w:szCs w:val="24"/>
              </w:rPr>
              <w:t>xã</w:t>
            </w:r>
            <w:proofErr w:type="spellEnd"/>
            <w:r>
              <w:rPr>
                <w:rFonts w:eastAsia="Times New Roman"/>
                <w:sz w:val="24"/>
                <w:szCs w:val="24"/>
              </w:rPr>
              <w:t xml:space="preserve"> </w:t>
            </w:r>
            <w:proofErr w:type="spellStart"/>
            <w:r>
              <w:rPr>
                <w:rFonts w:eastAsia="Times New Roman"/>
                <w:sz w:val="24"/>
                <w:szCs w:val="24"/>
              </w:rPr>
              <w:t>hội</w:t>
            </w:r>
            <w:proofErr w:type="spellEnd"/>
          </w:p>
        </w:tc>
        <w:tc>
          <w:tcPr>
            <w:tcW w:w="573" w:type="dxa"/>
            <w:tcBorders>
              <w:top w:val="nil"/>
              <w:left w:val="nil"/>
              <w:bottom w:val="single" w:sz="4" w:space="0" w:color="auto"/>
              <w:right w:val="single" w:sz="4" w:space="0" w:color="auto"/>
            </w:tcBorders>
            <w:vAlign w:val="center"/>
            <w:hideMark/>
          </w:tcPr>
          <w:p w14:paraId="0189EC01"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232FA487"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2 </w:t>
            </w:r>
            <w:r>
              <w:rPr>
                <w:b/>
                <w:bCs/>
                <w:sz w:val="24"/>
                <w:szCs w:val="24"/>
              </w:rPr>
              <w:t>TC (24.6)</w:t>
            </w:r>
          </w:p>
          <w:p w14:paraId="75C7916D"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04230BC2"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những</w:t>
            </w:r>
            <w:proofErr w:type="spellEnd"/>
            <w:r>
              <w:rPr>
                <w:sz w:val="24"/>
                <w:szCs w:val="24"/>
                <w:lang w:val="es-MX"/>
              </w:rPr>
              <w:t xml:space="preserve"> </w:t>
            </w:r>
            <w:proofErr w:type="spellStart"/>
            <w:r>
              <w:rPr>
                <w:sz w:val="24"/>
                <w:szCs w:val="24"/>
                <w:lang w:val="es-MX"/>
              </w:rPr>
              <w:t>kiến</w:t>
            </w:r>
            <w:proofErr w:type="spellEnd"/>
            <w:r>
              <w:rPr>
                <w:sz w:val="24"/>
                <w:szCs w:val="24"/>
                <w:lang w:val="es-MX"/>
              </w:rPr>
              <w:t xml:space="preserve"> </w:t>
            </w:r>
            <w:proofErr w:type="spellStart"/>
            <w:r>
              <w:rPr>
                <w:sz w:val="24"/>
                <w:szCs w:val="24"/>
                <w:lang w:val="es-MX"/>
              </w:rPr>
              <w:t>thức</w:t>
            </w:r>
            <w:proofErr w:type="spellEnd"/>
            <w:r>
              <w:rPr>
                <w:sz w:val="24"/>
                <w:szCs w:val="24"/>
                <w:lang w:val="es-MX"/>
              </w:rPr>
              <w:t xml:space="preserve"> </w:t>
            </w:r>
            <w:proofErr w:type="spellStart"/>
            <w:r>
              <w:rPr>
                <w:sz w:val="24"/>
                <w:szCs w:val="24"/>
                <w:lang w:val="es-MX"/>
              </w:rPr>
              <w:t>vê</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vai</w:t>
            </w:r>
            <w:proofErr w:type="spellEnd"/>
            <w:r>
              <w:rPr>
                <w:sz w:val="24"/>
                <w:szCs w:val="24"/>
                <w:lang w:val="es-MX"/>
              </w:rPr>
              <w:t xml:space="preserve"> </w:t>
            </w:r>
            <w:proofErr w:type="spellStart"/>
            <w:r>
              <w:rPr>
                <w:sz w:val="24"/>
                <w:szCs w:val="24"/>
                <w:lang w:val="es-MX"/>
              </w:rPr>
              <w:t>trò</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tắc</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quá </w:t>
            </w:r>
            <w:proofErr w:type="spellStart"/>
            <w:r>
              <w:rPr>
                <w:sz w:val="24"/>
                <w:szCs w:val="24"/>
                <w:lang w:val="es-MX"/>
              </w:rPr>
              <w:t>trình</w:t>
            </w:r>
            <w:proofErr w:type="spellEnd"/>
            <w:r>
              <w:rPr>
                <w:sz w:val="24"/>
                <w:szCs w:val="24"/>
                <w:lang w:val="es-MX"/>
              </w:rPr>
              <w:t xml:space="preserve"> </w:t>
            </w:r>
            <w:proofErr w:type="spellStart"/>
            <w:r>
              <w:rPr>
                <w:sz w:val="24"/>
                <w:szCs w:val="24"/>
                <w:lang w:val="es-MX"/>
              </w:rPr>
              <w:t>hoạch</w:t>
            </w:r>
            <w:proofErr w:type="spellEnd"/>
            <w:r>
              <w:rPr>
                <w:sz w:val="24"/>
                <w:szCs w:val="24"/>
                <w:lang w:val="es-MX"/>
              </w:rPr>
              <w:t xml:space="preserve"> </w:t>
            </w:r>
            <w:proofErr w:type="spellStart"/>
            <w:r>
              <w:rPr>
                <w:sz w:val="24"/>
                <w:szCs w:val="24"/>
                <w:lang w:val="es-MX"/>
              </w:rPr>
              <w:t>định</w:t>
            </w:r>
            <w:proofErr w:type="spellEnd"/>
            <w:r>
              <w:rPr>
                <w:sz w:val="24"/>
                <w:szCs w:val="24"/>
                <w:lang w:val="es-MX"/>
              </w:rPr>
              <w:t xml:space="preserve">, </w:t>
            </w:r>
            <w:proofErr w:type="spellStart"/>
            <w:r>
              <w:rPr>
                <w:sz w:val="24"/>
                <w:szCs w:val="24"/>
                <w:lang w:val="es-MX"/>
              </w:rPr>
              <w:t>tô</w:t>
            </w:r>
            <w:proofErr w:type="spellEnd"/>
            <w:r>
              <w:rPr>
                <w:sz w:val="24"/>
                <w:szCs w:val="24"/>
                <w:lang w:val="es-MX"/>
              </w:rPr>
              <w:t xml:space="preserve">̉ </w:t>
            </w:r>
            <w:proofErr w:type="spellStart"/>
            <w:r>
              <w:rPr>
                <w:sz w:val="24"/>
                <w:szCs w:val="24"/>
                <w:lang w:val="es-MX"/>
              </w:rPr>
              <w:t>chức</w:t>
            </w:r>
            <w:proofErr w:type="spellEnd"/>
            <w:r>
              <w:rPr>
                <w:sz w:val="24"/>
                <w:szCs w:val="24"/>
                <w:lang w:val="es-MX"/>
              </w:rPr>
              <w:t xml:space="preserve">, </w:t>
            </w:r>
            <w:proofErr w:type="spellStart"/>
            <w:r>
              <w:rPr>
                <w:sz w:val="24"/>
                <w:szCs w:val="24"/>
                <w:lang w:val="es-MX"/>
              </w:rPr>
              <w:t>thực</w:t>
            </w:r>
            <w:proofErr w:type="spellEnd"/>
            <w:r>
              <w:rPr>
                <w:sz w:val="24"/>
                <w:szCs w:val="24"/>
                <w:lang w:val="es-MX"/>
              </w:rPr>
              <w:t xml:space="preserve"> </w:t>
            </w:r>
            <w:proofErr w:type="spellStart"/>
            <w:r>
              <w:rPr>
                <w:sz w:val="24"/>
                <w:szCs w:val="24"/>
                <w:lang w:val="es-MX"/>
              </w:rPr>
              <w:t>thi</w:t>
            </w:r>
            <w:proofErr w:type="spellEnd"/>
            <w:r>
              <w:rPr>
                <w:sz w:val="24"/>
                <w:szCs w:val="24"/>
                <w:lang w:val="es-MX"/>
              </w:rPr>
              <w:t xml:space="preserve">, </w:t>
            </w:r>
            <w:proofErr w:type="spellStart"/>
            <w:r>
              <w:rPr>
                <w:sz w:val="24"/>
                <w:szCs w:val="24"/>
                <w:lang w:val="es-MX"/>
              </w:rPr>
              <w:t>đánh</w:t>
            </w:r>
            <w:proofErr w:type="spellEnd"/>
            <w:r>
              <w:rPr>
                <w:sz w:val="24"/>
                <w:szCs w:val="24"/>
                <w:lang w:val="es-MX"/>
              </w:rPr>
              <w:t xml:space="preserve"> </w:t>
            </w:r>
            <w:proofErr w:type="spellStart"/>
            <w:r>
              <w:rPr>
                <w:sz w:val="24"/>
                <w:szCs w:val="24"/>
                <w:lang w:val="es-MX"/>
              </w:rPr>
              <w:t>giá</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điều</w:t>
            </w:r>
            <w:proofErr w:type="spellEnd"/>
            <w:r>
              <w:rPr>
                <w:sz w:val="24"/>
                <w:szCs w:val="24"/>
                <w:lang w:val="es-MX"/>
              </w:rPr>
              <w:t xml:space="preserve"> </w:t>
            </w:r>
            <w:proofErr w:type="spellStart"/>
            <w:r>
              <w:rPr>
                <w:sz w:val="24"/>
                <w:szCs w:val="24"/>
                <w:lang w:val="es-MX"/>
              </w:rPr>
              <w:t>chỉnh</w:t>
            </w:r>
            <w:proofErr w:type="spellEnd"/>
            <w:r>
              <w:rPr>
                <w:sz w:val="24"/>
                <w:szCs w:val="24"/>
                <w:lang w:val="es-MX"/>
              </w:rPr>
              <w:t xml:space="preserve"> </w:t>
            </w:r>
            <w:proofErr w:type="spellStart"/>
            <w:r>
              <w:rPr>
                <w:sz w:val="24"/>
                <w:szCs w:val="24"/>
                <w:lang w:val="es-MX"/>
              </w:rPr>
              <w:t>chính</w:t>
            </w:r>
            <w:proofErr w:type="spellEnd"/>
            <w:r>
              <w:rPr>
                <w:sz w:val="24"/>
                <w:szCs w:val="24"/>
                <w:lang w:val="es-MX"/>
              </w:rPr>
              <w:t xml:space="preserve"> </w:t>
            </w:r>
            <w:proofErr w:type="spellStart"/>
            <w:r>
              <w:rPr>
                <w:sz w:val="24"/>
                <w:szCs w:val="24"/>
                <w:lang w:val="es-MX"/>
              </w:rPr>
              <w:t>sách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tê</w:t>
            </w:r>
            <w:proofErr w:type="spellEnd"/>
            <w:r>
              <w:rPr>
                <w:sz w:val="24"/>
                <w:szCs w:val="24"/>
                <w:lang w:val="es-MX"/>
              </w:rPr>
              <w:t xml:space="preserve">́ - </w:t>
            </w:r>
            <w:proofErr w:type="spellStart"/>
            <w:r>
              <w:rPr>
                <w:sz w:val="24"/>
                <w:szCs w:val="24"/>
                <w:lang w:val="es-MX"/>
              </w:rPr>
              <w:t>xa</w:t>
            </w:r>
            <w:proofErr w:type="spellEnd"/>
            <w:r>
              <w:rPr>
                <w:sz w:val="24"/>
                <w:szCs w:val="24"/>
                <w:lang w:val="es-MX"/>
              </w:rPr>
              <w:t xml:space="preserve">̃ </w:t>
            </w:r>
            <w:proofErr w:type="spellStart"/>
            <w:r>
              <w:rPr>
                <w:sz w:val="24"/>
                <w:szCs w:val="24"/>
                <w:lang w:val="es-MX"/>
              </w:rPr>
              <w:t>hội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yếu</w:t>
            </w:r>
            <w:proofErr w:type="spellEnd"/>
            <w:r>
              <w:rPr>
                <w:sz w:val="24"/>
                <w:szCs w:val="24"/>
                <w:lang w:val="es-MX"/>
              </w:rPr>
              <w:t xml:space="preserve"> </w:t>
            </w:r>
            <w:proofErr w:type="spellStart"/>
            <w:r>
              <w:rPr>
                <w:sz w:val="24"/>
                <w:szCs w:val="24"/>
                <w:lang w:val="es-MX"/>
              </w:rPr>
              <w:t>tố</w:t>
            </w:r>
            <w:proofErr w:type="spellEnd"/>
            <w:r>
              <w:rPr>
                <w:sz w:val="24"/>
                <w:szCs w:val="24"/>
                <w:lang w:val="es-MX"/>
              </w:rPr>
              <w:t xml:space="preserve"> </w:t>
            </w:r>
            <w:proofErr w:type="spellStart"/>
            <w:r>
              <w:rPr>
                <w:sz w:val="24"/>
                <w:szCs w:val="24"/>
                <w:lang w:val="es-MX"/>
              </w:rPr>
              <w:t>ảnh</w:t>
            </w:r>
            <w:proofErr w:type="spellEnd"/>
            <w:r>
              <w:rPr>
                <w:sz w:val="24"/>
                <w:szCs w:val="24"/>
                <w:lang w:val="es-MX"/>
              </w:rPr>
              <w:t xml:space="preserve"> </w:t>
            </w:r>
            <w:proofErr w:type="spellStart"/>
            <w:r>
              <w:rPr>
                <w:sz w:val="24"/>
                <w:szCs w:val="24"/>
                <w:lang w:val="es-MX"/>
              </w:rPr>
              <w:t>hưởng</w:t>
            </w:r>
            <w:proofErr w:type="spellEnd"/>
            <w:r>
              <w:rPr>
                <w:sz w:val="24"/>
                <w:szCs w:val="24"/>
                <w:lang w:val="es-MX"/>
              </w:rPr>
              <w:t xml:space="preserve"> </w:t>
            </w:r>
            <w:proofErr w:type="spellStart"/>
            <w:r>
              <w:rPr>
                <w:sz w:val="24"/>
                <w:szCs w:val="24"/>
                <w:lang w:val="es-MX"/>
              </w:rPr>
              <w:t>đến</w:t>
            </w:r>
            <w:proofErr w:type="spellEnd"/>
            <w:r>
              <w:rPr>
                <w:sz w:val="24"/>
                <w:szCs w:val="24"/>
                <w:lang w:val="es-MX"/>
              </w:rPr>
              <w:t xml:space="preserve"> </w:t>
            </w:r>
            <w:proofErr w:type="spellStart"/>
            <w:r>
              <w:rPr>
                <w:sz w:val="24"/>
                <w:szCs w:val="24"/>
                <w:lang w:val="es-MX"/>
              </w:rPr>
              <w:t>thực</w:t>
            </w:r>
            <w:proofErr w:type="spellEnd"/>
            <w:r>
              <w:rPr>
                <w:sz w:val="24"/>
                <w:szCs w:val="24"/>
                <w:lang w:val="es-MX"/>
              </w:rPr>
              <w:t xml:space="preserve"> </w:t>
            </w:r>
            <w:proofErr w:type="spellStart"/>
            <w:r>
              <w:rPr>
                <w:sz w:val="24"/>
                <w:szCs w:val="24"/>
                <w:lang w:val="es-MX"/>
              </w:rPr>
              <w:t>thi</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một</w:t>
            </w:r>
            <w:proofErr w:type="spellEnd"/>
            <w:r>
              <w:rPr>
                <w:sz w:val="24"/>
                <w:szCs w:val="24"/>
                <w:lang w:val="es-MX"/>
              </w:rPr>
              <w:t xml:space="preserve"> </w:t>
            </w:r>
            <w:proofErr w:type="spellStart"/>
            <w:r>
              <w:rPr>
                <w:sz w:val="24"/>
                <w:szCs w:val="24"/>
                <w:lang w:val="es-MX"/>
              </w:rPr>
              <w:t>số</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chủ</w:t>
            </w:r>
            <w:proofErr w:type="spellEnd"/>
            <w:r>
              <w:rPr>
                <w:sz w:val="24"/>
                <w:szCs w:val="24"/>
                <w:lang w:val="es-MX"/>
              </w:rPr>
              <w:t xml:space="preserve"> </w:t>
            </w:r>
            <w:proofErr w:type="spellStart"/>
            <w:r>
              <w:rPr>
                <w:sz w:val="24"/>
                <w:szCs w:val="24"/>
                <w:lang w:val="es-MX"/>
              </w:rPr>
              <w:t>yếu</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
        </w:tc>
      </w:tr>
      <w:tr w:rsidR="00A955CC" w14:paraId="5628D86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038D693" w14:textId="77777777" w:rsidR="00A955CC" w:rsidRDefault="00A955CC">
            <w:pPr>
              <w:spacing w:line="312" w:lineRule="auto"/>
              <w:jc w:val="center"/>
              <w:rPr>
                <w:rFonts w:eastAsia="Times New Roman"/>
                <w:sz w:val="24"/>
                <w:szCs w:val="24"/>
              </w:rPr>
            </w:pPr>
            <w:r>
              <w:rPr>
                <w:rFonts w:eastAsia="Times New Roman"/>
                <w:sz w:val="24"/>
                <w:szCs w:val="24"/>
              </w:rPr>
              <w:t>5</w:t>
            </w:r>
          </w:p>
        </w:tc>
        <w:tc>
          <w:tcPr>
            <w:tcW w:w="1387" w:type="dxa"/>
            <w:tcBorders>
              <w:top w:val="nil"/>
              <w:left w:val="nil"/>
              <w:bottom w:val="single" w:sz="4" w:space="0" w:color="auto"/>
              <w:right w:val="single" w:sz="4" w:space="0" w:color="auto"/>
            </w:tcBorders>
            <w:vAlign w:val="center"/>
            <w:hideMark/>
          </w:tcPr>
          <w:p w14:paraId="1F8C80AC"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phát</w:t>
            </w:r>
            <w:proofErr w:type="spellEnd"/>
            <w:r>
              <w:rPr>
                <w:rFonts w:eastAsia="Times New Roman"/>
                <w:sz w:val="24"/>
                <w:szCs w:val="24"/>
              </w:rPr>
              <w:t xml:space="preserve"> </w:t>
            </w:r>
            <w:proofErr w:type="spellStart"/>
            <w:r>
              <w:rPr>
                <w:rFonts w:eastAsia="Times New Roman"/>
                <w:sz w:val="24"/>
                <w:szCs w:val="24"/>
              </w:rPr>
              <w:t>triển</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địa</w:t>
            </w:r>
            <w:proofErr w:type="spellEnd"/>
            <w:r>
              <w:rPr>
                <w:rFonts w:eastAsia="Times New Roman"/>
                <w:sz w:val="24"/>
                <w:szCs w:val="24"/>
              </w:rPr>
              <w:t xml:space="preserve"> </w:t>
            </w:r>
            <w:proofErr w:type="spellStart"/>
            <w:r>
              <w:rPr>
                <w:rFonts w:eastAsia="Times New Roman"/>
                <w:sz w:val="24"/>
                <w:szCs w:val="24"/>
              </w:rPr>
              <w:t>phương</w:t>
            </w:r>
            <w:proofErr w:type="spellEnd"/>
          </w:p>
        </w:tc>
        <w:tc>
          <w:tcPr>
            <w:tcW w:w="573" w:type="dxa"/>
            <w:tcBorders>
              <w:top w:val="nil"/>
              <w:left w:val="nil"/>
              <w:bottom w:val="single" w:sz="4" w:space="0" w:color="auto"/>
              <w:right w:val="single" w:sz="4" w:space="0" w:color="auto"/>
            </w:tcBorders>
            <w:vAlign w:val="center"/>
            <w:hideMark/>
          </w:tcPr>
          <w:p w14:paraId="6C3113F6"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1D7A58D"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38F6DC54"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716F4EA4"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chung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như</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chế</w:t>
            </w:r>
            <w:proofErr w:type="spellEnd"/>
            <w:r>
              <w:rPr>
                <w:sz w:val="24"/>
                <w:szCs w:val="24"/>
                <w:lang w:val="es-MX"/>
              </w:rPr>
              <w:t xml:space="preserve"> </w:t>
            </w:r>
            <w:proofErr w:type="spellStart"/>
            <w:r>
              <w:rPr>
                <w:sz w:val="24"/>
                <w:szCs w:val="24"/>
                <w:lang w:val="es-MX"/>
              </w:rPr>
              <w:t>hình</w:t>
            </w:r>
            <w:proofErr w:type="spellEnd"/>
            <w:r>
              <w:rPr>
                <w:sz w:val="24"/>
                <w:szCs w:val="24"/>
                <w:lang w:val="es-MX"/>
              </w:rPr>
              <w:t xml:space="preserve"> </w:t>
            </w:r>
            <w:proofErr w:type="spellStart"/>
            <w:r>
              <w:rPr>
                <w:sz w:val="24"/>
                <w:szCs w:val="24"/>
                <w:lang w:val="es-MX"/>
              </w:rPr>
              <w:t>thành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vai</w:t>
            </w:r>
            <w:proofErr w:type="spellEnd"/>
            <w:r>
              <w:rPr>
                <w:sz w:val="24"/>
                <w:szCs w:val="24"/>
                <w:lang w:val="es-MX"/>
              </w:rPr>
              <w:t xml:space="preserve"> </w:t>
            </w:r>
            <w:proofErr w:type="spellStart"/>
            <w:r>
              <w:rPr>
                <w:sz w:val="24"/>
                <w:szCs w:val="24"/>
                <w:lang w:val="es-MX"/>
              </w:rPr>
              <w:t>trò</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một</w:t>
            </w:r>
            <w:proofErr w:type="spellEnd"/>
            <w:r>
              <w:rPr>
                <w:sz w:val="24"/>
                <w:szCs w:val="24"/>
                <w:lang w:val="es-MX"/>
              </w:rPr>
              <w:t xml:space="preserve"> </w:t>
            </w:r>
            <w:proofErr w:type="spellStart"/>
            <w:r>
              <w:rPr>
                <w:sz w:val="24"/>
                <w:szCs w:val="24"/>
                <w:lang w:val="es-MX"/>
              </w:rPr>
              <w:t>số</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thuyết</w:t>
            </w:r>
            <w:proofErr w:type="spellEnd"/>
            <w:r>
              <w:rPr>
                <w:sz w:val="24"/>
                <w:szCs w:val="24"/>
                <w:lang w:val="es-MX"/>
              </w:rPr>
              <w:t xml:space="preserve">, </w:t>
            </w:r>
            <w:proofErr w:type="spellStart"/>
            <w:r>
              <w:rPr>
                <w:sz w:val="24"/>
                <w:szCs w:val="24"/>
                <w:lang w:val="es-MX"/>
              </w:rPr>
              <w:t>mô</w:t>
            </w:r>
            <w:proofErr w:type="spellEnd"/>
            <w:r>
              <w:rPr>
                <w:sz w:val="24"/>
                <w:szCs w:val="24"/>
                <w:lang w:val="es-MX"/>
              </w:rPr>
              <w:t xml:space="preserve"> </w:t>
            </w:r>
            <w:proofErr w:type="spellStart"/>
            <w:r>
              <w:rPr>
                <w:sz w:val="24"/>
                <w:szCs w:val="24"/>
                <w:lang w:val="es-MX"/>
              </w:rPr>
              <w:t>hình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hệ</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giữa</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chiến</w:t>
            </w:r>
            <w:proofErr w:type="spellEnd"/>
            <w:r>
              <w:rPr>
                <w:sz w:val="24"/>
                <w:szCs w:val="24"/>
                <w:lang w:val="es-MX"/>
              </w:rPr>
              <w:t xml:space="preserve"> </w:t>
            </w:r>
            <w:proofErr w:type="spellStart"/>
            <w:r>
              <w:rPr>
                <w:sz w:val="24"/>
                <w:szCs w:val="24"/>
                <w:lang w:val="es-MX"/>
              </w:rPr>
              <w:t>lược</w:t>
            </w:r>
            <w:proofErr w:type="spellEnd"/>
            <w:r>
              <w:rPr>
                <w:sz w:val="24"/>
                <w:szCs w:val="24"/>
                <w:lang w:val="es-MX"/>
              </w:rPr>
              <w:t xml:space="preserve">, </w:t>
            </w:r>
            <w:proofErr w:type="spellStart"/>
            <w:r>
              <w:rPr>
                <w:sz w:val="24"/>
                <w:szCs w:val="24"/>
                <w:lang w:val="es-MX"/>
              </w:rPr>
              <w:t>quy</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địa</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w:t>
            </w:r>
          </w:p>
        </w:tc>
      </w:tr>
      <w:tr w:rsidR="00A955CC" w14:paraId="561E9F53"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8028D67" w14:textId="77777777" w:rsidR="00A955CC" w:rsidRDefault="00A955CC">
            <w:pPr>
              <w:spacing w:line="312" w:lineRule="auto"/>
              <w:jc w:val="center"/>
              <w:rPr>
                <w:rFonts w:eastAsia="Times New Roman"/>
                <w:sz w:val="24"/>
                <w:szCs w:val="24"/>
              </w:rPr>
            </w:pPr>
            <w:r>
              <w:rPr>
                <w:rFonts w:eastAsia="Times New Roman"/>
                <w:sz w:val="24"/>
                <w:szCs w:val="24"/>
              </w:rPr>
              <w:t>6</w:t>
            </w:r>
          </w:p>
        </w:tc>
        <w:tc>
          <w:tcPr>
            <w:tcW w:w="1387" w:type="dxa"/>
            <w:tcBorders>
              <w:top w:val="nil"/>
              <w:left w:val="nil"/>
              <w:bottom w:val="single" w:sz="4" w:space="0" w:color="auto"/>
              <w:right w:val="single" w:sz="4" w:space="0" w:color="auto"/>
            </w:tcBorders>
            <w:vAlign w:val="center"/>
            <w:hideMark/>
          </w:tcPr>
          <w:p w14:paraId="14F7AC25"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nhà</w:t>
            </w:r>
            <w:proofErr w:type="spellEnd"/>
            <w:r>
              <w:rPr>
                <w:rFonts w:eastAsia="Times New Roman"/>
                <w:sz w:val="24"/>
                <w:szCs w:val="24"/>
              </w:rPr>
              <w:t xml:space="preserve"> </w:t>
            </w:r>
            <w:proofErr w:type="spellStart"/>
            <w:r>
              <w:rPr>
                <w:rFonts w:eastAsia="Times New Roman"/>
                <w:sz w:val="24"/>
                <w:szCs w:val="24"/>
              </w:rPr>
              <w:t>nước</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mại</w:t>
            </w:r>
            <w:proofErr w:type="spellEnd"/>
          </w:p>
        </w:tc>
        <w:tc>
          <w:tcPr>
            <w:tcW w:w="573" w:type="dxa"/>
            <w:tcBorders>
              <w:top w:val="nil"/>
              <w:left w:val="nil"/>
              <w:bottom w:val="single" w:sz="4" w:space="0" w:color="auto"/>
              <w:right w:val="single" w:sz="4" w:space="0" w:color="auto"/>
            </w:tcBorders>
            <w:vAlign w:val="center"/>
            <w:hideMark/>
          </w:tcPr>
          <w:p w14:paraId="7C93C780"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4C598551"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215C4C2B"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6CE2DBFE"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loại</w:t>
            </w:r>
            <w:proofErr w:type="spellEnd"/>
            <w:r>
              <w:rPr>
                <w:sz w:val="24"/>
                <w:szCs w:val="24"/>
                <w:lang w:val="es-MX"/>
              </w:rPr>
              <w:t xml:space="preserve"> </w:t>
            </w:r>
            <w:proofErr w:type="spellStart"/>
            <w:r>
              <w:rPr>
                <w:sz w:val="24"/>
                <w:szCs w:val="24"/>
                <w:lang w:val="es-MX"/>
              </w:rPr>
              <w:t>hình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đặc</w:t>
            </w:r>
            <w:proofErr w:type="spellEnd"/>
            <w:r>
              <w:rPr>
                <w:sz w:val="24"/>
                <w:szCs w:val="24"/>
                <w:lang w:val="es-MX"/>
              </w:rPr>
              <w:t xml:space="preserve"> </w:t>
            </w:r>
            <w:proofErr w:type="spellStart"/>
            <w:r>
              <w:rPr>
                <w:sz w:val="24"/>
                <w:szCs w:val="24"/>
                <w:lang w:val="es-MX"/>
              </w:rPr>
              <w:t>điểm</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vai</w:t>
            </w:r>
            <w:proofErr w:type="spellEnd"/>
            <w:r>
              <w:rPr>
                <w:sz w:val="24"/>
                <w:szCs w:val="24"/>
                <w:lang w:val="es-MX"/>
              </w:rPr>
              <w:t xml:space="preserve"> </w:t>
            </w:r>
            <w:proofErr w:type="spellStart"/>
            <w:r>
              <w:rPr>
                <w:sz w:val="24"/>
                <w:szCs w:val="24"/>
                <w:lang w:val="es-MX"/>
              </w:rPr>
              <w:t>trò</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Hệ</w:t>
            </w:r>
            <w:proofErr w:type="spellEnd"/>
            <w:r>
              <w:rPr>
                <w:sz w:val="24"/>
                <w:szCs w:val="24"/>
                <w:lang w:val="es-MX"/>
              </w:rPr>
              <w:t xml:space="preserve"> </w:t>
            </w:r>
            <w:proofErr w:type="spellStart"/>
            <w:r>
              <w:rPr>
                <w:sz w:val="24"/>
                <w:szCs w:val="24"/>
                <w:lang w:val="es-MX"/>
              </w:rPr>
              <w:t>thống</w:t>
            </w:r>
            <w:proofErr w:type="spellEnd"/>
            <w:r>
              <w:rPr>
                <w:sz w:val="24"/>
                <w:szCs w:val="24"/>
                <w:lang w:val="es-MX"/>
              </w:rPr>
              <w:t xml:space="preserve"> </w:t>
            </w:r>
            <w:proofErr w:type="spellStart"/>
            <w:r>
              <w:rPr>
                <w:sz w:val="24"/>
                <w:szCs w:val="24"/>
                <w:lang w:val="es-MX"/>
              </w:rPr>
              <w:t>tổ</w:t>
            </w:r>
            <w:proofErr w:type="spellEnd"/>
            <w:r>
              <w:rPr>
                <w:sz w:val="24"/>
                <w:szCs w:val="24"/>
                <w:lang w:val="es-MX"/>
              </w:rPr>
              <w:t xml:space="preserve"> </w:t>
            </w:r>
            <w:proofErr w:type="spellStart"/>
            <w:r>
              <w:rPr>
                <w:sz w:val="24"/>
                <w:szCs w:val="24"/>
                <w:lang w:val="es-MX"/>
              </w:rPr>
              <w:t>chức</w:t>
            </w:r>
            <w:proofErr w:type="spellEnd"/>
            <w:r>
              <w:rPr>
                <w:sz w:val="24"/>
                <w:szCs w:val="24"/>
                <w:lang w:val="es-MX"/>
              </w:rPr>
              <w:t xml:space="preserve"> </w:t>
            </w:r>
            <w:proofErr w:type="spellStart"/>
            <w:r>
              <w:rPr>
                <w:sz w:val="24"/>
                <w:szCs w:val="24"/>
                <w:lang w:val="es-MX"/>
              </w:rPr>
              <w:t>bộ</w:t>
            </w:r>
            <w:proofErr w:type="spellEnd"/>
            <w:r>
              <w:rPr>
                <w:sz w:val="24"/>
                <w:szCs w:val="24"/>
                <w:lang w:val="es-MX"/>
              </w:rPr>
              <w:t xml:space="preserve"> </w:t>
            </w:r>
            <w:proofErr w:type="spellStart"/>
            <w:r>
              <w:rPr>
                <w:sz w:val="24"/>
                <w:szCs w:val="24"/>
                <w:lang w:val="es-MX"/>
              </w:rPr>
              <w:t>máy</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tắc</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pháp</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điểm</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phương</w:t>
            </w:r>
            <w:proofErr w:type="spellEnd"/>
            <w:r>
              <w:rPr>
                <w:sz w:val="24"/>
                <w:szCs w:val="24"/>
                <w:lang w:val="es-MX"/>
              </w:rPr>
              <w:t xml:space="preserve"> </w:t>
            </w:r>
            <w:proofErr w:type="spellStart"/>
            <w:r>
              <w:rPr>
                <w:sz w:val="24"/>
                <w:szCs w:val="24"/>
                <w:lang w:val="es-MX"/>
              </w:rPr>
              <w:t>hướng</w:t>
            </w:r>
            <w:proofErr w:type="spellEnd"/>
            <w:r>
              <w:rPr>
                <w:sz w:val="24"/>
                <w:szCs w:val="24"/>
                <w:lang w:val="es-MX"/>
              </w:rPr>
              <w:t xml:space="preserve"> </w:t>
            </w:r>
            <w:proofErr w:type="spellStart"/>
            <w:r>
              <w:rPr>
                <w:sz w:val="24"/>
                <w:szCs w:val="24"/>
                <w:lang w:val="es-MX"/>
              </w:rPr>
              <w:t>đổi</w:t>
            </w:r>
            <w:proofErr w:type="spellEnd"/>
            <w:r>
              <w:rPr>
                <w:sz w:val="24"/>
                <w:szCs w:val="24"/>
                <w:lang w:val="es-MX"/>
              </w:rPr>
              <w:t xml:space="preserve"> </w:t>
            </w:r>
            <w:proofErr w:type="spellStart"/>
            <w:r>
              <w:rPr>
                <w:sz w:val="24"/>
                <w:szCs w:val="24"/>
                <w:lang w:val="es-MX"/>
              </w:rPr>
              <w:t>mới</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Việt</w:t>
            </w:r>
            <w:proofErr w:type="spellEnd"/>
            <w:r>
              <w:rPr>
                <w:sz w:val="24"/>
                <w:szCs w:val="24"/>
                <w:lang w:val="es-MX"/>
              </w:rPr>
              <w:t xml:space="preserve"> </w:t>
            </w:r>
            <w:proofErr w:type="spellStart"/>
            <w:r>
              <w:rPr>
                <w:sz w:val="24"/>
                <w:szCs w:val="24"/>
                <w:lang w:val="es-MX"/>
              </w:rPr>
              <w:t>Nam</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quá</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nhập</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quốc</w:t>
            </w:r>
            <w:proofErr w:type="spellEnd"/>
            <w:r>
              <w:rPr>
                <w:sz w:val="24"/>
                <w:szCs w:val="24"/>
                <w:lang w:val="es-MX"/>
              </w:rPr>
              <w:t xml:space="preserve"> </w:t>
            </w:r>
            <w:proofErr w:type="spellStart"/>
            <w:r>
              <w:rPr>
                <w:sz w:val="24"/>
                <w:szCs w:val="24"/>
                <w:lang w:val="es-MX"/>
              </w:rPr>
              <w:t>tế</w:t>
            </w:r>
            <w:proofErr w:type="spellEnd"/>
            <w:r>
              <w:rPr>
                <w:sz w:val="24"/>
                <w:szCs w:val="24"/>
                <w:lang w:val="es-MX"/>
              </w:rPr>
              <w:t>.</w:t>
            </w:r>
          </w:p>
        </w:tc>
      </w:tr>
      <w:tr w:rsidR="00A955CC" w14:paraId="0D11C706"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FD31D53" w14:textId="77777777" w:rsidR="00A955CC" w:rsidRDefault="00A955CC">
            <w:pPr>
              <w:spacing w:line="312" w:lineRule="auto"/>
              <w:jc w:val="center"/>
              <w:rPr>
                <w:rFonts w:eastAsia="Times New Roman"/>
                <w:sz w:val="24"/>
                <w:szCs w:val="24"/>
              </w:rPr>
            </w:pPr>
            <w:r>
              <w:rPr>
                <w:rFonts w:eastAsia="Times New Roman"/>
                <w:sz w:val="24"/>
                <w:szCs w:val="24"/>
              </w:rPr>
              <w:t>7</w:t>
            </w:r>
          </w:p>
        </w:tc>
        <w:tc>
          <w:tcPr>
            <w:tcW w:w="1387" w:type="dxa"/>
            <w:tcBorders>
              <w:top w:val="nil"/>
              <w:left w:val="nil"/>
              <w:bottom w:val="single" w:sz="4" w:space="0" w:color="auto"/>
              <w:right w:val="single" w:sz="4" w:space="0" w:color="auto"/>
            </w:tcBorders>
            <w:vAlign w:val="center"/>
            <w:hideMark/>
          </w:tcPr>
          <w:p w14:paraId="1118E1C1" w14:textId="77777777" w:rsidR="00A955CC" w:rsidRDefault="00A955CC">
            <w:pPr>
              <w:spacing w:line="312" w:lineRule="auto"/>
              <w:rPr>
                <w:rFonts w:eastAsia="Times New Roman"/>
                <w:sz w:val="24"/>
                <w:szCs w:val="24"/>
              </w:rPr>
            </w:pPr>
            <w:proofErr w:type="spellStart"/>
            <w:r>
              <w:rPr>
                <w:color w:val="000000"/>
                <w:sz w:val="24"/>
                <w:szCs w:val="24"/>
              </w:rPr>
              <w:t>Các</w:t>
            </w:r>
            <w:proofErr w:type="spellEnd"/>
            <w:r>
              <w:rPr>
                <w:color w:val="000000"/>
                <w:sz w:val="24"/>
                <w:szCs w:val="24"/>
              </w:rPr>
              <w:t xml:space="preserve"> </w:t>
            </w:r>
            <w:proofErr w:type="spellStart"/>
            <w:r>
              <w:rPr>
                <w:color w:val="000000"/>
                <w:sz w:val="24"/>
                <w:szCs w:val="24"/>
              </w:rPr>
              <w:t>phương</w:t>
            </w:r>
            <w:proofErr w:type="spellEnd"/>
            <w:r>
              <w:rPr>
                <w:color w:val="000000"/>
                <w:sz w:val="24"/>
                <w:szCs w:val="24"/>
              </w:rPr>
              <w:t xml:space="preserve"> </w:t>
            </w:r>
            <w:proofErr w:type="spellStart"/>
            <w:r>
              <w:rPr>
                <w:color w:val="000000"/>
                <w:sz w:val="24"/>
                <w:szCs w:val="24"/>
              </w:rPr>
              <w:t>pháp</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mô</w:t>
            </w:r>
            <w:proofErr w:type="spellEnd"/>
            <w:r>
              <w:rPr>
                <w:color w:val="000000"/>
                <w:sz w:val="24"/>
                <w:szCs w:val="24"/>
              </w:rPr>
              <w:t xml:space="preserve"> </w:t>
            </w:r>
            <w:proofErr w:type="spellStart"/>
            <w:r>
              <w:rPr>
                <w:color w:val="000000"/>
                <w:sz w:val="24"/>
                <w:szCs w:val="24"/>
              </w:rPr>
              <w:t>hình</w:t>
            </w:r>
            <w:proofErr w:type="spellEnd"/>
            <w:r>
              <w:rPr>
                <w:color w:val="000000"/>
                <w:sz w:val="24"/>
                <w:szCs w:val="24"/>
              </w:rPr>
              <w:t xml:space="preserve"> </w:t>
            </w:r>
            <w:proofErr w:type="spellStart"/>
            <w:r>
              <w:rPr>
                <w:color w:val="000000"/>
                <w:sz w:val="24"/>
                <w:szCs w:val="24"/>
              </w:rPr>
              <w:t>phân</w:t>
            </w:r>
            <w:proofErr w:type="spellEnd"/>
            <w:r>
              <w:rPr>
                <w:color w:val="000000"/>
                <w:sz w:val="24"/>
                <w:szCs w:val="24"/>
              </w:rPr>
              <w:t xml:space="preserve"> </w:t>
            </w:r>
            <w:proofErr w:type="spellStart"/>
            <w:r>
              <w:rPr>
                <w:color w:val="000000"/>
                <w:sz w:val="24"/>
                <w:szCs w:val="24"/>
              </w:rPr>
              <w:t>tích</w:t>
            </w:r>
            <w:proofErr w:type="spellEnd"/>
            <w:r>
              <w:rPr>
                <w:color w:val="000000"/>
                <w:sz w:val="24"/>
                <w:szCs w:val="24"/>
              </w:rPr>
              <w:t xml:space="preserve"> </w:t>
            </w:r>
            <w:proofErr w:type="spellStart"/>
            <w:r>
              <w:rPr>
                <w:color w:val="000000"/>
                <w:sz w:val="24"/>
                <w:szCs w:val="24"/>
              </w:rPr>
              <w:t>dự</w:t>
            </w:r>
            <w:proofErr w:type="spellEnd"/>
            <w:r>
              <w:rPr>
                <w:color w:val="000000"/>
                <w:sz w:val="24"/>
                <w:szCs w:val="24"/>
              </w:rPr>
              <w:t xml:space="preserve"> </w:t>
            </w:r>
            <w:proofErr w:type="spellStart"/>
            <w:r>
              <w:rPr>
                <w:color w:val="000000"/>
                <w:sz w:val="24"/>
                <w:szCs w:val="24"/>
              </w:rPr>
              <w:t>báo</w:t>
            </w:r>
            <w:proofErr w:type="spellEnd"/>
            <w:r>
              <w:rPr>
                <w:color w:val="000000"/>
                <w:sz w:val="24"/>
                <w:szCs w:val="24"/>
              </w:rPr>
              <w:t xml:space="preserve"> KT – XH</w:t>
            </w:r>
          </w:p>
        </w:tc>
        <w:tc>
          <w:tcPr>
            <w:tcW w:w="573" w:type="dxa"/>
            <w:tcBorders>
              <w:top w:val="nil"/>
              <w:left w:val="nil"/>
              <w:bottom w:val="single" w:sz="4" w:space="0" w:color="auto"/>
              <w:right w:val="single" w:sz="4" w:space="0" w:color="auto"/>
            </w:tcBorders>
            <w:vAlign w:val="center"/>
            <w:hideMark/>
          </w:tcPr>
          <w:p w14:paraId="02997279"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53C938C3"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2 </w:t>
            </w:r>
            <w:r>
              <w:rPr>
                <w:b/>
                <w:bCs/>
                <w:sz w:val="24"/>
                <w:szCs w:val="24"/>
              </w:rPr>
              <w:t>TC (24,6)</w:t>
            </w:r>
          </w:p>
          <w:p w14:paraId="69938282"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5B0294C2" w14:textId="77777777" w:rsidR="00A955CC" w:rsidRDefault="00A955CC">
            <w:pPr>
              <w:spacing w:after="200" w:line="312" w:lineRule="auto"/>
              <w:jc w:val="both"/>
              <w:rPr>
                <w:rFonts w:eastAsia="Times New Roman"/>
                <w:sz w:val="24"/>
                <w:szCs w:val="24"/>
                <w:lang w:val="it-IT"/>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phương</w:t>
            </w:r>
            <w:proofErr w:type="spellEnd"/>
            <w:r>
              <w:rPr>
                <w:bCs/>
                <w:sz w:val="24"/>
                <w:szCs w:val="24"/>
              </w:rPr>
              <w:t xml:space="preserve"> </w:t>
            </w:r>
            <w:proofErr w:type="spellStart"/>
            <w:r>
              <w:rPr>
                <w:bCs/>
                <w:sz w:val="24"/>
                <w:szCs w:val="24"/>
              </w:rPr>
              <w:t>pháp</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mô</w:t>
            </w:r>
            <w:proofErr w:type="spellEnd"/>
            <w:r>
              <w:rPr>
                <w:bCs/>
                <w:sz w:val="24"/>
                <w:szCs w:val="24"/>
              </w:rPr>
              <w:t xml:space="preserve"> </w:t>
            </w:r>
            <w:proofErr w:type="spellStart"/>
            <w:r>
              <w:rPr>
                <w:bCs/>
                <w:sz w:val="24"/>
                <w:szCs w:val="24"/>
              </w:rPr>
              <w:t>hình</w:t>
            </w:r>
            <w:proofErr w:type="spellEnd"/>
            <w:r>
              <w:rPr>
                <w:bCs/>
                <w:sz w:val="24"/>
                <w:szCs w:val="24"/>
              </w:rPr>
              <w:t xml:space="preserve"> </w:t>
            </w:r>
            <w:proofErr w:type="spellStart"/>
            <w:r>
              <w:rPr>
                <w:bCs/>
                <w:sz w:val="24"/>
                <w:szCs w:val="24"/>
              </w:rPr>
              <w:t>phân</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dự</w:t>
            </w:r>
            <w:proofErr w:type="spellEnd"/>
            <w:r>
              <w:rPr>
                <w:bCs/>
                <w:sz w:val="24"/>
                <w:szCs w:val="24"/>
              </w:rPr>
              <w:t xml:space="preserve"> </w:t>
            </w:r>
            <w:proofErr w:type="spellStart"/>
            <w:r>
              <w:rPr>
                <w:bCs/>
                <w:sz w:val="24"/>
                <w:szCs w:val="24"/>
              </w:rPr>
              <w:t>báo</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tế</w:t>
            </w:r>
            <w:proofErr w:type="spellEnd"/>
            <w:r>
              <w:rPr>
                <w:bCs/>
                <w:sz w:val="24"/>
                <w:szCs w:val="24"/>
              </w:rPr>
              <w:t xml:space="preserve"> - </w:t>
            </w:r>
            <w:proofErr w:type="spellStart"/>
            <w:r>
              <w:rPr>
                <w:bCs/>
                <w:sz w:val="24"/>
                <w:szCs w:val="24"/>
              </w:rPr>
              <w:t>xã</w:t>
            </w:r>
            <w:proofErr w:type="spellEnd"/>
            <w:r>
              <w:rPr>
                <w:bCs/>
                <w:sz w:val="24"/>
                <w:szCs w:val="24"/>
              </w:rPr>
              <w:t xml:space="preserve"> </w:t>
            </w:r>
            <w:proofErr w:type="spellStart"/>
            <w:r>
              <w:rPr>
                <w:bCs/>
                <w:sz w:val="24"/>
                <w:szCs w:val="24"/>
              </w:rPr>
              <w:t>hội</w:t>
            </w:r>
            <w:proofErr w:type="spellEnd"/>
            <w:r>
              <w:rPr>
                <w:bCs/>
                <w:sz w:val="24"/>
                <w:szCs w:val="24"/>
              </w:rPr>
              <w:t xml:space="preserve"> </w:t>
            </w:r>
            <w:proofErr w:type="spellStart"/>
            <w:r>
              <w:rPr>
                <w:bCs/>
                <w:sz w:val="24"/>
                <w:szCs w:val="24"/>
              </w:rPr>
              <w:t>giới</w:t>
            </w:r>
            <w:proofErr w:type="spellEnd"/>
            <w:r>
              <w:rPr>
                <w:bCs/>
                <w:sz w:val="24"/>
                <w:szCs w:val="24"/>
              </w:rPr>
              <w:t xml:space="preserve"> </w:t>
            </w:r>
            <w:proofErr w:type="spellStart"/>
            <w:r>
              <w:rPr>
                <w:bCs/>
                <w:sz w:val="24"/>
                <w:szCs w:val="24"/>
              </w:rPr>
              <w:t>thiệu</w:t>
            </w:r>
            <w:proofErr w:type="spellEnd"/>
            <w:r>
              <w:rPr>
                <w:bCs/>
                <w:sz w:val="24"/>
                <w:szCs w:val="24"/>
              </w:rPr>
              <w:t xml:space="preserve"> </w:t>
            </w:r>
            <w:r>
              <w:rPr>
                <w:rFonts w:eastAsia="Times New Roman"/>
                <w:sz w:val="24"/>
                <w:szCs w:val="24"/>
                <w:lang w:val="it-IT"/>
              </w:rPr>
              <w:t>các phương pháp dự báo dựa trên mô hình hồi quy nhiều biến (dự báo giá trị trung bình và giá trị cá biệt), các kĩ thuật phân tích và dự báo trên chuỗi thời gian (các kỹ thuật san, phương pháp Box-Jenkins).</w:t>
            </w:r>
          </w:p>
        </w:tc>
      </w:tr>
      <w:tr w:rsidR="00A955CC" w14:paraId="3767228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E0CDDE9" w14:textId="77777777" w:rsidR="00A955CC" w:rsidRDefault="00A955CC">
            <w:pPr>
              <w:spacing w:line="312" w:lineRule="auto"/>
              <w:jc w:val="center"/>
              <w:rPr>
                <w:rFonts w:eastAsia="Times New Roman"/>
                <w:sz w:val="24"/>
                <w:szCs w:val="24"/>
              </w:rPr>
            </w:pPr>
            <w:r>
              <w:rPr>
                <w:rFonts w:eastAsia="Times New Roman"/>
                <w:sz w:val="24"/>
                <w:szCs w:val="24"/>
              </w:rPr>
              <w:t>8</w:t>
            </w:r>
          </w:p>
        </w:tc>
        <w:tc>
          <w:tcPr>
            <w:tcW w:w="1387" w:type="dxa"/>
            <w:tcBorders>
              <w:top w:val="nil"/>
              <w:left w:val="nil"/>
              <w:bottom w:val="single" w:sz="4" w:space="0" w:color="auto"/>
              <w:right w:val="single" w:sz="4" w:space="0" w:color="auto"/>
            </w:tcBorders>
            <w:vAlign w:val="center"/>
            <w:hideMark/>
          </w:tcPr>
          <w:p w14:paraId="4EAA1E58" w14:textId="77777777" w:rsidR="00A955CC" w:rsidRDefault="00A955CC">
            <w:pPr>
              <w:spacing w:line="312" w:lineRule="auto"/>
              <w:rPr>
                <w:color w:val="000000"/>
                <w:sz w:val="24"/>
                <w:szCs w:val="24"/>
              </w:rPr>
            </w:pPr>
            <w:proofErr w:type="spellStart"/>
            <w:r>
              <w:rPr>
                <w:color w:val="000000"/>
                <w:sz w:val="24"/>
                <w:szCs w:val="24"/>
              </w:rPr>
              <w:t>Quản</w:t>
            </w:r>
            <w:proofErr w:type="spellEnd"/>
            <w:r>
              <w:rPr>
                <w:color w:val="000000"/>
                <w:sz w:val="24"/>
                <w:szCs w:val="24"/>
              </w:rPr>
              <w:t xml:space="preserve"> </w:t>
            </w:r>
            <w:proofErr w:type="spellStart"/>
            <w:r>
              <w:rPr>
                <w:color w:val="000000"/>
                <w:sz w:val="24"/>
                <w:szCs w:val="24"/>
              </w:rPr>
              <w:t>lý</w:t>
            </w:r>
            <w:proofErr w:type="spellEnd"/>
            <w:r>
              <w:rPr>
                <w:color w:val="000000"/>
                <w:sz w:val="24"/>
                <w:szCs w:val="24"/>
              </w:rPr>
              <w:t xml:space="preserve"> </w:t>
            </w:r>
            <w:proofErr w:type="spellStart"/>
            <w:r>
              <w:rPr>
                <w:color w:val="000000"/>
                <w:sz w:val="24"/>
                <w:szCs w:val="24"/>
              </w:rPr>
              <w:t>nhà</w:t>
            </w:r>
            <w:proofErr w:type="spellEnd"/>
            <w:r>
              <w:rPr>
                <w:color w:val="000000"/>
                <w:sz w:val="24"/>
                <w:szCs w:val="24"/>
              </w:rPr>
              <w:t xml:space="preserve"> </w:t>
            </w:r>
            <w:proofErr w:type="spellStart"/>
            <w:r>
              <w:rPr>
                <w:color w:val="000000"/>
                <w:sz w:val="24"/>
                <w:szCs w:val="24"/>
              </w:rPr>
              <w:t>nước</w:t>
            </w:r>
            <w:proofErr w:type="spellEnd"/>
            <w:r>
              <w:rPr>
                <w:color w:val="000000"/>
                <w:sz w:val="24"/>
                <w:szCs w:val="24"/>
              </w:rPr>
              <w:t xml:space="preserve"> </w:t>
            </w:r>
            <w:proofErr w:type="spellStart"/>
            <w:r>
              <w:rPr>
                <w:color w:val="000000"/>
                <w:sz w:val="24"/>
                <w:szCs w:val="24"/>
              </w:rPr>
              <w:t>về</w:t>
            </w:r>
            <w:proofErr w:type="spellEnd"/>
            <w:r>
              <w:rPr>
                <w:color w:val="000000"/>
                <w:sz w:val="24"/>
                <w:szCs w:val="24"/>
              </w:rPr>
              <w:t xml:space="preserve"> </w:t>
            </w:r>
            <w:proofErr w:type="spellStart"/>
            <w:r>
              <w:rPr>
                <w:color w:val="000000"/>
                <w:sz w:val="24"/>
                <w:szCs w:val="24"/>
              </w:rPr>
              <w:t>tài</w:t>
            </w:r>
            <w:proofErr w:type="spellEnd"/>
            <w:r>
              <w:rPr>
                <w:color w:val="000000"/>
                <w:sz w:val="24"/>
                <w:szCs w:val="24"/>
              </w:rPr>
              <w:t xml:space="preserve"> </w:t>
            </w:r>
            <w:proofErr w:type="spellStart"/>
            <w:r>
              <w:rPr>
                <w:color w:val="000000"/>
                <w:sz w:val="24"/>
                <w:szCs w:val="24"/>
              </w:rPr>
              <w:lastRenderedPageBreak/>
              <w:t>nguyên</w:t>
            </w:r>
            <w:proofErr w:type="spellEnd"/>
            <w:r>
              <w:rPr>
                <w:color w:val="000000"/>
                <w:sz w:val="24"/>
                <w:szCs w:val="24"/>
              </w:rPr>
              <w:t xml:space="preserve"> </w:t>
            </w:r>
            <w:proofErr w:type="spellStart"/>
            <w:r>
              <w:rPr>
                <w:color w:val="000000"/>
                <w:sz w:val="24"/>
                <w:szCs w:val="24"/>
              </w:rPr>
              <w:t>và</w:t>
            </w:r>
            <w:proofErr w:type="spellEnd"/>
            <w:r>
              <w:rPr>
                <w:color w:val="000000"/>
                <w:sz w:val="24"/>
                <w:szCs w:val="24"/>
              </w:rPr>
              <w:t xml:space="preserve"> </w:t>
            </w:r>
            <w:proofErr w:type="spellStart"/>
            <w:r>
              <w:rPr>
                <w:color w:val="000000"/>
                <w:sz w:val="24"/>
                <w:szCs w:val="24"/>
              </w:rPr>
              <w:t>môi</w:t>
            </w:r>
            <w:proofErr w:type="spellEnd"/>
            <w:r>
              <w:rPr>
                <w:color w:val="000000"/>
                <w:sz w:val="24"/>
                <w:szCs w:val="24"/>
              </w:rPr>
              <w:t xml:space="preserve"> </w:t>
            </w:r>
            <w:proofErr w:type="spellStart"/>
            <w:r>
              <w:rPr>
                <w:color w:val="000000"/>
                <w:sz w:val="24"/>
                <w:szCs w:val="24"/>
              </w:rPr>
              <w:t>trường</w:t>
            </w:r>
            <w:proofErr w:type="spellEnd"/>
          </w:p>
        </w:tc>
        <w:tc>
          <w:tcPr>
            <w:tcW w:w="573" w:type="dxa"/>
            <w:tcBorders>
              <w:top w:val="nil"/>
              <w:left w:val="nil"/>
              <w:bottom w:val="single" w:sz="4" w:space="0" w:color="auto"/>
              <w:right w:val="single" w:sz="4" w:space="0" w:color="auto"/>
            </w:tcBorders>
            <w:vAlign w:val="center"/>
            <w:hideMark/>
          </w:tcPr>
          <w:p w14:paraId="6F5AE29E" w14:textId="77777777" w:rsidR="00A955CC" w:rsidRDefault="00A955CC">
            <w:pPr>
              <w:spacing w:line="312" w:lineRule="auto"/>
              <w:jc w:val="center"/>
              <w:rPr>
                <w:rFonts w:eastAsia="Times New Roman"/>
                <w:sz w:val="24"/>
                <w:szCs w:val="24"/>
              </w:rPr>
            </w:pPr>
            <w:r>
              <w:rPr>
                <w:rFonts w:eastAsia="Times New Roman"/>
                <w:sz w:val="24"/>
                <w:szCs w:val="24"/>
              </w:rPr>
              <w:lastRenderedPageBreak/>
              <w:t>3</w:t>
            </w:r>
          </w:p>
        </w:tc>
        <w:tc>
          <w:tcPr>
            <w:tcW w:w="6659" w:type="dxa"/>
            <w:tcBorders>
              <w:top w:val="nil"/>
              <w:left w:val="nil"/>
              <w:bottom w:val="single" w:sz="4" w:space="0" w:color="auto"/>
              <w:right w:val="single" w:sz="4" w:space="0" w:color="auto"/>
            </w:tcBorders>
            <w:hideMark/>
          </w:tcPr>
          <w:p w14:paraId="0CB4C0A3"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0D4EDCCC"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25793EB3" w14:textId="77777777" w:rsidR="00A955CC" w:rsidRDefault="00A955CC">
            <w:pPr>
              <w:spacing w:line="312" w:lineRule="auto"/>
              <w:jc w:val="both"/>
              <w:rPr>
                <w:b/>
                <w:sz w:val="24"/>
                <w:szCs w:val="24"/>
              </w:rPr>
            </w:pPr>
            <w:proofErr w:type="spellStart"/>
            <w:r>
              <w:rPr>
                <w:b/>
                <w:sz w:val="24"/>
                <w:szCs w:val="24"/>
              </w:rPr>
              <w:lastRenderedPageBreak/>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trang</w:t>
            </w:r>
            <w:proofErr w:type="spellEnd"/>
            <w:r>
              <w:rPr>
                <w:sz w:val="24"/>
                <w:szCs w:val="24"/>
                <w:lang w:val="es-MX"/>
              </w:rPr>
              <w:t xml:space="preserve"> </w:t>
            </w:r>
            <w:proofErr w:type="spellStart"/>
            <w:r>
              <w:rPr>
                <w:sz w:val="24"/>
                <w:szCs w:val="24"/>
                <w:lang w:val="es-MX"/>
              </w:rPr>
              <w:t>bị</w:t>
            </w:r>
            <w:proofErr w:type="spellEnd"/>
            <w:r>
              <w:rPr>
                <w:sz w:val="24"/>
                <w:szCs w:val="24"/>
                <w:lang w:val="es-MX"/>
              </w:rPr>
              <w:t xml:space="preserve"> cho </w:t>
            </w:r>
            <w:proofErr w:type="spellStart"/>
            <w:r>
              <w:rPr>
                <w:sz w:val="24"/>
                <w:szCs w:val="24"/>
                <w:lang w:val="es-MX"/>
              </w:rPr>
              <w:t>sinh</w:t>
            </w:r>
            <w:proofErr w:type="spellEnd"/>
            <w:r>
              <w:rPr>
                <w:sz w:val="24"/>
                <w:szCs w:val="24"/>
                <w:lang w:val="es-MX"/>
              </w:rPr>
              <w:t xml:space="preserve"> </w:t>
            </w:r>
            <w:proofErr w:type="spellStart"/>
            <w:r>
              <w:rPr>
                <w:sz w:val="24"/>
                <w:szCs w:val="24"/>
                <w:lang w:val="es-MX"/>
              </w:rPr>
              <w:t>viên</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môi</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lĩnh</w:t>
            </w:r>
            <w:proofErr w:type="spellEnd"/>
            <w:r>
              <w:rPr>
                <w:sz w:val="24"/>
                <w:szCs w:val="24"/>
                <w:lang w:val="es-MX"/>
              </w:rPr>
              <w:t xml:space="preserve"> </w:t>
            </w:r>
            <w:proofErr w:type="spellStart"/>
            <w:r>
              <w:rPr>
                <w:sz w:val="24"/>
                <w:szCs w:val="24"/>
                <w:lang w:val="es-MX"/>
              </w:rPr>
              <w:t>vực</w:t>
            </w:r>
            <w:proofErr w:type="spellEnd"/>
            <w:r>
              <w:rPr>
                <w:sz w:val="24"/>
                <w:szCs w:val="24"/>
                <w:lang w:val="es-MX"/>
              </w:rPr>
              <w:t xml:space="preserve"> </w:t>
            </w:r>
            <w:proofErr w:type="spellStart"/>
            <w:r>
              <w:rPr>
                <w:sz w:val="24"/>
                <w:szCs w:val="24"/>
                <w:lang w:val="es-MX"/>
              </w:rPr>
              <w:t>này</w:t>
            </w:r>
            <w:proofErr w:type="spellEnd"/>
            <w:r>
              <w:rPr>
                <w:sz w:val="24"/>
                <w:szCs w:val="24"/>
                <w:lang w:val="es-MX"/>
              </w:rPr>
              <w:t xml:space="preserve"> </w:t>
            </w:r>
            <w:proofErr w:type="spellStart"/>
            <w:r>
              <w:rPr>
                <w:sz w:val="24"/>
                <w:szCs w:val="24"/>
                <w:lang w:val="es-MX"/>
              </w:rPr>
              <w:t>thông</w:t>
            </w:r>
            <w:proofErr w:type="spellEnd"/>
            <w:r>
              <w:rPr>
                <w:sz w:val="24"/>
                <w:szCs w:val="24"/>
                <w:lang w:val="es-MX"/>
              </w:rPr>
              <w:t xml:space="preserve"> qua </w:t>
            </w:r>
            <w:proofErr w:type="spellStart"/>
            <w:r>
              <w:rPr>
                <w:sz w:val="24"/>
                <w:szCs w:val="24"/>
                <w:lang w:val="es-MX"/>
              </w:rPr>
              <w:t>việc</w:t>
            </w:r>
            <w:proofErr w:type="spellEnd"/>
            <w:r>
              <w:rPr>
                <w:sz w:val="24"/>
                <w:szCs w:val="24"/>
                <w:lang w:val="es-MX"/>
              </w:rPr>
              <w:t xml:space="preserve"> </w:t>
            </w:r>
            <w:proofErr w:type="spellStart"/>
            <w:r>
              <w:rPr>
                <w:sz w:val="24"/>
                <w:szCs w:val="24"/>
                <w:lang w:val="es-MX"/>
              </w:rPr>
              <w:t>giới</w:t>
            </w:r>
            <w:proofErr w:type="spellEnd"/>
            <w:r>
              <w:rPr>
                <w:sz w:val="24"/>
                <w:szCs w:val="24"/>
                <w:lang w:val="es-MX"/>
              </w:rPr>
              <w:t xml:space="preserve"> </w:t>
            </w:r>
            <w:proofErr w:type="spellStart"/>
            <w:r>
              <w:rPr>
                <w:sz w:val="24"/>
                <w:szCs w:val="24"/>
                <w:lang w:val="es-MX"/>
              </w:rPr>
              <w:t>thiệu</w:t>
            </w:r>
            <w:proofErr w:type="spellEnd"/>
            <w:r>
              <w:rPr>
                <w:sz w:val="24"/>
                <w:szCs w:val="24"/>
                <w:lang w:val="es-MX"/>
              </w:rPr>
              <w:t xml:space="preserve"> </w:t>
            </w:r>
            <w:proofErr w:type="spellStart"/>
            <w:r>
              <w:rPr>
                <w:sz w:val="24"/>
                <w:szCs w:val="24"/>
                <w:lang w:val="es-MX"/>
              </w:rPr>
              <w:t>khái</w:t>
            </w:r>
            <w:proofErr w:type="spellEnd"/>
            <w:r>
              <w:rPr>
                <w:sz w:val="24"/>
                <w:szCs w:val="24"/>
                <w:lang w:val="es-MX"/>
              </w:rPr>
              <w:t xml:space="preserve"> </w:t>
            </w:r>
            <w:proofErr w:type="spellStart"/>
            <w:r>
              <w:rPr>
                <w:sz w:val="24"/>
                <w:szCs w:val="24"/>
                <w:lang w:val="es-MX"/>
              </w:rPr>
              <w:t>niệm</w:t>
            </w:r>
            <w:proofErr w:type="spellEnd"/>
            <w:r>
              <w:rPr>
                <w:sz w:val="24"/>
                <w:szCs w:val="24"/>
                <w:lang w:val="es-MX"/>
              </w:rPr>
              <w:t xml:space="preserve">, </w:t>
            </w:r>
            <w:proofErr w:type="spellStart"/>
            <w:r>
              <w:rPr>
                <w:sz w:val="24"/>
                <w:szCs w:val="24"/>
                <w:lang w:val="es-MX"/>
              </w:rPr>
              <w:t>mục</w:t>
            </w:r>
            <w:proofErr w:type="spellEnd"/>
            <w:r>
              <w:rPr>
                <w:sz w:val="24"/>
                <w:szCs w:val="24"/>
                <w:lang w:val="es-MX"/>
              </w:rPr>
              <w:t xml:space="preserve"> </w:t>
            </w:r>
            <w:proofErr w:type="spellStart"/>
            <w:r>
              <w:rPr>
                <w:sz w:val="24"/>
                <w:szCs w:val="24"/>
                <w:lang w:val="es-MX"/>
              </w:rPr>
              <w:t>tiêu</w:t>
            </w:r>
            <w:proofErr w:type="spellEnd"/>
            <w:r>
              <w:rPr>
                <w:sz w:val="24"/>
                <w:szCs w:val="24"/>
                <w:lang w:val="es-MX"/>
              </w:rPr>
              <w:t xml:space="preserve">, </w:t>
            </w:r>
            <w:proofErr w:type="spellStart"/>
            <w:r>
              <w:rPr>
                <w:sz w:val="24"/>
                <w:szCs w:val="24"/>
                <w:lang w:val="es-MX"/>
              </w:rPr>
              <w:t>chức</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tắc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bộ</w:t>
            </w:r>
            <w:proofErr w:type="spellEnd"/>
            <w:r>
              <w:rPr>
                <w:sz w:val="24"/>
                <w:szCs w:val="24"/>
                <w:lang w:val="es-MX"/>
              </w:rPr>
              <w:t xml:space="preserve"> </w:t>
            </w:r>
            <w:proofErr w:type="spellStart"/>
            <w:r>
              <w:rPr>
                <w:sz w:val="24"/>
                <w:szCs w:val="24"/>
                <w:lang w:val="es-MX"/>
              </w:rPr>
              <w:t>máy</w:t>
            </w:r>
            <w:proofErr w:type="spellEnd"/>
            <w:r>
              <w:rPr>
                <w:sz w:val="24"/>
                <w:szCs w:val="24"/>
                <w:lang w:val="es-MX"/>
              </w:rPr>
              <w:t xml:space="preserve"> </w:t>
            </w:r>
            <w:proofErr w:type="spellStart"/>
            <w:r>
              <w:rPr>
                <w:sz w:val="24"/>
                <w:szCs w:val="24"/>
                <w:lang w:val="es-MX"/>
              </w:rPr>
              <w:t>tổ</w:t>
            </w:r>
            <w:proofErr w:type="spellEnd"/>
            <w:r>
              <w:rPr>
                <w:sz w:val="24"/>
                <w:szCs w:val="24"/>
                <w:lang w:val="es-MX"/>
              </w:rPr>
              <w:t xml:space="preserve"> </w:t>
            </w:r>
            <w:proofErr w:type="spellStart"/>
            <w:r>
              <w:rPr>
                <w:sz w:val="24"/>
                <w:szCs w:val="24"/>
                <w:lang w:val="es-MX"/>
              </w:rPr>
              <w:t>chức</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môi</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đi</w:t>
            </w:r>
            <w:proofErr w:type="spellEnd"/>
            <w:r>
              <w:rPr>
                <w:sz w:val="24"/>
                <w:szCs w:val="24"/>
                <w:lang w:val="es-MX"/>
              </w:rPr>
              <w:t xml:space="preserve"> </w:t>
            </w:r>
            <w:proofErr w:type="spellStart"/>
            <w:r>
              <w:rPr>
                <w:sz w:val="24"/>
                <w:szCs w:val="24"/>
                <w:lang w:val="es-MX"/>
              </w:rPr>
              <w:t>sâu</w:t>
            </w:r>
            <w:proofErr w:type="spellEnd"/>
            <w:r>
              <w:rPr>
                <w:sz w:val="24"/>
                <w:szCs w:val="24"/>
                <w:lang w:val="es-MX"/>
              </w:rPr>
              <w:t xml:space="preserve"> </w:t>
            </w:r>
            <w:proofErr w:type="spellStart"/>
            <w:r>
              <w:rPr>
                <w:sz w:val="24"/>
                <w:szCs w:val="24"/>
                <w:lang w:val="es-MX"/>
              </w:rPr>
              <w:t>phân</w:t>
            </w:r>
            <w:proofErr w:type="spellEnd"/>
            <w:r>
              <w:rPr>
                <w:sz w:val="24"/>
                <w:szCs w:val="24"/>
                <w:lang w:val="es-MX"/>
              </w:rPr>
              <w:t xml:space="preserve"> </w:t>
            </w:r>
            <w:proofErr w:type="spellStart"/>
            <w:r>
              <w:rPr>
                <w:sz w:val="24"/>
                <w:szCs w:val="24"/>
                <w:lang w:val="es-MX"/>
              </w:rPr>
              <w:t>tích</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luật</w:t>
            </w:r>
            <w:proofErr w:type="spellEnd"/>
            <w:r>
              <w:rPr>
                <w:sz w:val="24"/>
                <w:szCs w:val="24"/>
                <w:lang w:val="es-MX"/>
              </w:rPr>
              <w:t xml:space="preserve"> </w:t>
            </w:r>
            <w:proofErr w:type="spellStart"/>
            <w:r>
              <w:rPr>
                <w:sz w:val="24"/>
                <w:szCs w:val="24"/>
                <w:lang w:val="es-MX"/>
              </w:rPr>
              <w:t>pháp</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quy</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bảo</w:t>
            </w:r>
            <w:proofErr w:type="spellEnd"/>
            <w:r>
              <w:rPr>
                <w:sz w:val="24"/>
                <w:szCs w:val="24"/>
                <w:lang w:val="es-MX"/>
              </w:rPr>
              <w:t xml:space="preserve"> </w:t>
            </w:r>
            <w:proofErr w:type="spellStart"/>
            <w:r>
              <w:rPr>
                <w:sz w:val="24"/>
                <w:szCs w:val="24"/>
                <w:lang w:val="es-MX"/>
              </w:rPr>
              <w:t>vệ</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nguyên</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môi</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được</w:t>
            </w:r>
            <w:proofErr w:type="spellEnd"/>
            <w:r>
              <w:rPr>
                <w:sz w:val="24"/>
                <w:szCs w:val="24"/>
                <w:lang w:val="es-MX"/>
              </w:rPr>
              <w:t xml:space="preserve"> </w:t>
            </w:r>
            <w:proofErr w:type="spellStart"/>
            <w:r>
              <w:rPr>
                <w:sz w:val="24"/>
                <w:szCs w:val="24"/>
                <w:lang w:val="es-MX"/>
              </w:rPr>
              <w:t>sử</w:t>
            </w:r>
            <w:proofErr w:type="spellEnd"/>
            <w:r>
              <w:rPr>
                <w:sz w:val="24"/>
                <w:szCs w:val="24"/>
                <w:lang w:val="es-MX"/>
              </w:rPr>
              <w:t xml:space="preserve"> </w:t>
            </w:r>
            <w:proofErr w:type="spellStart"/>
            <w:r>
              <w:rPr>
                <w:sz w:val="24"/>
                <w:szCs w:val="24"/>
                <w:lang w:val="es-MX"/>
              </w:rPr>
              <w:t>dụng</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quá</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lĩnh</w:t>
            </w:r>
            <w:proofErr w:type="spellEnd"/>
            <w:r>
              <w:rPr>
                <w:sz w:val="24"/>
                <w:szCs w:val="24"/>
                <w:lang w:val="es-MX"/>
              </w:rPr>
              <w:t xml:space="preserve"> </w:t>
            </w:r>
            <w:proofErr w:type="spellStart"/>
            <w:r>
              <w:rPr>
                <w:sz w:val="24"/>
                <w:szCs w:val="24"/>
                <w:lang w:val="es-MX"/>
              </w:rPr>
              <w:t>vực</w:t>
            </w:r>
            <w:proofErr w:type="spellEnd"/>
            <w:r>
              <w:rPr>
                <w:sz w:val="24"/>
                <w:szCs w:val="24"/>
                <w:lang w:val="es-MX"/>
              </w:rPr>
              <w:t xml:space="preserve"> </w:t>
            </w:r>
            <w:proofErr w:type="spellStart"/>
            <w:r>
              <w:rPr>
                <w:sz w:val="24"/>
                <w:szCs w:val="24"/>
                <w:lang w:val="es-MX"/>
              </w:rPr>
              <w:t>này</w:t>
            </w:r>
            <w:proofErr w:type="spellEnd"/>
            <w:r>
              <w:rPr>
                <w:sz w:val="24"/>
                <w:szCs w:val="24"/>
                <w:lang w:val="es-MX"/>
              </w:rPr>
              <w:t>.</w:t>
            </w:r>
          </w:p>
        </w:tc>
      </w:tr>
      <w:tr w:rsidR="00A955CC" w14:paraId="4FC09A61"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AA49C84" w14:textId="77777777" w:rsidR="00A955CC" w:rsidRDefault="00A955CC">
            <w:pPr>
              <w:spacing w:line="312" w:lineRule="auto"/>
              <w:jc w:val="center"/>
              <w:rPr>
                <w:rFonts w:eastAsia="Times New Roman"/>
                <w:sz w:val="24"/>
                <w:szCs w:val="24"/>
              </w:rPr>
            </w:pPr>
            <w:r>
              <w:rPr>
                <w:rFonts w:eastAsia="Times New Roman"/>
                <w:sz w:val="24"/>
                <w:szCs w:val="24"/>
              </w:rPr>
              <w:lastRenderedPageBreak/>
              <w:t>9</w:t>
            </w:r>
          </w:p>
        </w:tc>
        <w:tc>
          <w:tcPr>
            <w:tcW w:w="1387" w:type="dxa"/>
            <w:tcBorders>
              <w:top w:val="nil"/>
              <w:left w:val="nil"/>
              <w:bottom w:val="single" w:sz="4" w:space="0" w:color="auto"/>
              <w:right w:val="single" w:sz="4" w:space="0" w:color="auto"/>
            </w:tcBorders>
            <w:vAlign w:val="center"/>
            <w:hideMark/>
          </w:tcPr>
          <w:p w14:paraId="68153703" w14:textId="77777777" w:rsidR="00A955CC" w:rsidRDefault="00A955CC">
            <w:pPr>
              <w:spacing w:line="312" w:lineRule="auto"/>
              <w:rPr>
                <w:color w:val="000000"/>
                <w:sz w:val="24"/>
                <w:szCs w:val="24"/>
              </w:rPr>
            </w:pPr>
            <w:proofErr w:type="spellStart"/>
            <w:r>
              <w:rPr>
                <w:color w:val="000000"/>
                <w:sz w:val="24"/>
                <w:szCs w:val="24"/>
              </w:rPr>
              <w:t>Kinh</w:t>
            </w:r>
            <w:proofErr w:type="spellEnd"/>
            <w:r>
              <w:rPr>
                <w:color w:val="000000"/>
                <w:sz w:val="24"/>
                <w:szCs w:val="24"/>
              </w:rPr>
              <w:t xml:space="preserve"> </w:t>
            </w:r>
            <w:proofErr w:type="spellStart"/>
            <w:r>
              <w:rPr>
                <w:color w:val="000000"/>
                <w:sz w:val="24"/>
                <w:szCs w:val="24"/>
              </w:rPr>
              <w:t>tế</w:t>
            </w:r>
            <w:proofErr w:type="spellEnd"/>
            <w:r>
              <w:rPr>
                <w:color w:val="000000"/>
                <w:sz w:val="24"/>
                <w:szCs w:val="24"/>
              </w:rPr>
              <w:t xml:space="preserve"> </w:t>
            </w:r>
            <w:proofErr w:type="spellStart"/>
            <w:r>
              <w:rPr>
                <w:color w:val="000000"/>
                <w:sz w:val="24"/>
                <w:szCs w:val="24"/>
              </w:rPr>
              <w:t>học</w:t>
            </w:r>
            <w:proofErr w:type="spellEnd"/>
            <w:r>
              <w:rPr>
                <w:color w:val="000000"/>
                <w:sz w:val="24"/>
                <w:szCs w:val="24"/>
              </w:rPr>
              <w:t xml:space="preserve"> </w:t>
            </w:r>
            <w:proofErr w:type="spellStart"/>
            <w:r>
              <w:rPr>
                <w:color w:val="000000"/>
                <w:sz w:val="24"/>
                <w:szCs w:val="24"/>
              </w:rPr>
              <w:t>quản</w:t>
            </w:r>
            <w:proofErr w:type="spellEnd"/>
            <w:r>
              <w:rPr>
                <w:color w:val="000000"/>
                <w:sz w:val="24"/>
                <w:szCs w:val="24"/>
              </w:rPr>
              <w:t xml:space="preserve"> </w:t>
            </w:r>
            <w:proofErr w:type="spellStart"/>
            <w:r>
              <w:rPr>
                <w:color w:val="000000"/>
                <w:sz w:val="24"/>
                <w:szCs w:val="24"/>
              </w:rPr>
              <w:t>lý</w:t>
            </w:r>
            <w:proofErr w:type="spellEnd"/>
          </w:p>
        </w:tc>
        <w:tc>
          <w:tcPr>
            <w:tcW w:w="573" w:type="dxa"/>
            <w:tcBorders>
              <w:top w:val="nil"/>
              <w:left w:val="nil"/>
              <w:bottom w:val="single" w:sz="4" w:space="0" w:color="auto"/>
              <w:right w:val="single" w:sz="4" w:space="0" w:color="auto"/>
            </w:tcBorders>
            <w:vAlign w:val="center"/>
            <w:hideMark/>
          </w:tcPr>
          <w:p w14:paraId="10EC5DBC"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56D4C17F"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3B101AED"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trước</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tế</w:t>
            </w:r>
            <w:proofErr w:type="spellEnd"/>
            <w:r>
              <w:rPr>
                <w:bCs/>
                <w:sz w:val="24"/>
                <w:szCs w:val="24"/>
              </w:rPr>
              <w:t xml:space="preserve"> vi </w:t>
            </w:r>
            <w:proofErr w:type="spellStart"/>
            <w:r>
              <w:rPr>
                <w:bCs/>
                <w:sz w:val="24"/>
                <w:szCs w:val="24"/>
              </w:rPr>
              <w:t>mô</w:t>
            </w:r>
            <w:proofErr w:type="spellEnd"/>
            <w:r>
              <w:rPr>
                <w:bCs/>
                <w:sz w:val="24"/>
                <w:szCs w:val="24"/>
              </w:rPr>
              <w:t xml:space="preserve"> 1</w:t>
            </w:r>
          </w:p>
          <w:p w14:paraId="73E5BE40"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pt-BR"/>
              </w:rPr>
              <w:t>Kinh tế học quản lý là học phần bắt buộc thuộc nhóm kiến thức ngành kinh tế, là khoa học kinh tế vi mô ứng dụng. Học phần sử dụng các phương pháp nghiên cứu định lượng để ước lượng và dự báo cung - cầu, sản xuất, chi phí sản xuất; phân tích và nghiên cứu sâu về hành vi lựa chọn của người tiêu dùng và của doanh nghiệp trong các trường hợp chắc chắn, rủi ro và bất định. Thêm vào đó, học phần nghiên cứu việc ra quyết định của các nhà quản lý trong các cấu trúc thị trường khác nhau dựa vào các kỹ thuật tiên tiến trong sản xuất - kinh doanh. Học phần có tính gắn kết chặt chẽ với các học phần khác, giúp người học tiếp cận những học phần chuyên ngành chuyên sâu thuộc các chuyên ngành kinh tế và quản trị kinh doanh.</w:t>
            </w:r>
          </w:p>
        </w:tc>
      </w:tr>
      <w:tr w:rsidR="00A955CC" w14:paraId="13FD9242"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2AEF6244" w14:textId="77777777" w:rsidR="00A955CC" w:rsidRDefault="00A955CC">
            <w:pPr>
              <w:spacing w:line="312" w:lineRule="auto"/>
              <w:jc w:val="center"/>
              <w:rPr>
                <w:rFonts w:eastAsia="Times New Roman"/>
                <w:sz w:val="24"/>
                <w:szCs w:val="24"/>
              </w:rPr>
            </w:pPr>
            <w:r>
              <w:rPr>
                <w:rFonts w:eastAsia="Times New Roman"/>
                <w:sz w:val="24"/>
                <w:szCs w:val="24"/>
              </w:rPr>
              <w:t>10</w:t>
            </w:r>
          </w:p>
        </w:tc>
        <w:tc>
          <w:tcPr>
            <w:tcW w:w="1387" w:type="dxa"/>
            <w:tcBorders>
              <w:top w:val="nil"/>
              <w:left w:val="nil"/>
              <w:bottom w:val="single" w:sz="4" w:space="0" w:color="auto"/>
              <w:right w:val="single" w:sz="4" w:space="0" w:color="auto"/>
            </w:tcBorders>
            <w:vAlign w:val="center"/>
            <w:hideMark/>
          </w:tcPr>
          <w:p w14:paraId="3C999B2D" w14:textId="77777777" w:rsidR="00A955CC" w:rsidRDefault="00A955CC">
            <w:pPr>
              <w:spacing w:line="312" w:lineRule="auto"/>
              <w:rPr>
                <w:color w:val="000000"/>
                <w:sz w:val="24"/>
                <w:szCs w:val="24"/>
              </w:rPr>
            </w:pPr>
            <w:proofErr w:type="spellStart"/>
            <w:r>
              <w:rPr>
                <w:color w:val="000000"/>
                <w:sz w:val="24"/>
                <w:szCs w:val="24"/>
              </w:rPr>
              <w:t>Kinh</w:t>
            </w:r>
            <w:proofErr w:type="spellEnd"/>
            <w:r>
              <w:rPr>
                <w:color w:val="000000"/>
                <w:sz w:val="24"/>
                <w:szCs w:val="24"/>
              </w:rPr>
              <w:t xml:space="preserve"> </w:t>
            </w:r>
            <w:proofErr w:type="spellStart"/>
            <w:r>
              <w:rPr>
                <w:color w:val="000000"/>
                <w:sz w:val="24"/>
                <w:szCs w:val="24"/>
              </w:rPr>
              <w:t>tế</w:t>
            </w:r>
            <w:proofErr w:type="spellEnd"/>
            <w:r>
              <w:rPr>
                <w:color w:val="000000"/>
                <w:sz w:val="24"/>
                <w:szCs w:val="24"/>
              </w:rPr>
              <w:t xml:space="preserve"> </w:t>
            </w:r>
            <w:proofErr w:type="spellStart"/>
            <w:r>
              <w:rPr>
                <w:color w:val="000000"/>
                <w:sz w:val="24"/>
                <w:szCs w:val="24"/>
              </w:rPr>
              <w:t>doanh</w:t>
            </w:r>
            <w:proofErr w:type="spellEnd"/>
            <w:r>
              <w:rPr>
                <w:color w:val="000000"/>
                <w:sz w:val="24"/>
                <w:szCs w:val="24"/>
              </w:rPr>
              <w:t xml:space="preserve"> </w:t>
            </w:r>
            <w:proofErr w:type="spellStart"/>
            <w:r>
              <w:rPr>
                <w:color w:val="000000"/>
                <w:sz w:val="24"/>
                <w:szCs w:val="24"/>
              </w:rPr>
              <w:t>nghiệp</w:t>
            </w:r>
            <w:proofErr w:type="spellEnd"/>
          </w:p>
        </w:tc>
        <w:tc>
          <w:tcPr>
            <w:tcW w:w="573" w:type="dxa"/>
            <w:tcBorders>
              <w:top w:val="nil"/>
              <w:left w:val="nil"/>
              <w:bottom w:val="single" w:sz="4" w:space="0" w:color="auto"/>
              <w:right w:val="single" w:sz="4" w:space="0" w:color="auto"/>
            </w:tcBorders>
            <w:vAlign w:val="center"/>
            <w:hideMark/>
          </w:tcPr>
          <w:p w14:paraId="6BE2EA55"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7B44A8AD" w14:textId="77777777" w:rsidR="00A955CC" w:rsidRDefault="00A955CC">
            <w:pPr>
              <w:spacing w:line="312" w:lineRule="auto"/>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2 </w:t>
            </w:r>
            <w:r>
              <w:rPr>
                <w:b/>
                <w:bCs/>
                <w:sz w:val="24"/>
                <w:szCs w:val="24"/>
              </w:rPr>
              <w:t>TC (24.6)</w:t>
            </w:r>
          </w:p>
          <w:p w14:paraId="1407E0F9" w14:textId="77777777" w:rsidR="00A955CC" w:rsidRDefault="00A955CC">
            <w:pPr>
              <w:spacing w:line="312" w:lineRule="auto"/>
              <w:jc w:val="both"/>
              <w:rPr>
                <w:bCs/>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trước</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tế</w:t>
            </w:r>
            <w:proofErr w:type="spellEnd"/>
            <w:r>
              <w:rPr>
                <w:bCs/>
                <w:sz w:val="24"/>
                <w:szCs w:val="24"/>
              </w:rPr>
              <w:t xml:space="preserve"> vi </w:t>
            </w:r>
            <w:proofErr w:type="spellStart"/>
            <w:r>
              <w:rPr>
                <w:bCs/>
                <w:sz w:val="24"/>
                <w:szCs w:val="24"/>
              </w:rPr>
              <w:t>mô</w:t>
            </w:r>
            <w:proofErr w:type="spellEnd"/>
            <w:r>
              <w:rPr>
                <w:bCs/>
                <w:sz w:val="24"/>
                <w:szCs w:val="24"/>
              </w:rPr>
              <w:t xml:space="preserve"> 1, </w:t>
            </w:r>
            <w:proofErr w:type="spellStart"/>
            <w:r>
              <w:rPr>
                <w:bCs/>
                <w:sz w:val="24"/>
                <w:szCs w:val="24"/>
              </w:rPr>
              <w:t>Kinh</w:t>
            </w:r>
            <w:proofErr w:type="spellEnd"/>
            <w:r>
              <w:rPr>
                <w:bCs/>
                <w:sz w:val="24"/>
                <w:szCs w:val="24"/>
              </w:rPr>
              <w:t xml:space="preserve"> </w:t>
            </w:r>
            <w:proofErr w:type="spellStart"/>
            <w:r>
              <w:rPr>
                <w:bCs/>
                <w:sz w:val="24"/>
                <w:szCs w:val="24"/>
              </w:rPr>
              <w:t>tế</w:t>
            </w:r>
            <w:proofErr w:type="spellEnd"/>
            <w:r>
              <w:rPr>
                <w:bCs/>
                <w:sz w:val="24"/>
                <w:szCs w:val="24"/>
              </w:rPr>
              <w:t xml:space="preserve"> </w:t>
            </w:r>
            <w:proofErr w:type="spellStart"/>
            <w:r>
              <w:rPr>
                <w:bCs/>
                <w:sz w:val="24"/>
                <w:szCs w:val="24"/>
              </w:rPr>
              <w:t>vĩ</w:t>
            </w:r>
            <w:proofErr w:type="spellEnd"/>
            <w:r>
              <w:rPr>
                <w:bCs/>
                <w:sz w:val="24"/>
                <w:szCs w:val="24"/>
              </w:rPr>
              <w:t xml:space="preserve"> </w:t>
            </w:r>
            <w:proofErr w:type="spellStart"/>
            <w:r>
              <w:rPr>
                <w:bCs/>
                <w:sz w:val="24"/>
                <w:szCs w:val="24"/>
              </w:rPr>
              <w:t>mô</w:t>
            </w:r>
            <w:proofErr w:type="spellEnd"/>
            <w:r>
              <w:rPr>
                <w:bCs/>
                <w:sz w:val="24"/>
                <w:szCs w:val="24"/>
              </w:rPr>
              <w:t xml:space="preserve"> 1</w:t>
            </w:r>
          </w:p>
          <w:p w14:paraId="0D4E6822"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sử</w:t>
            </w:r>
            <w:proofErr w:type="spellEnd"/>
            <w:r>
              <w:rPr>
                <w:sz w:val="24"/>
                <w:szCs w:val="24"/>
                <w:lang w:val="es-MX"/>
              </w:rPr>
              <w:t xml:space="preserve"> </w:t>
            </w:r>
            <w:proofErr w:type="spellStart"/>
            <w:r>
              <w:rPr>
                <w:sz w:val="24"/>
                <w:szCs w:val="24"/>
                <w:lang w:val="es-MX"/>
              </w:rPr>
              <w:t>dụng</w:t>
            </w:r>
            <w:proofErr w:type="spellEnd"/>
            <w:r>
              <w:rPr>
                <w:sz w:val="24"/>
                <w:szCs w:val="24"/>
                <w:lang w:val="es-MX"/>
              </w:rPr>
              <w:t xml:space="preserve"> </w:t>
            </w:r>
            <w:proofErr w:type="spellStart"/>
            <w:r>
              <w:rPr>
                <w:sz w:val="24"/>
                <w:szCs w:val="24"/>
                <w:lang w:val="es-MX"/>
              </w:rPr>
              <w:t>hiệu</w:t>
            </w:r>
            <w:proofErr w:type="spellEnd"/>
            <w:r>
              <w:rPr>
                <w:sz w:val="24"/>
                <w:szCs w:val="24"/>
                <w:lang w:val="es-MX"/>
              </w:rPr>
              <w:t xml:space="preserve"> </w:t>
            </w:r>
            <w:proofErr w:type="spellStart"/>
            <w:r>
              <w:rPr>
                <w:sz w:val="24"/>
                <w:szCs w:val="24"/>
                <w:lang w:val="es-MX"/>
              </w:rPr>
              <w:t>quả</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nguồn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đảm</w:t>
            </w:r>
            <w:proofErr w:type="spellEnd"/>
            <w:r>
              <w:rPr>
                <w:sz w:val="24"/>
                <w:szCs w:val="24"/>
                <w:lang w:val="es-MX"/>
              </w:rPr>
              <w:t xml:space="preserve"> </w:t>
            </w:r>
            <w:proofErr w:type="spellStart"/>
            <w:r>
              <w:rPr>
                <w:sz w:val="24"/>
                <w:szCs w:val="24"/>
                <w:lang w:val="es-MX"/>
              </w:rPr>
              <w:t>bảo</w:t>
            </w:r>
            <w:proofErr w:type="spellEnd"/>
            <w:r>
              <w:rPr>
                <w:sz w:val="24"/>
                <w:szCs w:val="24"/>
                <w:lang w:val="es-MX"/>
              </w:rPr>
              <w:t xml:space="preserve"> cho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vị</w:t>
            </w:r>
            <w:proofErr w:type="spellEnd"/>
            <w:r>
              <w:rPr>
                <w:sz w:val="24"/>
                <w:szCs w:val="24"/>
                <w:lang w:val="es-MX"/>
              </w:rPr>
              <w:t xml:space="preserve"> </w:t>
            </w:r>
            <w:proofErr w:type="spellStart"/>
            <w:r>
              <w:rPr>
                <w:sz w:val="24"/>
                <w:szCs w:val="24"/>
                <w:lang w:val="es-MX"/>
              </w:rPr>
              <w:t>trí</w:t>
            </w:r>
            <w:proofErr w:type="spellEnd"/>
            <w:r>
              <w:rPr>
                <w:sz w:val="24"/>
                <w:szCs w:val="24"/>
                <w:lang w:val="es-MX"/>
              </w:rPr>
              <w:t xml:space="preserve"> </w:t>
            </w:r>
            <w:proofErr w:type="spellStart"/>
            <w:r>
              <w:rPr>
                <w:sz w:val="24"/>
                <w:szCs w:val="24"/>
                <w:lang w:val="es-MX"/>
              </w:rPr>
              <w:t>là</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sở</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chuyên</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trị</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quốc</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marketing; </w:t>
            </w:r>
            <w:proofErr w:type="spellStart"/>
            <w:r>
              <w:rPr>
                <w:sz w:val="24"/>
                <w:szCs w:val="24"/>
                <w:lang w:val="es-MX"/>
              </w:rPr>
              <w:t>Là</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chuyên</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trị</w:t>
            </w:r>
            <w:proofErr w:type="spellEnd"/>
            <w:r>
              <w:rPr>
                <w:sz w:val="24"/>
                <w:szCs w:val="24"/>
                <w:lang w:val="es-MX"/>
              </w:rPr>
              <w:t xml:space="preserve"> </w:t>
            </w:r>
            <w:proofErr w:type="spellStart"/>
            <w:r>
              <w:rPr>
                <w:sz w:val="24"/>
                <w:szCs w:val="24"/>
                <w:lang w:val="es-MX"/>
              </w:rPr>
              <w:t>nhân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Là</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bổ</w:t>
            </w:r>
            <w:proofErr w:type="spellEnd"/>
            <w:r>
              <w:rPr>
                <w:sz w:val="24"/>
                <w:szCs w:val="24"/>
                <w:lang w:val="es-MX"/>
              </w:rPr>
              <w:t xml:space="preserve"> </w:t>
            </w:r>
            <w:proofErr w:type="spellStart"/>
            <w:r>
              <w:rPr>
                <w:sz w:val="24"/>
                <w:szCs w:val="24"/>
                <w:lang w:val="es-MX"/>
              </w:rPr>
              <w:t>trợ</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chuyên</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toán</w:t>
            </w:r>
            <w:proofErr w:type="spellEnd"/>
            <w:r>
              <w:rPr>
                <w:sz w:val="24"/>
                <w:szCs w:val="24"/>
                <w:lang w:val="es-MX"/>
              </w:rPr>
              <w:t xml:space="preserve">, </w:t>
            </w:r>
            <w:proofErr w:type="spellStart"/>
            <w:r>
              <w:rPr>
                <w:sz w:val="24"/>
                <w:szCs w:val="24"/>
                <w:lang w:val="es-MX"/>
              </w:rPr>
              <w:t>tài</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ngân</w:t>
            </w:r>
            <w:proofErr w:type="spellEnd"/>
            <w:r>
              <w:rPr>
                <w:sz w:val="24"/>
                <w:szCs w:val="24"/>
                <w:lang w:val="es-MX"/>
              </w:rPr>
              <w:t xml:space="preserve"> </w:t>
            </w:r>
            <w:proofErr w:type="spellStart"/>
            <w:r>
              <w:rPr>
                <w:sz w:val="24"/>
                <w:szCs w:val="24"/>
                <w:lang w:val="es-MX"/>
              </w:rPr>
              <w:t>hàng</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thể</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giới</w:t>
            </w:r>
            <w:proofErr w:type="spellEnd"/>
            <w:r>
              <w:rPr>
                <w:sz w:val="24"/>
                <w:szCs w:val="24"/>
                <w:lang w:val="es-MX"/>
              </w:rPr>
              <w:t xml:space="preserve"> </w:t>
            </w:r>
            <w:proofErr w:type="spellStart"/>
            <w:r>
              <w:rPr>
                <w:sz w:val="24"/>
                <w:szCs w:val="24"/>
                <w:lang w:val="es-MX"/>
              </w:rPr>
              <w:t>thiệu</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chung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xuất</w:t>
            </w:r>
            <w:proofErr w:type="spellEnd"/>
            <w:r>
              <w:rPr>
                <w:sz w:val="24"/>
                <w:szCs w:val="24"/>
                <w:lang w:val="es-MX"/>
              </w:rPr>
              <w:t xml:space="preserve">, </w:t>
            </w:r>
            <w:proofErr w:type="spellStart"/>
            <w:r>
              <w:rPr>
                <w:sz w:val="24"/>
                <w:szCs w:val="24"/>
                <w:lang w:val="es-MX"/>
              </w:rPr>
              <w:t>thương</w:t>
            </w:r>
            <w:proofErr w:type="spellEnd"/>
            <w:r>
              <w:rPr>
                <w:sz w:val="24"/>
                <w:szCs w:val="24"/>
                <w:lang w:val="es-MX"/>
              </w:rPr>
              <w:t xml:space="preserve"> </w:t>
            </w:r>
            <w:proofErr w:type="spellStart"/>
            <w:r>
              <w:rPr>
                <w:sz w:val="24"/>
                <w:szCs w:val="24"/>
                <w:lang w:val="es-MX"/>
              </w:rPr>
              <w:t>mại</w:t>
            </w:r>
            <w:proofErr w:type="spellEnd"/>
            <w:r>
              <w:rPr>
                <w:sz w:val="24"/>
                <w:szCs w:val="24"/>
                <w:lang w:val="es-MX"/>
              </w:rPr>
              <w:t xml:space="preserve">, </w:t>
            </w:r>
            <w:proofErr w:type="spellStart"/>
            <w:r>
              <w:rPr>
                <w:sz w:val="24"/>
                <w:szCs w:val="24"/>
                <w:lang w:val="es-MX"/>
              </w:rPr>
              <w:t>dịch</w:t>
            </w:r>
            <w:proofErr w:type="spellEnd"/>
            <w:r>
              <w:rPr>
                <w:sz w:val="24"/>
                <w:szCs w:val="24"/>
                <w:lang w:val="es-MX"/>
              </w:rPr>
              <w:t xml:space="preserve"> </w:t>
            </w:r>
            <w:proofErr w:type="spellStart"/>
            <w:r>
              <w:rPr>
                <w:sz w:val="24"/>
                <w:szCs w:val="24"/>
                <w:lang w:val="es-MX"/>
              </w:rPr>
              <w:t>vụ</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nguồn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chủ</w:t>
            </w:r>
            <w:proofErr w:type="spellEnd"/>
            <w:r>
              <w:rPr>
                <w:sz w:val="24"/>
                <w:szCs w:val="24"/>
                <w:lang w:val="es-MX"/>
              </w:rPr>
              <w:t xml:space="preserve"> </w:t>
            </w:r>
            <w:proofErr w:type="spellStart"/>
            <w:r>
              <w:rPr>
                <w:sz w:val="24"/>
                <w:szCs w:val="24"/>
                <w:lang w:val="es-MX"/>
              </w:rPr>
              <w:t>yếu</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sử</w:t>
            </w:r>
            <w:proofErr w:type="spellEnd"/>
            <w:r>
              <w:rPr>
                <w:sz w:val="24"/>
                <w:szCs w:val="24"/>
                <w:lang w:val="es-MX"/>
              </w:rPr>
              <w:t xml:space="preserve"> </w:t>
            </w:r>
            <w:proofErr w:type="spellStart"/>
            <w:r>
              <w:rPr>
                <w:sz w:val="24"/>
                <w:szCs w:val="24"/>
                <w:lang w:val="es-MX"/>
              </w:rPr>
              <w:t>dụng</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hiệu</w:t>
            </w:r>
            <w:proofErr w:type="spellEnd"/>
            <w:r>
              <w:rPr>
                <w:sz w:val="24"/>
                <w:szCs w:val="24"/>
                <w:lang w:val="es-MX"/>
              </w:rPr>
              <w:t xml:space="preserve"> </w:t>
            </w:r>
            <w:proofErr w:type="spellStart"/>
            <w:r>
              <w:rPr>
                <w:sz w:val="24"/>
                <w:szCs w:val="24"/>
                <w:lang w:val="es-MX"/>
              </w:rPr>
              <w:t>quả</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nguồn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đảm</w:t>
            </w:r>
            <w:proofErr w:type="spellEnd"/>
            <w:r>
              <w:rPr>
                <w:sz w:val="24"/>
                <w:szCs w:val="24"/>
                <w:lang w:val="es-MX"/>
              </w:rPr>
              <w:t xml:space="preserve"> </w:t>
            </w:r>
            <w:proofErr w:type="spellStart"/>
            <w:r>
              <w:rPr>
                <w:sz w:val="24"/>
                <w:szCs w:val="24"/>
                <w:lang w:val="es-MX"/>
              </w:rPr>
              <w:t>bảo</w:t>
            </w:r>
            <w:proofErr w:type="spellEnd"/>
            <w:r>
              <w:rPr>
                <w:sz w:val="24"/>
                <w:szCs w:val="24"/>
                <w:lang w:val="es-MX"/>
              </w:rPr>
              <w:t xml:space="preserve"> cho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Đánh</w:t>
            </w:r>
            <w:proofErr w:type="spellEnd"/>
            <w:r>
              <w:rPr>
                <w:sz w:val="24"/>
                <w:szCs w:val="24"/>
                <w:lang w:val="es-MX"/>
              </w:rPr>
              <w:t xml:space="preserve"> </w:t>
            </w:r>
            <w:proofErr w:type="spellStart"/>
            <w:r>
              <w:rPr>
                <w:sz w:val="24"/>
                <w:szCs w:val="24"/>
                <w:lang w:val="es-MX"/>
              </w:rPr>
              <w:t>giá</w:t>
            </w:r>
            <w:proofErr w:type="spellEnd"/>
            <w:r>
              <w:rPr>
                <w:sz w:val="24"/>
                <w:szCs w:val="24"/>
                <w:lang w:val="es-MX"/>
              </w:rPr>
              <w:t xml:space="preserve"> </w:t>
            </w:r>
            <w:proofErr w:type="spellStart"/>
            <w:r>
              <w:rPr>
                <w:sz w:val="24"/>
                <w:szCs w:val="24"/>
                <w:lang w:val="es-MX"/>
              </w:rPr>
              <w:t>kết</w:t>
            </w:r>
            <w:proofErr w:type="spellEnd"/>
            <w:r>
              <w:rPr>
                <w:sz w:val="24"/>
                <w:szCs w:val="24"/>
                <w:lang w:val="es-MX"/>
              </w:rPr>
              <w:t xml:space="preserve"> </w:t>
            </w:r>
            <w:proofErr w:type="spellStart"/>
            <w:r>
              <w:rPr>
                <w:sz w:val="24"/>
                <w:szCs w:val="24"/>
                <w:lang w:val="es-MX"/>
              </w:rPr>
              <w:t>quả</w:t>
            </w:r>
            <w:proofErr w:type="spellEnd"/>
            <w:r>
              <w:rPr>
                <w:sz w:val="24"/>
                <w:szCs w:val="24"/>
                <w:lang w:val="es-MX"/>
              </w:rPr>
              <w:t xml:space="preserve">, </w:t>
            </w:r>
            <w:proofErr w:type="spellStart"/>
            <w:r>
              <w:rPr>
                <w:sz w:val="24"/>
                <w:szCs w:val="24"/>
                <w:lang w:val="es-MX"/>
              </w:rPr>
              <w:t>hiệu</w:t>
            </w:r>
            <w:proofErr w:type="spellEnd"/>
            <w:r>
              <w:rPr>
                <w:sz w:val="24"/>
                <w:szCs w:val="24"/>
                <w:lang w:val="es-MX"/>
              </w:rPr>
              <w:t xml:space="preserve"> </w:t>
            </w:r>
            <w:proofErr w:type="spellStart"/>
            <w:r>
              <w:rPr>
                <w:sz w:val="24"/>
                <w:szCs w:val="24"/>
                <w:lang w:val="es-MX"/>
              </w:rPr>
              <w:t>quả</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nghiệp</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mối</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hệ</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trị</w:t>
            </w:r>
            <w:proofErr w:type="spellEnd"/>
            <w:r>
              <w:rPr>
                <w:sz w:val="24"/>
                <w:szCs w:val="24"/>
                <w:lang w:val="es-MX"/>
              </w:rPr>
              <w:t xml:space="preserve"> </w:t>
            </w:r>
            <w:proofErr w:type="spellStart"/>
            <w:r>
              <w:rPr>
                <w:sz w:val="24"/>
                <w:szCs w:val="24"/>
                <w:lang w:val="es-MX"/>
              </w:rPr>
              <w:t>nhân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chương</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đào</w:t>
            </w:r>
            <w:proofErr w:type="spellEnd"/>
            <w:r>
              <w:rPr>
                <w:sz w:val="24"/>
                <w:szCs w:val="24"/>
                <w:lang w:val="es-MX"/>
              </w:rPr>
              <w:t xml:space="preserve"> </w:t>
            </w:r>
            <w:proofErr w:type="spellStart"/>
            <w:r>
              <w:rPr>
                <w:sz w:val="24"/>
                <w:szCs w:val="24"/>
                <w:lang w:val="es-MX"/>
              </w:rPr>
              <w:t>tạo</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chuyên</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khác</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w:t>
            </w:r>
          </w:p>
        </w:tc>
      </w:tr>
      <w:tr w:rsidR="00A955CC" w14:paraId="6896B8BC"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1E0A068" w14:textId="77777777" w:rsidR="00A955CC" w:rsidRDefault="00A955CC">
            <w:pPr>
              <w:spacing w:line="312" w:lineRule="auto"/>
              <w:jc w:val="center"/>
              <w:rPr>
                <w:rFonts w:eastAsia="Times New Roman"/>
                <w:sz w:val="24"/>
                <w:szCs w:val="24"/>
              </w:rPr>
            </w:pPr>
            <w:r>
              <w:rPr>
                <w:rFonts w:eastAsia="Times New Roman"/>
                <w:sz w:val="24"/>
                <w:szCs w:val="24"/>
              </w:rPr>
              <w:lastRenderedPageBreak/>
              <w:t>11</w:t>
            </w:r>
          </w:p>
        </w:tc>
        <w:tc>
          <w:tcPr>
            <w:tcW w:w="1387" w:type="dxa"/>
            <w:tcBorders>
              <w:top w:val="nil"/>
              <w:left w:val="nil"/>
              <w:bottom w:val="single" w:sz="4" w:space="0" w:color="auto"/>
              <w:right w:val="single" w:sz="4" w:space="0" w:color="auto"/>
            </w:tcBorders>
            <w:vAlign w:val="center"/>
            <w:hideMark/>
          </w:tcPr>
          <w:p w14:paraId="217672A0" w14:textId="77777777" w:rsidR="00A955CC" w:rsidRDefault="00A955CC">
            <w:pPr>
              <w:spacing w:line="312" w:lineRule="auto"/>
              <w:rPr>
                <w:color w:val="000000"/>
                <w:sz w:val="24"/>
                <w:szCs w:val="24"/>
              </w:rPr>
            </w:pPr>
            <w:proofErr w:type="spellStart"/>
            <w:r>
              <w:rPr>
                <w:color w:val="000000"/>
                <w:sz w:val="24"/>
                <w:szCs w:val="24"/>
              </w:rPr>
              <w:t>Luật</w:t>
            </w:r>
            <w:proofErr w:type="spellEnd"/>
            <w:r>
              <w:rPr>
                <w:color w:val="000000"/>
                <w:sz w:val="24"/>
                <w:szCs w:val="24"/>
              </w:rPr>
              <w:t xml:space="preserve"> </w:t>
            </w:r>
            <w:proofErr w:type="spellStart"/>
            <w:r>
              <w:rPr>
                <w:color w:val="000000"/>
                <w:sz w:val="24"/>
                <w:szCs w:val="24"/>
              </w:rPr>
              <w:t>kinh</w:t>
            </w:r>
            <w:proofErr w:type="spellEnd"/>
            <w:r>
              <w:rPr>
                <w:color w:val="000000"/>
                <w:sz w:val="24"/>
                <w:szCs w:val="24"/>
              </w:rPr>
              <w:t xml:space="preserve"> </w:t>
            </w:r>
            <w:proofErr w:type="spellStart"/>
            <w:r>
              <w:rPr>
                <w:color w:val="000000"/>
                <w:sz w:val="24"/>
                <w:szCs w:val="24"/>
              </w:rPr>
              <w:t>tế</w:t>
            </w:r>
            <w:proofErr w:type="spellEnd"/>
            <w:r>
              <w:rPr>
                <w:color w:val="000000"/>
                <w:sz w:val="24"/>
                <w:szCs w:val="24"/>
              </w:rPr>
              <w:t xml:space="preserve"> 1</w:t>
            </w:r>
          </w:p>
        </w:tc>
        <w:tc>
          <w:tcPr>
            <w:tcW w:w="573" w:type="dxa"/>
            <w:tcBorders>
              <w:top w:val="nil"/>
              <w:left w:val="nil"/>
              <w:bottom w:val="single" w:sz="4" w:space="0" w:color="auto"/>
              <w:right w:val="single" w:sz="4" w:space="0" w:color="auto"/>
            </w:tcBorders>
            <w:vAlign w:val="center"/>
            <w:hideMark/>
          </w:tcPr>
          <w:p w14:paraId="58182A7C"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222B708"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78D47B87" w14:textId="77777777" w:rsidR="00A955CC" w:rsidRDefault="00A955CC">
            <w:pPr>
              <w:spacing w:line="312" w:lineRule="auto"/>
              <w:jc w:val="both"/>
              <w:rPr>
                <w:sz w:val="24"/>
                <w:szCs w:val="24"/>
                <w:lang w:val="pt-BR"/>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sz w:val="24"/>
                <w:szCs w:val="24"/>
                <w:lang w:val="pt-BR"/>
              </w:rPr>
              <w:t>: Học phần học trước: Lý luận Nhà nước và Pháp luật</w:t>
            </w:r>
          </w:p>
          <w:p w14:paraId="0A93F124" w14:textId="77777777" w:rsidR="00A955CC" w:rsidRDefault="00A955CC">
            <w:pPr>
              <w:spacing w:line="312" w:lineRule="auto"/>
              <w:jc w:val="both"/>
              <w:rPr>
                <w:b/>
                <w:sz w:val="24"/>
                <w:szCs w:val="24"/>
              </w:rPr>
            </w:pPr>
            <w:r>
              <w:rPr>
                <w:b/>
                <w:sz w:val="24"/>
                <w:szCs w:val="24"/>
                <w:lang w:val="de-DE"/>
              </w:rPr>
              <w:t xml:space="preserve">Mô tả vắn tắt nội dung học phần: </w:t>
            </w:r>
            <w:r>
              <w:rPr>
                <w:sz w:val="24"/>
                <w:szCs w:val="24"/>
                <w:lang w:val="de-DE"/>
              </w:rPr>
              <w:t xml:space="preserve">Là học phần thuộc nhóm kiến thức chuyên ngành, cung cấp những kiến thức pháp lý chung về chủ thể tiến hành hoạt động kinh doanh và đi sâu nghiên cứu các quy định pháp luật về loại hình doanh nghiệp, doanh nghiệp có vốn đầu tư nước ngoài, hợp tác xã và hộ kinh doanh cá thể, tổ hợp tác, doanh nghiệp nhà nước; Học phần tập trung nghiên cứu những vấn đề chung về phá sản và luật phá sản; thủ tục giải quyết yêu cầu tuyên bố phá sản của thương nhân. Học phần có tính gắn kết chặt chẽ với các học phần chuyên ngành khác. Học phần này được nghiên cứu sau khi sinh viên đã nắm được kiến thức cơ bản ở các học phần cơ sở ngành.   </w:t>
            </w:r>
          </w:p>
        </w:tc>
      </w:tr>
      <w:tr w:rsidR="00A955CC" w14:paraId="3B74D368"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939E926"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2.2.2.</w:t>
            </w:r>
          </w:p>
        </w:tc>
        <w:tc>
          <w:tcPr>
            <w:tcW w:w="1387" w:type="dxa"/>
            <w:tcBorders>
              <w:top w:val="nil"/>
              <w:left w:val="nil"/>
              <w:bottom w:val="single" w:sz="4" w:space="0" w:color="auto"/>
              <w:right w:val="single" w:sz="4" w:space="0" w:color="auto"/>
            </w:tcBorders>
            <w:vAlign w:val="center"/>
            <w:hideMark/>
          </w:tcPr>
          <w:p w14:paraId="3DB24360"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tự</w:t>
            </w:r>
            <w:proofErr w:type="spellEnd"/>
            <w:r>
              <w:rPr>
                <w:rFonts w:eastAsia="Times New Roman"/>
                <w:b/>
                <w:bCs/>
                <w:i/>
                <w:iCs/>
                <w:sz w:val="24"/>
                <w:szCs w:val="24"/>
              </w:rPr>
              <w:t xml:space="preserve"> </w:t>
            </w:r>
            <w:proofErr w:type="spellStart"/>
            <w:r>
              <w:rPr>
                <w:rFonts w:eastAsia="Times New Roman"/>
                <w:b/>
                <w:bCs/>
                <w:i/>
                <w:iCs/>
                <w:sz w:val="24"/>
                <w:szCs w:val="24"/>
              </w:rPr>
              <w:t>chọn</w:t>
            </w:r>
            <w:proofErr w:type="spellEnd"/>
          </w:p>
        </w:tc>
        <w:tc>
          <w:tcPr>
            <w:tcW w:w="573" w:type="dxa"/>
            <w:tcBorders>
              <w:top w:val="nil"/>
              <w:left w:val="nil"/>
              <w:bottom w:val="single" w:sz="4" w:space="0" w:color="auto"/>
              <w:right w:val="single" w:sz="4" w:space="0" w:color="auto"/>
            </w:tcBorders>
            <w:vAlign w:val="center"/>
            <w:hideMark/>
          </w:tcPr>
          <w:p w14:paraId="7ACF9B5A"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11</w:t>
            </w:r>
          </w:p>
        </w:tc>
        <w:tc>
          <w:tcPr>
            <w:tcW w:w="6659" w:type="dxa"/>
            <w:tcBorders>
              <w:top w:val="nil"/>
              <w:left w:val="nil"/>
              <w:bottom w:val="single" w:sz="4" w:space="0" w:color="auto"/>
              <w:right w:val="single" w:sz="4" w:space="0" w:color="auto"/>
            </w:tcBorders>
          </w:tcPr>
          <w:p w14:paraId="0987D7F7" w14:textId="77777777" w:rsidR="00A955CC" w:rsidRDefault="00A955CC">
            <w:pPr>
              <w:spacing w:line="312" w:lineRule="auto"/>
              <w:rPr>
                <w:rFonts w:eastAsia="Times New Roman"/>
                <w:sz w:val="24"/>
                <w:szCs w:val="24"/>
              </w:rPr>
            </w:pPr>
          </w:p>
        </w:tc>
      </w:tr>
      <w:tr w:rsidR="00A955CC" w14:paraId="6AD256D4"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7DBA20C" w14:textId="77777777" w:rsidR="00A955CC" w:rsidRDefault="00A955CC">
            <w:pPr>
              <w:spacing w:line="312" w:lineRule="auto"/>
              <w:jc w:val="center"/>
              <w:rPr>
                <w:rFonts w:eastAsia="Times New Roman"/>
                <w:sz w:val="24"/>
                <w:szCs w:val="24"/>
              </w:rPr>
            </w:pPr>
            <w:r>
              <w:rPr>
                <w:rFonts w:eastAsia="Times New Roman"/>
                <w:sz w:val="24"/>
                <w:szCs w:val="24"/>
              </w:rPr>
              <w:t>1</w:t>
            </w:r>
          </w:p>
        </w:tc>
        <w:tc>
          <w:tcPr>
            <w:tcW w:w="1387" w:type="dxa"/>
            <w:tcBorders>
              <w:top w:val="nil"/>
              <w:left w:val="nil"/>
              <w:bottom w:val="single" w:sz="4" w:space="0" w:color="auto"/>
              <w:right w:val="single" w:sz="4" w:space="0" w:color="auto"/>
            </w:tcBorders>
            <w:vAlign w:val="center"/>
            <w:hideMark/>
          </w:tcPr>
          <w:p w14:paraId="0FE45545" w14:textId="77777777" w:rsidR="00A955CC" w:rsidRDefault="00A955CC">
            <w:pPr>
              <w:spacing w:line="312" w:lineRule="auto"/>
              <w:rPr>
                <w:rFonts w:eastAsia="Times New Roman"/>
                <w:sz w:val="24"/>
                <w:szCs w:val="24"/>
              </w:rPr>
            </w:pPr>
            <w:proofErr w:type="spellStart"/>
            <w:r>
              <w:rPr>
                <w:rFonts w:eastAsia="Times New Roman"/>
                <w:sz w:val="24"/>
                <w:szCs w:val="24"/>
              </w:rPr>
              <w:t>Kế</w:t>
            </w:r>
            <w:proofErr w:type="spellEnd"/>
            <w:r>
              <w:rPr>
                <w:rFonts w:eastAsia="Times New Roman"/>
                <w:sz w:val="24"/>
                <w:szCs w:val="24"/>
              </w:rPr>
              <w:t xml:space="preserve"> </w:t>
            </w:r>
            <w:proofErr w:type="spellStart"/>
            <w:r>
              <w:rPr>
                <w:rFonts w:eastAsia="Times New Roman"/>
                <w:sz w:val="24"/>
                <w:szCs w:val="24"/>
              </w:rPr>
              <w:t>hoạch</w:t>
            </w:r>
            <w:proofErr w:type="spellEnd"/>
            <w:r>
              <w:rPr>
                <w:rFonts w:eastAsia="Times New Roman"/>
                <w:sz w:val="24"/>
                <w:szCs w:val="24"/>
              </w:rPr>
              <w:t xml:space="preserve"> </w:t>
            </w:r>
            <w:proofErr w:type="spellStart"/>
            <w:r>
              <w:rPr>
                <w:rFonts w:eastAsia="Times New Roman"/>
                <w:sz w:val="24"/>
                <w:szCs w:val="24"/>
              </w:rPr>
              <w:t>hóa</w:t>
            </w:r>
            <w:proofErr w:type="spellEnd"/>
            <w:r>
              <w:rPr>
                <w:rFonts w:eastAsia="Times New Roman"/>
                <w:sz w:val="24"/>
                <w:szCs w:val="24"/>
              </w:rPr>
              <w:t xml:space="preserve"> </w:t>
            </w:r>
            <w:proofErr w:type="spellStart"/>
            <w:r>
              <w:rPr>
                <w:rFonts w:eastAsia="Times New Roman"/>
                <w:sz w:val="24"/>
                <w:szCs w:val="24"/>
              </w:rPr>
              <w:t>phát</w:t>
            </w:r>
            <w:proofErr w:type="spellEnd"/>
            <w:r>
              <w:rPr>
                <w:rFonts w:eastAsia="Times New Roman"/>
                <w:sz w:val="24"/>
                <w:szCs w:val="24"/>
              </w:rPr>
              <w:t xml:space="preserve"> </w:t>
            </w:r>
            <w:proofErr w:type="spellStart"/>
            <w:r>
              <w:rPr>
                <w:rFonts w:eastAsia="Times New Roman"/>
                <w:sz w:val="24"/>
                <w:szCs w:val="24"/>
              </w:rPr>
              <w:t>triển</w:t>
            </w:r>
            <w:proofErr w:type="spellEnd"/>
          </w:p>
        </w:tc>
        <w:tc>
          <w:tcPr>
            <w:tcW w:w="573" w:type="dxa"/>
            <w:tcBorders>
              <w:top w:val="nil"/>
              <w:left w:val="nil"/>
              <w:bottom w:val="single" w:sz="4" w:space="0" w:color="auto"/>
              <w:right w:val="single" w:sz="4" w:space="0" w:color="auto"/>
            </w:tcBorders>
            <w:vAlign w:val="center"/>
            <w:hideMark/>
          </w:tcPr>
          <w:p w14:paraId="45A7E04E"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5454D891"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56051069"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color w:val="000000"/>
                <w:sz w:val="24"/>
                <w:szCs w:val="24"/>
                <w:lang w:val="pt-BR"/>
              </w:rPr>
              <w:t>0</w:t>
            </w:r>
          </w:p>
          <w:p w14:paraId="1B536EE7"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chính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bao</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gồm</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chất</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tập</w:t>
            </w:r>
            <w:proofErr w:type="spellEnd"/>
            <w:r>
              <w:rPr>
                <w:sz w:val="24"/>
                <w:szCs w:val="24"/>
                <w:lang w:val="es-MX"/>
              </w:rPr>
              <w:t xml:space="preserve"> </w:t>
            </w:r>
            <w:proofErr w:type="spellStart"/>
            <w:r>
              <w:rPr>
                <w:sz w:val="24"/>
                <w:szCs w:val="24"/>
                <w:lang w:val="es-MX"/>
              </w:rPr>
              <w:t>trung</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định</w:t>
            </w:r>
            <w:proofErr w:type="spellEnd"/>
            <w:r>
              <w:rPr>
                <w:sz w:val="24"/>
                <w:szCs w:val="24"/>
                <w:lang w:val="es-MX"/>
              </w:rPr>
              <w:t xml:space="preserve"> </w:t>
            </w:r>
            <w:proofErr w:type="spellStart"/>
            <w:r>
              <w:rPr>
                <w:sz w:val="24"/>
                <w:szCs w:val="24"/>
                <w:lang w:val="es-MX"/>
              </w:rPr>
              <w:t>hướng</w:t>
            </w:r>
            <w:proofErr w:type="spellEnd"/>
            <w:r>
              <w:rPr>
                <w:sz w:val="24"/>
                <w:szCs w:val="24"/>
                <w:lang w:val="es-MX"/>
              </w:rPr>
              <w:t xml:space="preserve">; </w:t>
            </w:r>
            <w:proofErr w:type="spellStart"/>
            <w:r>
              <w:rPr>
                <w:sz w:val="24"/>
                <w:szCs w:val="24"/>
                <w:lang w:val="es-MX"/>
              </w:rPr>
              <w:t>quá</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một</w:t>
            </w:r>
            <w:proofErr w:type="spellEnd"/>
            <w:r>
              <w:rPr>
                <w:sz w:val="24"/>
                <w:szCs w:val="24"/>
                <w:lang w:val="es-MX"/>
              </w:rPr>
              <w:t xml:space="preserve"> </w:t>
            </w:r>
            <w:proofErr w:type="spellStart"/>
            <w:r>
              <w:rPr>
                <w:sz w:val="24"/>
                <w:szCs w:val="24"/>
                <w:lang w:val="es-MX"/>
              </w:rPr>
              <w:t>số</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đổi</w:t>
            </w:r>
            <w:proofErr w:type="spellEnd"/>
            <w:r>
              <w:rPr>
                <w:sz w:val="24"/>
                <w:szCs w:val="24"/>
                <w:lang w:val="es-MX"/>
              </w:rPr>
              <w:t xml:space="preserve"> </w:t>
            </w:r>
            <w:proofErr w:type="spellStart"/>
            <w:r>
              <w:rPr>
                <w:sz w:val="24"/>
                <w:szCs w:val="24"/>
                <w:lang w:val="es-MX"/>
              </w:rPr>
              <w:t>mới</w:t>
            </w:r>
            <w:proofErr w:type="spellEnd"/>
            <w:r>
              <w:rPr>
                <w:sz w:val="24"/>
                <w:szCs w:val="24"/>
                <w:lang w:val="es-MX"/>
              </w:rPr>
              <w:t xml:space="preserve"> </w:t>
            </w:r>
            <w:proofErr w:type="spellStart"/>
            <w:r>
              <w:rPr>
                <w:sz w:val="24"/>
                <w:szCs w:val="24"/>
                <w:lang w:val="es-MX"/>
              </w:rPr>
              <w:t>công</w:t>
            </w:r>
            <w:proofErr w:type="spellEnd"/>
            <w:r>
              <w:rPr>
                <w:sz w:val="24"/>
                <w:szCs w:val="24"/>
                <w:lang w:val="es-MX"/>
              </w:rPr>
              <w:t xml:space="preserve"> </w:t>
            </w:r>
            <w:proofErr w:type="spellStart"/>
            <w:r>
              <w:rPr>
                <w:sz w:val="24"/>
                <w:szCs w:val="24"/>
                <w:lang w:val="es-MX"/>
              </w:rPr>
              <w:t>tác</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ở </w:t>
            </w:r>
            <w:proofErr w:type="spellStart"/>
            <w:r>
              <w:rPr>
                <w:sz w:val="24"/>
                <w:szCs w:val="24"/>
                <w:lang w:val="es-MX"/>
              </w:rPr>
              <w:t>Việt</w:t>
            </w:r>
            <w:proofErr w:type="spellEnd"/>
            <w:r>
              <w:rPr>
                <w:sz w:val="24"/>
                <w:szCs w:val="24"/>
                <w:lang w:val="es-MX"/>
              </w:rPr>
              <w:t xml:space="preserve"> </w:t>
            </w:r>
            <w:proofErr w:type="spellStart"/>
            <w:r>
              <w:rPr>
                <w:sz w:val="24"/>
                <w:szCs w:val="24"/>
                <w:lang w:val="es-MX"/>
              </w:rPr>
              <w:t>Nam</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nội</w:t>
            </w:r>
            <w:proofErr w:type="spellEnd"/>
            <w:r>
              <w:rPr>
                <w:sz w:val="24"/>
                <w:szCs w:val="24"/>
                <w:lang w:val="es-MX"/>
              </w:rPr>
              <w:t xml:space="preserve"> </w:t>
            </w:r>
            <w:proofErr w:type="spellStart"/>
            <w:r>
              <w:rPr>
                <w:sz w:val="24"/>
                <w:szCs w:val="24"/>
                <w:lang w:val="es-MX"/>
              </w:rPr>
              <w:t>dung</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hóa</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như</w:t>
            </w:r>
            <w:proofErr w:type="spellEnd"/>
            <w:r>
              <w:rPr>
                <w:sz w:val="24"/>
                <w:szCs w:val="24"/>
                <w:lang w:val="es-MX"/>
              </w:rPr>
              <w:t xml:space="preserve">: </w:t>
            </w:r>
            <w:proofErr w:type="spellStart"/>
            <w:r>
              <w:rPr>
                <w:sz w:val="24"/>
                <w:szCs w:val="24"/>
                <w:lang w:val="es-MX"/>
              </w:rPr>
              <w:t>dự</w:t>
            </w:r>
            <w:proofErr w:type="spellEnd"/>
            <w:r>
              <w:rPr>
                <w:sz w:val="24"/>
                <w:szCs w:val="24"/>
                <w:lang w:val="es-MX"/>
              </w:rPr>
              <w:t xml:space="preserve"> </w:t>
            </w:r>
            <w:proofErr w:type="spellStart"/>
            <w:r>
              <w:rPr>
                <w:sz w:val="24"/>
                <w:szCs w:val="24"/>
                <w:lang w:val="es-MX"/>
              </w:rPr>
              <w:t>báo</w:t>
            </w:r>
            <w:proofErr w:type="spellEnd"/>
            <w:r>
              <w:rPr>
                <w:sz w:val="24"/>
                <w:szCs w:val="24"/>
                <w:lang w:val="es-MX"/>
              </w:rPr>
              <w:t xml:space="preserve">, </w:t>
            </w:r>
            <w:proofErr w:type="spellStart"/>
            <w:r>
              <w:rPr>
                <w:sz w:val="24"/>
                <w:szCs w:val="24"/>
                <w:lang w:val="es-MX"/>
              </w:rPr>
              <w:t>chiến</w:t>
            </w:r>
            <w:proofErr w:type="spellEnd"/>
            <w:r>
              <w:rPr>
                <w:sz w:val="24"/>
                <w:szCs w:val="24"/>
                <w:lang w:val="es-MX"/>
              </w:rPr>
              <w:t xml:space="preserve"> </w:t>
            </w:r>
            <w:proofErr w:type="spellStart"/>
            <w:r>
              <w:rPr>
                <w:sz w:val="24"/>
                <w:szCs w:val="24"/>
                <w:lang w:val="es-MX"/>
              </w:rPr>
              <w:t>lược</w:t>
            </w:r>
            <w:proofErr w:type="spellEnd"/>
            <w:r>
              <w:rPr>
                <w:sz w:val="24"/>
                <w:szCs w:val="24"/>
                <w:lang w:val="es-MX"/>
              </w:rPr>
              <w:t xml:space="preserve">, </w:t>
            </w:r>
            <w:proofErr w:type="spellStart"/>
            <w:r>
              <w:rPr>
                <w:sz w:val="24"/>
                <w:szCs w:val="24"/>
                <w:lang w:val="es-MX"/>
              </w:rPr>
              <w:t>quy</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chương</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dự</w:t>
            </w:r>
            <w:proofErr w:type="spellEnd"/>
            <w:r>
              <w:rPr>
                <w:sz w:val="24"/>
                <w:szCs w:val="24"/>
                <w:lang w:val="es-MX"/>
              </w:rPr>
              <w:t xml:space="preserve"> </w:t>
            </w:r>
            <w:proofErr w:type="spellStart"/>
            <w:r>
              <w:rPr>
                <w:sz w:val="24"/>
                <w:szCs w:val="24"/>
                <w:lang w:val="es-MX"/>
              </w:rPr>
              <w:t>án</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tăng</w:t>
            </w:r>
            <w:proofErr w:type="spellEnd"/>
            <w:r>
              <w:rPr>
                <w:sz w:val="24"/>
                <w:szCs w:val="24"/>
                <w:lang w:val="es-MX"/>
              </w:rPr>
              <w:t xml:space="preserve"> </w:t>
            </w:r>
            <w:proofErr w:type="spellStart"/>
            <w:r>
              <w:rPr>
                <w:sz w:val="24"/>
                <w:szCs w:val="24"/>
                <w:lang w:val="es-MX"/>
              </w:rPr>
              <w:t>trưởng</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chuyển</w:t>
            </w:r>
            <w:proofErr w:type="spellEnd"/>
            <w:r>
              <w:rPr>
                <w:sz w:val="24"/>
                <w:szCs w:val="24"/>
                <w:lang w:val="es-MX"/>
              </w:rPr>
              <w:t xml:space="preserve"> </w:t>
            </w:r>
            <w:proofErr w:type="spellStart"/>
            <w:r>
              <w:rPr>
                <w:sz w:val="24"/>
                <w:szCs w:val="24"/>
                <w:lang w:val="es-MX"/>
              </w:rPr>
              <w:t>dịch</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cấu</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cân</w:t>
            </w:r>
            <w:proofErr w:type="spellEnd"/>
            <w:r>
              <w:rPr>
                <w:sz w:val="24"/>
                <w:szCs w:val="24"/>
                <w:lang w:val="es-MX"/>
              </w:rPr>
              <w:t xml:space="preserve"> </w:t>
            </w:r>
            <w:proofErr w:type="spellStart"/>
            <w:r>
              <w:rPr>
                <w:sz w:val="24"/>
                <w:szCs w:val="24"/>
                <w:lang w:val="es-MX"/>
              </w:rPr>
              <w:t>đối</w:t>
            </w:r>
            <w:proofErr w:type="spellEnd"/>
            <w:r>
              <w:rPr>
                <w:sz w:val="24"/>
                <w:szCs w:val="24"/>
                <w:lang w:val="es-MX"/>
              </w:rPr>
              <w:t xml:space="preserve"> </w:t>
            </w:r>
            <w:proofErr w:type="spellStart"/>
            <w:r>
              <w:rPr>
                <w:sz w:val="24"/>
                <w:szCs w:val="24"/>
                <w:lang w:val="es-MX"/>
              </w:rPr>
              <w:t>ngân</w:t>
            </w:r>
            <w:proofErr w:type="spellEnd"/>
            <w:r>
              <w:rPr>
                <w:sz w:val="24"/>
                <w:szCs w:val="24"/>
                <w:lang w:val="es-MX"/>
              </w:rPr>
              <w:t xml:space="preserve"> </w:t>
            </w:r>
            <w:proofErr w:type="spellStart"/>
            <w:r>
              <w:rPr>
                <w:sz w:val="24"/>
                <w:szCs w:val="24"/>
                <w:lang w:val="es-MX"/>
              </w:rPr>
              <w:t>sách</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kế</w:t>
            </w:r>
            <w:proofErr w:type="spellEnd"/>
            <w:r>
              <w:rPr>
                <w:sz w:val="24"/>
                <w:szCs w:val="24"/>
                <w:lang w:val="es-MX"/>
              </w:rPr>
              <w:t xml:space="preserve"> </w:t>
            </w:r>
            <w:proofErr w:type="spellStart"/>
            <w:r>
              <w:rPr>
                <w:sz w:val="24"/>
                <w:szCs w:val="24"/>
                <w:lang w:val="es-MX"/>
              </w:rPr>
              <w:t>hoạch</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w:t>
            </w:r>
          </w:p>
        </w:tc>
      </w:tr>
      <w:tr w:rsidR="00A955CC" w14:paraId="3C346426"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2259E4B9"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1387" w:type="dxa"/>
            <w:tcBorders>
              <w:top w:val="nil"/>
              <w:left w:val="nil"/>
              <w:bottom w:val="single" w:sz="4" w:space="0" w:color="auto"/>
              <w:right w:val="single" w:sz="4" w:space="0" w:color="auto"/>
            </w:tcBorders>
            <w:vAlign w:val="center"/>
            <w:hideMark/>
          </w:tcPr>
          <w:p w14:paraId="6DA861A6"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1</w:t>
            </w:r>
          </w:p>
        </w:tc>
        <w:tc>
          <w:tcPr>
            <w:tcW w:w="573" w:type="dxa"/>
            <w:tcBorders>
              <w:top w:val="nil"/>
              <w:left w:val="nil"/>
              <w:bottom w:val="single" w:sz="4" w:space="0" w:color="auto"/>
              <w:right w:val="single" w:sz="4" w:space="0" w:color="auto"/>
            </w:tcBorders>
            <w:vAlign w:val="center"/>
            <w:hideMark/>
          </w:tcPr>
          <w:p w14:paraId="6FB71257"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5D478951"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1C6BD00E"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6F196494" w14:textId="77777777" w:rsidR="00A955CC" w:rsidRDefault="00A955CC">
            <w:pPr>
              <w:spacing w:line="312" w:lineRule="auto"/>
              <w:jc w:val="both"/>
              <w:rPr>
                <w:b/>
                <w:sz w:val="24"/>
                <w:szCs w:val="24"/>
              </w:rPr>
            </w:pPr>
            <w:r>
              <w:rPr>
                <w:b/>
                <w:sz w:val="24"/>
                <w:szCs w:val="24"/>
                <w:lang w:val="da-DK"/>
              </w:rPr>
              <w:t>Mô tả vắn tắt học phần:</w:t>
            </w:r>
            <w:r>
              <w:rPr>
                <w:b/>
                <w:bCs/>
                <w:i/>
                <w:iCs/>
                <w:sz w:val="24"/>
                <w:szCs w:val="24"/>
                <w:lang w:val="da-DK"/>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cung</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kiến</w:t>
            </w:r>
            <w:proofErr w:type="spellEnd"/>
            <w:r>
              <w:rPr>
                <w:sz w:val="24"/>
                <w:szCs w:val="24"/>
                <w:lang w:val="fr-FR"/>
              </w:rPr>
              <w:t xml:space="preserve"> </w:t>
            </w:r>
            <w:proofErr w:type="spellStart"/>
            <w:r>
              <w:rPr>
                <w:sz w:val="24"/>
                <w:szCs w:val="24"/>
                <w:lang w:val="fr-FR"/>
              </w:rPr>
              <w:t>thức</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về</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thuyết</w:t>
            </w:r>
            <w:proofErr w:type="spellEnd"/>
            <w:r>
              <w:rPr>
                <w:sz w:val="24"/>
                <w:szCs w:val="24"/>
                <w:lang w:val="fr-FR"/>
              </w:rPr>
              <w:t xml:space="preserve"> </w:t>
            </w:r>
            <w:proofErr w:type="spellStart"/>
            <w:r>
              <w:rPr>
                <w:sz w:val="24"/>
                <w:szCs w:val="24"/>
                <w:lang w:val="fr-FR"/>
              </w:rPr>
              <w:t>thương</w:t>
            </w:r>
            <w:proofErr w:type="spellEnd"/>
            <w:r>
              <w:rPr>
                <w:sz w:val="24"/>
                <w:szCs w:val="24"/>
                <w:lang w:val="fr-FR"/>
              </w:rPr>
              <w:t xml:space="preserve"> </w:t>
            </w:r>
            <w:proofErr w:type="spellStart"/>
            <w:r>
              <w:rPr>
                <w:sz w:val="24"/>
                <w:szCs w:val="24"/>
                <w:lang w:val="fr-FR"/>
              </w:rPr>
              <w:t>mại</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giải</w:t>
            </w:r>
            <w:proofErr w:type="spellEnd"/>
            <w:r>
              <w:rPr>
                <w:sz w:val="24"/>
                <w:szCs w:val="24"/>
                <w:lang w:val="fr-FR"/>
              </w:rPr>
              <w:t xml:space="preserve"> </w:t>
            </w:r>
            <w:proofErr w:type="spellStart"/>
            <w:r>
              <w:rPr>
                <w:sz w:val="24"/>
                <w:szCs w:val="24"/>
                <w:lang w:val="fr-FR"/>
              </w:rPr>
              <w:t>thích</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do </w:t>
            </w:r>
            <w:proofErr w:type="spellStart"/>
            <w:r>
              <w:rPr>
                <w:sz w:val="24"/>
                <w:szCs w:val="24"/>
                <w:lang w:val="fr-FR"/>
              </w:rPr>
              <w:t>xuất</w:t>
            </w:r>
            <w:proofErr w:type="spellEnd"/>
            <w:r>
              <w:rPr>
                <w:sz w:val="24"/>
                <w:szCs w:val="24"/>
                <w:lang w:val="fr-FR"/>
              </w:rPr>
              <w:t xml:space="preserve"> </w:t>
            </w:r>
            <w:proofErr w:type="spellStart"/>
            <w:r>
              <w:rPr>
                <w:sz w:val="24"/>
                <w:szCs w:val="24"/>
                <w:lang w:val="fr-FR"/>
              </w:rPr>
              <w:t>hiện</w:t>
            </w:r>
            <w:proofErr w:type="spellEnd"/>
            <w:r>
              <w:rPr>
                <w:sz w:val="24"/>
                <w:szCs w:val="24"/>
                <w:lang w:val="fr-FR"/>
              </w:rPr>
              <w:t xml:space="preserve"> </w:t>
            </w:r>
            <w:proofErr w:type="spellStart"/>
            <w:r>
              <w:rPr>
                <w:sz w:val="24"/>
                <w:szCs w:val="24"/>
                <w:lang w:val="fr-FR"/>
              </w:rPr>
              <w:t>dòng</w:t>
            </w:r>
            <w:proofErr w:type="spellEnd"/>
            <w:r>
              <w:rPr>
                <w:sz w:val="24"/>
                <w:szCs w:val="24"/>
                <w:lang w:val="fr-FR"/>
              </w:rPr>
              <w:t xml:space="preserve"> di </w:t>
            </w:r>
            <w:proofErr w:type="spellStart"/>
            <w:r>
              <w:rPr>
                <w:sz w:val="24"/>
                <w:szCs w:val="24"/>
                <w:lang w:val="fr-FR"/>
              </w:rPr>
              <w:t>chuyển</w:t>
            </w:r>
            <w:proofErr w:type="spellEnd"/>
            <w:r>
              <w:rPr>
                <w:sz w:val="24"/>
                <w:szCs w:val="24"/>
                <w:lang w:val="fr-FR"/>
              </w:rPr>
              <w:t xml:space="preserve"> </w:t>
            </w:r>
            <w:proofErr w:type="spellStart"/>
            <w:r>
              <w:rPr>
                <w:sz w:val="24"/>
                <w:szCs w:val="24"/>
                <w:lang w:val="fr-FR"/>
              </w:rPr>
              <w:t>hàng</w:t>
            </w:r>
            <w:proofErr w:type="spellEnd"/>
            <w:r>
              <w:rPr>
                <w:sz w:val="24"/>
                <w:szCs w:val="24"/>
                <w:lang w:val="fr-FR"/>
              </w:rPr>
              <w:t xml:space="preserve"> </w:t>
            </w:r>
            <w:proofErr w:type="spellStart"/>
            <w:r>
              <w:rPr>
                <w:sz w:val="24"/>
                <w:szCs w:val="24"/>
                <w:lang w:val="fr-FR"/>
              </w:rPr>
              <w:t>hóa</w:t>
            </w:r>
            <w:proofErr w:type="spellEnd"/>
            <w:r>
              <w:rPr>
                <w:sz w:val="24"/>
                <w:szCs w:val="24"/>
                <w:lang w:val="fr-FR"/>
              </w:rPr>
              <w:t xml:space="preserve"> </w:t>
            </w:r>
            <w:proofErr w:type="spellStart"/>
            <w:r>
              <w:rPr>
                <w:sz w:val="24"/>
                <w:szCs w:val="24"/>
                <w:lang w:val="fr-FR"/>
              </w:rPr>
              <w:t>giữa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gia</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cũng</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thiệu</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mô</w:t>
            </w:r>
            <w:proofErr w:type="spellEnd"/>
            <w:r>
              <w:rPr>
                <w:sz w:val="24"/>
                <w:szCs w:val="24"/>
                <w:lang w:val="fr-FR"/>
              </w:rPr>
              <w:t xml:space="preserve"> </w:t>
            </w:r>
            <w:proofErr w:type="spellStart"/>
            <w:r>
              <w:rPr>
                <w:sz w:val="24"/>
                <w:szCs w:val="24"/>
                <w:lang w:val="fr-FR"/>
              </w:rPr>
              <w:t>hình</w:t>
            </w:r>
            <w:proofErr w:type="spellEnd"/>
            <w:r>
              <w:rPr>
                <w:sz w:val="24"/>
                <w:szCs w:val="24"/>
                <w:lang w:val="fr-FR"/>
              </w:rPr>
              <w:t xml:space="preserve"> </w:t>
            </w:r>
            <w:proofErr w:type="spellStart"/>
            <w:r>
              <w:rPr>
                <w:sz w:val="24"/>
                <w:szCs w:val="24"/>
                <w:lang w:val="fr-FR"/>
              </w:rPr>
              <w:t>thương</w:t>
            </w:r>
            <w:proofErr w:type="spellEnd"/>
            <w:r>
              <w:rPr>
                <w:sz w:val="24"/>
                <w:szCs w:val="24"/>
                <w:lang w:val="fr-FR"/>
              </w:rPr>
              <w:t xml:space="preserve"> </w:t>
            </w:r>
            <w:proofErr w:type="spellStart"/>
            <w:r>
              <w:rPr>
                <w:sz w:val="24"/>
                <w:szCs w:val="24"/>
                <w:lang w:val="fr-FR"/>
              </w:rPr>
              <w:t>mại</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hình</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thay</w:t>
            </w:r>
            <w:proofErr w:type="spellEnd"/>
            <w:r>
              <w:rPr>
                <w:sz w:val="24"/>
                <w:szCs w:val="24"/>
                <w:lang w:val="fr-FR"/>
              </w:rPr>
              <w:t xml:space="preserve"> </w:t>
            </w:r>
            <w:proofErr w:type="spellStart"/>
            <w:r>
              <w:rPr>
                <w:sz w:val="24"/>
                <w:szCs w:val="24"/>
                <w:lang w:val="fr-FR"/>
              </w:rPr>
              <w:t>đổi</w:t>
            </w:r>
            <w:proofErr w:type="spellEnd"/>
            <w:r>
              <w:rPr>
                <w:sz w:val="24"/>
                <w:szCs w:val="24"/>
                <w:lang w:val="fr-FR"/>
              </w:rPr>
              <w:t xml:space="preserve"> </w:t>
            </w:r>
            <w:proofErr w:type="spellStart"/>
            <w:r>
              <w:rPr>
                <w:sz w:val="24"/>
                <w:szCs w:val="24"/>
                <w:lang w:val="fr-FR"/>
              </w:rPr>
              <w:t>giá</w:t>
            </w:r>
            <w:proofErr w:type="spellEnd"/>
            <w:r>
              <w:rPr>
                <w:sz w:val="24"/>
                <w:szCs w:val="24"/>
                <w:lang w:val="fr-FR"/>
              </w:rPr>
              <w:t xml:space="preserve"> </w:t>
            </w:r>
            <w:proofErr w:type="spellStart"/>
            <w:r>
              <w:rPr>
                <w:sz w:val="24"/>
                <w:szCs w:val="24"/>
                <w:lang w:val="fr-FR"/>
              </w:rPr>
              <w:t>cả</w:t>
            </w:r>
            <w:proofErr w:type="spellEnd"/>
            <w:r>
              <w:rPr>
                <w:sz w:val="24"/>
                <w:szCs w:val="24"/>
                <w:lang w:val="fr-FR"/>
              </w:rPr>
              <w:t xml:space="preserve"> </w:t>
            </w:r>
            <w:proofErr w:type="spellStart"/>
            <w:r>
              <w:rPr>
                <w:sz w:val="24"/>
                <w:szCs w:val="24"/>
                <w:lang w:val="fr-FR"/>
              </w:rPr>
              <w:t>trên</w:t>
            </w:r>
            <w:proofErr w:type="spellEnd"/>
            <w:r>
              <w:rPr>
                <w:sz w:val="24"/>
                <w:szCs w:val="24"/>
                <w:lang w:val="fr-FR"/>
              </w:rPr>
              <w:t xml:space="preserve"> </w:t>
            </w:r>
            <w:proofErr w:type="spellStart"/>
            <w:r>
              <w:rPr>
                <w:sz w:val="24"/>
                <w:szCs w:val="24"/>
                <w:lang w:val="fr-FR"/>
              </w:rPr>
              <w:t>thị</w:t>
            </w:r>
            <w:proofErr w:type="spellEnd"/>
            <w:r>
              <w:rPr>
                <w:sz w:val="24"/>
                <w:szCs w:val="24"/>
                <w:lang w:val="fr-FR"/>
              </w:rPr>
              <w:t xml:space="preserve"> </w:t>
            </w:r>
            <w:proofErr w:type="spellStart"/>
            <w:r>
              <w:rPr>
                <w:sz w:val="24"/>
                <w:szCs w:val="24"/>
                <w:lang w:val="fr-FR"/>
              </w:rPr>
              <w:t>trường</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khả</w:t>
            </w:r>
            <w:proofErr w:type="spellEnd"/>
            <w:r>
              <w:rPr>
                <w:sz w:val="24"/>
                <w:szCs w:val="24"/>
                <w:lang w:val="fr-FR"/>
              </w:rPr>
              <w:t xml:space="preserve"> </w:t>
            </w:r>
            <w:proofErr w:type="spellStart"/>
            <w:r>
              <w:rPr>
                <w:sz w:val="24"/>
                <w:szCs w:val="24"/>
                <w:lang w:val="fr-FR"/>
              </w:rPr>
              <w:t>năng</w:t>
            </w:r>
            <w:proofErr w:type="spellEnd"/>
            <w:r>
              <w:rPr>
                <w:sz w:val="24"/>
                <w:szCs w:val="24"/>
                <w:lang w:val="fr-FR"/>
              </w:rPr>
              <w:t xml:space="preserve"> </w:t>
            </w:r>
            <w:proofErr w:type="spellStart"/>
            <w:r>
              <w:rPr>
                <w:sz w:val="24"/>
                <w:szCs w:val="24"/>
                <w:lang w:val="fr-FR"/>
              </w:rPr>
              <w:t>chấp</w:t>
            </w:r>
            <w:proofErr w:type="spellEnd"/>
            <w:r>
              <w:rPr>
                <w:sz w:val="24"/>
                <w:szCs w:val="24"/>
                <w:lang w:val="fr-FR"/>
              </w:rPr>
              <w:t xml:space="preserve"> </w:t>
            </w:r>
            <w:proofErr w:type="spellStart"/>
            <w:r>
              <w:rPr>
                <w:sz w:val="24"/>
                <w:szCs w:val="24"/>
                <w:lang w:val="fr-FR"/>
              </w:rPr>
              <w:t>nhận</w:t>
            </w:r>
            <w:proofErr w:type="spellEnd"/>
            <w:r>
              <w:rPr>
                <w:sz w:val="24"/>
                <w:szCs w:val="24"/>
                <w:lang w:val="fr-FR"/>
              </w:rPr>
              <w:t xml:space="preserve"> </w:t>
            </w:r>
            <w:proofErr w:type="spellStart"/>
            <w:r>
              <w:rPr>
                <w:sz w:val="24"/>
                <w:szCs w:val="24"/>
                <w:lang w:val="fr-FR"/>
              </w:rPr>
              <w:t>thương</w:t>
            </w:r>
            <w:proofErr w:type="spellEnd"/>
            <w:r>
              <w:rPr>
                <w:sz w:val="24"/>
                <w:szCs w:val="24"/>
                <w:lang w:val="fr-FR"/>
              </w:rPr>
              <w:t xml:space="preserve"> </w:t>
            </w:r>
            <w:proofErr w:type="spellStart"/>
            <w:r>
              <w:rPr>
                <w:sz w:val="24"/>
                <w:szCs w:val="24"/>
                <w:lang w:val="fr-FR"/>
              </w:rPr>
              <w:t>mại</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gia</w:t>
            </w:r>
            <w:proofErr w:type="spellEnd"/>
            <w:r>
              <w:rPr>
                <w:sz w:val="24"/>
                <w:szCs w:val="24"/>
                <w:lang w:val="fr-FR"/>
              </w:rPr>
              <w:t xml:space="preserve">. </w:t>
            </w:r>
            <w:proofErr w:type="spellStart"/>
            <w:r>
              <w:rPr>
                <w:sz w:val="24"/>
                <w:szCs w:val="24"/>
                <w:lang w:val="fr-FR"/>
              </w:rPr>
              <w:t>Bên</w:t>
            </w:r>
            <w:proofErr w:type="spellEnd"/>
            <w:r>
              <w:rPr>
                <w:sz w:val="24"/>
                <w:szCs w:val="24"/>
                <w:lang w:val="fr-FR"/>
              </w:rPr>
              <w:t xml:space="preserve"> </w:t>
            </w:r>
            <w:proofErr w:type="spellStart"/>
            <w:r>
              <w:rPr>
                <w:sz w:val="24"/>
                <w:szCs w:val="24"/>
                <w:lang w:val="fr-FR"/>
              </w:rPr>
              <w:t>cạnh</w:t>
            </w:r>
            <w:proofErr w:type="spellEnd"/>
            <w:r>
              <w:rPr>
                <w:sz w:val="24"/>
                <w:szCs w:val="24"/>
                <w:lang w:val="fr-FR"/>
              </w:rPr>
              <w:t xml:space="preserve"> </w:t>
            </w:r>
            <w:proofErr w:type="spellStart"/>
            <w:r>
              <w:rPr>
                <w:sz w:val="24"/>
                <w:szCs w:val="24"/>
                <w:lang w:val="fr-FR"/>
              </w:rPr>
              <w:t>đó</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xem</w:t>
            </w:r>
            <w:proofErr w:type="spellEnd"/>
            <w:r>
              <w:rPr>
                <w:sz w:val="24"/>
                <w:szCs w:val="24"/>
                <w:lang w:val="fr-FR"/>
              </w:rPr>
              <w:t xml:space="preserve"> </w:t>
            </w:r>
            <w:proofErr w:type="spellStart"/>
            <w:r>
              <w:rPr>
                <w:sz w:val="24"/>
                <w:szCs w:val="24"/>
                <w:lang w:val="fr-FR"/>
              </w:rPr>
              <w:t>xét</w:t>
            </w:r>
            <w:proofErr w:type="spellEnd"/>
            <w:r>
              <w:rPr>
                <w:sz w:val="24"/>
                <w:szCs w:val="24"/>
                <w:lang w:val="fr-FR"/>
              </w:rPr>
              <w:t xml:space="preserve"> </w:t>
            </w:r>
            <w:proofErr w:type="spellStart"/>
            <w:r>
              <w:rPr>
                <w:sz w:val="24"/>
                <w:szCs w:val="24"/>
                <w:lang w:val="fr-FR"/>
              </w:rPr>
              <w:t>ảnh</w:t>
            </w:r>
            <w:proofErr w:type="spellEnd"/>
            <w:r>
              <w:rPr>
                <w:sz w:val="24"/>
                <w:szCs w:val="24"/>
                <w:lang w:val="fr-FR"/>
              </w:rPr>
              <w:t xml:space="preserve"> </w:t>
            </w:r>
            <w:proofErr w:type="spellStart"/>
            <w:r>
              <w:rPr>
                <w:sz w:val="24"/>
                <w:szCs w:val="24"/>
                <w:lang w:val="fr-FR"/>
              </w:rPr>
              <w:t>hưởng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tăng</w:t>
            </w:r>
            <w:proofErr w:type="spellEnd"/>
            <w:r>
              <w:rPr>
                <w:sz w:val="24"/>
                <w:szCs w:val="24"/>
                <w:lang w:val="fr-FR"/>
              </w:rPr>
              <w:t xml:space="preserve"> </w:t>
            </w:r>
            <w:proofErr w:type="spellStart"/>
            <w:r>
              <w:rPr>
                <w:sz w:val="24"/>
                <w:szCs w:val="24"/>
                <w:lang w:val="fr-FR"/>
              </w:rPr>
              <w:t>trưởng</w:t>
            </w:r>
            <w:proofErr w:type="spellEnd"/>
            <w:r>
              <w:rPr>
                <w:sz w:val="24"/>
                <w:szCs w:val="24"/>
                <w:lang w:val="fr-FR"/>
              </w:rPr>
              <w:t xml:space="preserve"> </w:t>
            </w:r>
            <w:proofErr w:type="spellStart"/>
            <w:r>
              <w:rPr>
                <w:sz w:val="24"/>
                <w:szCs w:val="24"/>
                <w:lang w:val="fr-FR"/>
              </w:rPr>
              <w:t>đối</w:t>
            </w:r>
            <w:proofErr w:type="spellEnd"/>
            <w:r>
              <w:rPr>
                <w:sz w:val="24"/>
                <w:szCs w:val="24"/>
                <w:lang w:val="fr-FR"/>
              </w:rPr>
              <w:t xml:space="preserve"> </w:t>
            </w:r>
            <w:proofErr w:type="spellStart"/>
            <w:r>
              <w:rPr>
                <w:sz w:val="24"/>
                <w:szCs w:val="24"/>
                <w:lang w:val="fr-FR"/>
              </w:rPr>
              <w:t>với</w:t>
            </w:r>
            <w:proofErr w:type="spellEnd"/>
            <w:r>
              <w:rPr>
                <w:sz w:val="24"/>
                <w:szCs w:val="24"/>
                <w:lang w:val="fr-FR"/>
              </w:rPr>
              <w:t xml:space="preserve"> </w:t>
            </w:r>
            <w:proofErr w:type="spellStart"/>
            <w:r>
              <w:rPr>
                <w:sz w:val="24"/>
                <w:szCs w:val="24"/>
                <w:lang w:val="fr-FR"/>
              </w:rPr>
              <w:t>thương</w:t>
            </w:r>
            <w:proofErr w:type="spellEnd"/>
            <w:r>
              <w:rPr>
                <w:sz w:val="24"/>
                <w:szCs w:val="24"/>
                <w:lang w:val="fr-FR"/>
              </w:rPr>
              <w:t xml:space="preserve"> </w:t>
            </w:r>
            <w:proofErr w:type="spellStart"/>
            <w:r>
              <w:rPr>
                <w:sz w:val="24"/>
                <w:szCs w:val="24"/>
                <w:lang w:val="fr-FR"/>
              </w:rPr>
              <w:t>mại</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điều</w:t>
            </w:r>
            <w:proofErr w:type="spellEnd"/>
            <w:r>
              <w:rPr>
                <w:sz w:val="24"/>
                <w:szCs w:val="24"/>
                <w:lang w:val="fr-FR"/>
              </w:rPr>
              <w:t xml:space="preserve"> </w:t>
            </w:r>
            <w:proofErr w:type="spellStart"/>
            <w:r>
              <w:rPr>
                <w:sz w:val="24"/>
                <w:szCs w:val="24"/>
                <w:lang w:val="fr-FR"/>
              </w:rPr>
              <w:t>kiện</w:t>
            </w:r>
            <w:proofErr w:type="spellEnd"/>
            <w:r>
              <w:rPr>
                <w:sz w:val="24"/>
                <w:szCs w:val="24"/>
                <w:lang w:val="fr-FR"/>
              </w:rPr>
              <w:t xml:space="preserve"> </w:t>
            </w:r>
            <w:proofErr w:type="spellStart"/>
            <w:r>
              <w:rPr>
                <w:sz w:val="24"/>
                <w:szCs w:val="24"/>
                <w:lang w:val="fr-FR"/>
              </w:rPr>
              <w:t>nền</w:t>
            </w:r>
            <w:proofErr w:type="spellEnd"/>
            <w:r>
              <w:rPr>
                <w:sz w:val="24"/>
                <w:szCs w:val="24"/>
                <w:lang w:val="fr-FR"/>
              </w:rPr>
              <w:t xml:space="preserve"> </w:t>
            </w:r>
            <w:proofErr w:type="spellStart"/>
            <w:r>
              <w:rPr>
                <w:sz w:val="24"/>
                <w:szCs w:val="24"/>
                <w:lang w:val="fr-FR"/>
              </w:rPr>
              <w:t>kinh</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mở</w:t>
            </w:r>
            <w:proofErr w:type="spellEnd"/>
            <w:r>
              <w:rPr>
                <w:sz w:val="24"/>
                <w:szCs w:val="24"/>
                <w:lang w:val="fr-FR"/>
              </w:rPr>
              <w:t xml:space="preserve">. </w:t>
            </w:r>
          </w:p>
        </w:tc>
      </w:tr>
      <w:tr w:rsidR="00A955CC" w14:paraId="7B104781"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0F2CC50"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1387" w:type="dxa"/>
            <w:tcBorders>
              <w:top w:val="nil"/>
              <w:left w:val="nil"/>
              <w:bottom w:val="single" w:sz="4" w:space="0" w:color="auto"/>
              <w:right w:val="single" w:sz="4" w:space="0" w:color="auto"/>
            </w:tcBorders>
            <w:vAlign w:val="center"/>
            <w:hideMark/>
          </w:tcPr>
          <w:p w14:paraId="3D94EFFB"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đầu</w:t>
            </w:r>
            <w:proofErr w:type="spellEnd"/>
            <w:r>
              <w:rPr>
                <w:rFonts w:eastAsia="Times New Roman"/>
                <w:sz w:val="24"/>
                <w:szCs w:val="24"/>
              </w:rPr>
              <w:t xml:space="preserve"> </w:t>
            </w:r>
            <w:proofErr w:type="spellStart"/>
            <w:r>
              <w:rPr>
                <w:rFonts w:eastAsia="Times New Roman"/>
                <w:sz w:val="24"/>
                <w:szCs w:val="24"/>
              </w:rPr>
              <w:t>tư</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bất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sản</w:t>
            </w:r>
            <w:proofErr w:type="spellEnd"/>
          </w:p>
        </w:tc>
        <w:tc>
          <w:tcPr>
            <w:tcW w:w="573" w:type="dxa"/>
            <w:tcBorders>
              <w:top w:val="nil"/>
              <w:left w:val="nil"/>
              <w:bottom w:val="single" w:sz="4" w:space="0" w:color="auto"/>
              <w:right w:val="single" w:sz="4" w:space="0" w:color="auto"/>
            </w:tcBorders>
            <w:vAlign w:val="center"/>
            <w:hideMark/>
          </w:tcPr>
          <w:p w14:paraId="15C73EA3"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17BAAD83" w14:textId="77777777" w:rsidR="00A955CC" w:rsidRDefault="00A955CC">
            <w:pPr>
              <w:spacing w:line="312" w:lineRule="auto"/>
              <w:jc w:val="both"/>
              <w:rPr>
                <w:b/>
                <w:sz w:val="24"/>
                <w:szCs w:val="24"/>
              </w:rPr>
            </w:pPr>
            <w:proofErr w:type="spellStart"/>
            <w:r>
              <w:rPr>
                <w:b/>
                <w:color w:val="000000"/>
                <w:sz w:val="24"/>
                <w:szCs w:val="24"/>
              </w:rPr>
              <w:t>Số</w:t>
            </w:r>
            <w:proofErr w:type="spellEnd"/>
            <w:r>
              <w:rPr>
                <w:b/>
                <w:color w:val="000000"/>
                <w:sz w:val="24"/>
                <w:szCs w:val="24"/>
              </w:rPr>
              <w:t xml:space="preserve"> </w:t>
            </w:r>
            <w:proofErr w:type="spellStart"/>
            <w:r>
              <w:rPr>
                <w:b/>
                <w:color w:val="000000"/>
                <w:sz w:val="24"/>
                <w:szCs w:val="24"/>
              </w:rPr>
              <w:t>tín</w:t>
            </w:r>
            <w:proofErr w:type="spellEnd"/>
            <w:r>
              <w:rPr>
                <w:b/>
                <w:color w:val="000000"/>
                <w:sz w:val="24"/>
                <w:szCs w:val="24"/>
              </w:rPr>
              <w:t xml:space="preserve"> </w:t>
            </w:r>
            <w:proofErr w:type="spellStart"/>
            <w:r>
              <w:rPr>
                <w:b/>
                <w:color w:val="000000"/>
                <w:sz w:val="24"/>
                <w:szCs w:val="24"/>
              </w:rPr>
              <w:t>chỉ</w:t>
            </w:r>
            <w:proofErr w:type="spellEnd"/>
            <w:r>
              <w:rPr>
                <w:b/>
                <w:color w:val="000000"/>
                <w:sz w:val="24"/>
                <w:szCs w:val="24"/>
              </w:rPr>
              <w:t>:</w:t>
            </w:r>
            <w:r>
              <w:rPr>
                <w:color w:val="000000"/>
                <w:sz w:val="24"/>
                <w:szCs w:val="24"/>
              </w:rPr>
              <w:t xml:space="preserve"> </w:t>
            </w:r>
            <w:r>
              <w:rPr>
                <w:b/>
                <w:color w:val="000000"/>
                <w:sz w:val="24"/>
                <w:szCs w:val="24"/>
              </w:rPr>
              <w:t>2 TC (24,6)</w:t>
            </w:r>
          </w:p>
          <w:p w14:paraId="6F9F3A34"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color w:val="000000"/>
                <w:sz w:val="24"/>
                <w:szCs w:val="24"/>
                <w:lang w:val="pt-BR"/>
              </w:rPr>
              <w:t>0</w:t>
            </w:r>
          </w:p>
          <w:p w14:paraId="4A88BEE6" w14:textId="77777777" w:rsidR="00A955CC" w:rsidRDefault="00A955CC">
            <w:pPr>
              <w:spacing w:line="312" w:lineRule="auto"/>
              <w:jc w:val="both"/>
              <w:rPr>
                <w:b/>
                <w:sz w:val="24"/>
                <w:szCs w:val="24"/>
              </w:rPr>
            </w:pPr>
            <w:r>
              <w:rPr>
                <w:b/>
                <w:color w:val="000000"/>
                <w:sz w:val="24"/>
                <w:szCs w:val="24"/>
                <w:lang w:val="de-DE"/>
              </w:rPr>
              <w:t xml:space="preserve">Mô tả vắn tắt nội dung học phần: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cung</w:t>
            </w:r>
            <w:proofErr w:type="spellEnd"/>
            <w:r>
              <w:rPr>
                <w:sz w:val="24"/>
                <w:szCs w:val="24"/>
                <w:lang w:val="es-MX"/>
              </w:rPr>
              <w:t xml:space="preserve"> </w:t>
            </w:r>
            <w:proofErr w:type="spellStart"/>
            <w:r>
              <w:rPr>
                <w:sz w:val="24"/>
                <w:szCs w:val="24"/>
                <w:lang w:val="es-MX"/>
              </w:rPr>
              <w:t>cấp</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cơ</w:t>
            </w:r>
            <w:proofErr w:type="spellEnd"/>
            <w:r>
              <w:rPr>
                <w:sz w:val="24"/>
                <w:szCs w:val="24"/>
                <w:lang w:val="es-MX"/>
              </w:rPr>
              <w:t xml:space="preserve"> </w:t>
            </w:r>
            <w:proofErr w:type="spellStart"/>
            <w:r>
              <w:rPr>
                <w:sz w:val="24"/>
                <w:szCs w:val="24"/>
                <w:lang w:val="es-MX"/>
              </w:rPr>
              <w:t>bản</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lastRenderedPageBreak/>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vị</w:t>
            </w:r>
            <w:proofErr w:type="spellEnd"/>
            <w:r>
              <w:rPr>
                <w:sz w:val="24"/>
                <w:szCs w:val="24"/>
                <w:lang w:val="es-MX"/>
              </w:rPr>
              <w:t xml:space="preserve"> </w:t>
            </w:r>
            <w:proofErr w:type="spellStart"/>
            <w:r>
              <w:rPr>
                <w:sz w:val="24"/>
                <w:szCs w:val="24"/>
                <w:lang w:val="es-MX"/>
              </w:rPr>
              <w:t>trí</w:t>
            </w:r>
            <w:proofErr w:type="spellEnd"/>
            <w:r>
              <w:rPr>
                <w:sz w:val="24"/>
                <w:szCs w:val="24"/>
                <w:lang w:val="es-MX"/>
              </w:rPr>
              <w:t xml:space="preserve"> </w:t>
            </w:r>
            <w:proofErr w:type="spellStart"/>
            <w:r>
              <w:rPr>
                <w:sz w:val="24"/>
                <w:szCs w:val="24"/>
                <w:lang w:val="es-MX"/>
              </w:rPr>
              <w:t>là</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của</w:t>
            </w:r>
            <w:proofErr w:type="spellEnd"/>
            <w:r>
              <w:rPr>
                <w:sz w:val="24"/>
                <w:szCs w:val="24"/>
                <w:lang w:val="es-MX"/>
              </w:rPr>
              <w:t xml:space="preserve"> </w:t>
            </w:r>
            <w:proofErr w:type="spellStart"/>
            <w:r>
              <w:rPr>
                <w:sz w:val="24"/>
                <w:szCs w:val="24"/>
                <w:lang w:val="es-MX"/>
              </w:rPr>
              <w:t>chuyên</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trang</w:t>
            </w:r>
            <w:proofErr w:type="spellEnd"/>
            <w:r>
              <w:rPr>
                <w:sz w:val="24"/>
                <w:szCs w:val="24"/>
                <w:lang w:val="es-MX"/>
              </w:rPr>
              <w:t xml:space="preserve"> </w:t>
            </w:r>
            <w:proofErr w:type="spellStart"/>
            <w:r>
              <w:rPr>
                <w:sz w:val="24"/>
                <w:szCs w:val="24"/>
                <w:lang w:val="es-MX"/>
              </w:rPr>
              <w:t>bị</w:t>
            </w:r>
            <w:proofErr w:type="spellEnd"/>
            <w:r>
              <w:rPr>
                <w:sz w:val="24"/>
                <w:szCs w:val="24"/>
                <w:lang w:val="es-MX"/>
              </w:rPr>
              <w:t xml:space="preserve"> cho </w:t>
            </w:r>
            <w:proofErr w:type="spellStart"/>
            <w:r>
              <w:rPr>
                <w:sz w:val="24"/>
                <w:szCs w:val="24"/>
                <w:lang w:val="es-MX"/>
              </w:rPr>
              <w:t>người</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kiến</w:t>
            </w:r>
            <w:proofErr w:type="spellEnd"/>
            <w:r>
              <w:rPr>
                <w:sz w:val="24"/>
                <w:szCs w:val="24"/>
                <w:lang w:val="es-MX"/>
              </w:rPr>
              <w:t xml:space="preserve"> </w:t>
            </w:r>
            <w:proofErr w:type="spellStart"/>
            <w:r>
              <w:rPr>
                <w:sz w:val="24"/>
                <w:szCs w:val="24"/>
                <w:lang w:val="es-MX"/>
              </w:rPr>
              <w:t>thức</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kỹ</w:t>
            </w:r>
            <w:proofErr w:type="spellEnd"/>
            <w:r>
              <w:rPr>
                <w:sz w:val="24"/>
                <w:szCs w:val="24"/>
                <w:lang w:val="es-MX"/>
              </w:rPr>
              <w:t xml:space="preserve"> </w:t>
            </w:r>
            <w:proofErr w:type="spellStart"/>
            <w:r>
              <w:rPr>
                <w:sz w:val="24"/>
                <w:szCs w:val="24"/>
                <w:lang w:val="es-MX"/>
              </w:rPr>
              <w:t>năng</w:t>
            </w:r>
            <w:proofErr w:type="spellEnd"/>
            <w:r>
              <w:rPr>
                <w:sz w:val="24"/>
                <w:szCs w:val="24"/>
                <w:lang w:val="es-MX"/>
              </w:rPr>
              <w:t xml:space="preserve"> </w:t>
            </w:r>
            <w:proofErr w:type="spellStart"/>
            <w:r>
              <w:rPr>
                <w:sz w:val="24"/>
                <w:szCs w:val="24"/>
                <w:lang w:val="es-MX"/>
              </w:rPr>
              <w:t>cần</w:t>
            </w:r>
            <w:proofErr w:type="spellEnd"/>
            <w:r>
              <w:rPr>
                <w:sz w:val="24"/>
                <w:szCs w:val="24"/>
                <w:lang w:val="es-MX"/>
              </w:rPr>
              <w:t xml:space="preserve"> </w:t>
            </w:r>
            <w:proofErr w:type="spellStart"/>
            <w:r>
              <w:rPr>
                <w:sz w:val="24"/>
                <w:szCs w:val="24"/>
                <w:lang w:val="es-MX"/>
              </w:rPr>
              <w:t>thiết</w:t>
            </w:r>
            <w:proofErr w:type="spellEnd"/>
            <w:r>
              <w:rPr>
                <w:sz w:val="24"/>
                <w:szCs w:val="24"/>
                <w:lang w:val="es-MX"/>
              </w:rPr>
              <w:t xml:space="preserve"> </w:t>
            </w:r>
            <w:proofErr w:type="spellStart"/>
            <w:r>
              <w:rPr>
                <w:sz w:val="24"/>
                <w:szCs w:val="24"/>
                <w:lang w:val="es-MX"/>
              </w:rPr>
              <w:t>liên</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đến</w:t>
            </w:r>
            <w:proofErr w:type="spellEnd"/>
            <w:r>
              <w:rPr>
                <w:sz w:val="24"/>
                <w:szCs w:val="24"/>
                <w:lang w:val="es-MX"/>
              </w:rPr>
              <w:t xml:space="preserve"> </w:t>
            </w:r>
            <w:proofErr w:type="spellStart"/>
            <w:r>
              <w:rPr>
                <w:sz w:val="24"/>
                <w:szCs w:val="24"/>
                <w:lang w:val="es-MX"/>
              </w:rPr>
              <w:t>lĩnh</w:t>
            </w:r>
            <w:proofErr w:type="spellEnd"/>
            <w:r>
              <w:rPr>
                <w:sz w:val="24"/>
                <w:szCs w:val="24"/>
                <w:lang w:val="es-MX"/>
              </w:rPr>
              <w:t xml:space="preserve"> </w:t>
            </w:r>
            <w:proofErr w:type="spellStart"/>
            <w:r>
              <w:rPr>
                <w:sz w:val="24"/>
                <w:szCs w:val="24"/>
                <w:lang w:val="es-MX"/>
              </w:rPr>
              <w:t>vực</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nhằm</w:t>
            </w:r>
            <w:proofErr w:type="spellEnd"/>
            <w:r>
              <w:rPr>
                <w:sz w:val="24"/>
                <w:szCs w:val="24"/>
                <w:lang w:val="es-MX"/>
              </w:rPr>
              <w:t xml:space="preserve"> </w:t>
            </w:r>
            <w:proofErr w:type="spellStart"/>
            <w:r>
              <w:rPr>
                <w:sz w:val="24"/>
                <w:szCs w:val="24"/>
                <w:lang w:val="es-MX"/>
              </w:rPr>
              <w:t>thực</w:t>
            </w:r>
            <w:proofErr w:type="spellEnd"/>
            <w:r>
              <w:rPr>
                <w:sz w:val="24"/>
                <w:szCs w:val="24"/>
                <w:lang w:val="es-MX"/>
              </w:rPr>
              <w:t xml:space="preserve"> </w:t>
            </w:r>
            <w:proofErr w:type="spellStart"/>
            <w:r>
              <w:rPr>
                <w:sz w:val="24"/>
                <w:szCs w:val="24"/>
                <w:lang w:val="es-MX"/>
              </w:rPr>
              <w:t>hiện</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mục</w:t>
            </w:r>
            <w:proofErr w:type="spellEnd"/>
            <w:r>
              <w:rPr>
                <w:sz w:val="24"/>
                <w:szCs w:val="24"/>
                <w:lang w:val="es-MX"/>
              </w:rPr>
              <w:t xml:space="preserve"> </w:t>
            </w:r>
            <w:proofErr w:type="spellStart"/>
            <w:r>
              <w:rPr>
                <w:sz w:val="24"/>
                <w:szCs w:val="24"/>
                <w:lang w:val="es-MX"/>
              </w:rPr>
              <w:t>tiêu</w:t>
            </w:r>
            <w:proofErr w:type="spellEnd"/>
            <w:r>
              <w:rPr>
                <w:sz w:val="24"/>
                <w:szCs w:val="24"/>
                <w:lang w:val="es-MX"/>
              </w:rPr>
              <w:t xml:space="preserve"> </w:t>
            </w:r>
            <w:proofErr w:type="spellStart"/>
            <w:r>
              <w:rPr>
                <w:sz w:val="24"/>
                <w:szCs w:val="24"/>
                <w:lang w:val="es-MX"/>
              </w:rPr>
              <w:t>phát</w:t>
            </w:r>
            <w:proofErr w:type="spellEnd"/>
            <w:r>
              <w:rPr>
                <w:sz w:val="24"/>
                <w:szCs w:val="24"/>
                <w:lang w:val="es-MX"/>
              </w:rPr>
              <w:t xml:space="preserve"> </w:t>
            </w:r>
            <w:proofErr w:type="spellStart"/>
            <w:r>
              <w:rPr>
                <w:sz w:val="24"/>
                <w:szCs w:val="24"/>
                <w:lang w:val="es-MX"/>
              </w:rPr>
              <w:t>triển</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 </w:t>
            </w:r>
            <w:proofErr w:type="spellStart"/>
            <w:r>
              <w:rPr>
                <w:sz w:val="24"/>
                <w:szCs w:val="24"/>
                <w:lang w:val="es-MX"/>
              </w:rPr>
              <w:t>xã</w:t>
            </w:r>
            <w:proofErr w:type="spellEnd"/>
            <w:r>
              <w:rPr>
                <w:sz w:val="24"/>
                <w:szCs w:val="24"/>
                <w:lang w:val="es-MX"/>
              </w:rPr>
              <w:t xml:space="preserve"> </w:t>
            </w:r>
            <w:proofErr w:type="spellStart"/>
            <w:r>
              <w:rPr>
                <w:sz w:val="24"/>
                <w:szCs w:val="24"/>
                <w:lang w:val="es-MX"/>
              </w:rPr>
              <w:t>hội</w:t>
            </w:r>
            <w:proofErr w:type="spellEnd"/>
            <w:r>
              <w:rPr>
                <w:sz w:val="24"/>
                <w:szCs w:val="24"/>
                <w:lang w:val="es-MX"/>
              </w:rPr>
              <w:t xml:space="preserve">. </w:t>
            </w:r>
            <w:proofErr w:type="spellStart"/>
            <w:r>
              <w:rPr>
                <w:sz w:val="24"/>
                <w:szCs w:val="24"/>
                <w:lang w:val="es-MX"/>
              </w:rPr>
              <w:t>Cụ</w:t>
            </w:r>
            <w:proofErr w:type="spellEnd"/>
            <w:r>
              <w:rPr>
                <w:sz w:val="24"/>
                <w:szCs w:val="24"/>
                <w:lang w:val="es-MX"/>
              </w:rPr>
              <w:t xml:space="preserve"> </w:t>
            </w:r>
            <w:proofErr w:type="spellStart"/>
            <w:r>
              <w:rPr>
                <w:sz w:val="24"/>
                <w:szCs w:val="24"/>
                <w:lang w:val="es-MX"/>
              </w:rPr>
              <w:t>thể</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giới</w:t>
            </w:r>
            <w:proofErr w:type="spellEnd"/>
            <w:r>
              <w:rPr>
                <w:sz w:val="24"/>
                <w:szCs w:val="24"/>
                <w:lang w:val="es-MX"/>
              </w:rPr>
              <w:t xml:space="preserve"> </w:t>
            </w:r>
            <w:proofErr w:type="spellStart"/>
            <w:r>
              <w:rPr>
                <w:sz w:val="24"/>
                <w:szCs w:val="24"/>
                <w:lang w:val="es-MX"/>
              </w:rPr>
              <w:t>thiệu</w:t>
            </w:r>
            <w:proofErr w:type="spellEnd"/>
            <w:r>
              <w:rPr>
                <w:sz w:val="24"/>
                <w:szCs w:val="24"/>
                <w:lang w:val="es-MX"/>
              </w:rPr>
              <w:t xml:space="preserve"> </w:t>
            </w:r>
            <w:proofErr w:type="spellStart"/>
            <w:r>
              <w:rPr>
                <w:sz w:val="24"/>
                <w:szCs w:val="24"/>
                <w:lang w:val="es-MX"/>
              </w:rPr>
              <w:t>những</w:t>
            </w:r>
            <w:proofErr w:type="spellEnd"/>
            <w:r>
              <w:rPr>
                <w:sz w:val="24"/>
                <w:szCs w:val="24"/>
                <w:lang w:val="es-MX"/>
              </w:rPr>
              <w:t xml:space="preserve"> </w:t>
            </w:r>
            <w:proofErr w:type="spellStart"/>
            <w:r>
              <w:rPr>
                <w:sz w:val="24"/>
                <w:szCs w:val="24"/>
                <w:lang w:val="es-MX"/>
              </w:rPr>
              <w:t>vấn</w:t>
            </w:r>
            <w:proofErr w:type="spellEnd"/>
            <w:r>
              <w:rPr>
                <w:sz w:val="24"/>
                <w:szCs w:val="24"/>
                <w:lang w:val="es-MX"/>
              </w:rPr>
              <w:t xml:space="preserve"> </w:t>
            </w:r>
            <w:proofErr w:type="spellStart"/>
            <w:r>
              <w:rPr>
                <w:sz w:val="24"/>
                <w:szCs w:val="24"/>
                <w:lang w:val="es-MX"/>
              </w:rPr>
              <w:t>đề</w:t>
            </w:r>
            <w:proofErr w:type="spellEnd"/>
            <w:r>
              <w:rPr>
                <w:sz w:val="24"/>
                <w:szCs w:val="24"/>
                <w:lang w:val="es-MX"/>
              </w:rPr>
              <w:t xml:space="preserve"> </w:t>
            </w:r>
            <w:proofErr w:type="spellStart"/>
            <w:r>
              <w:rPr>
                <w:sz w:val="24"/>
                <w:szCs w:val="24"/>
                <w:lang w:val="es-MX"/>
              </w:rPr>
              <w:t>chung</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Thị</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Định</w:t>
            </w:r>
            <w:proofErr w:type="spellEnd"/>
            <w:r>
              <w:rPr>
                <w:sz w:val="24"/>
                <w:szCs w:val="24"/>
                <w:lang w:val="es-MX"/>
              </w:rPr>
              <w:t xml:space="preserve"> </w:t>
            </w:r>
            <w:proofErr w:type="spellStart"/>
            <w:r>
              <w:rPr>
                <w:sz w:val="24"/>
                <w:szCs w:val="24"/>
                <w:lang w:val="es-MX"/>
              </w:rPr>
              <w:t>giá</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Hoạt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nhà</w:t>
            </w:r>
            <w:proofErr w:type="spellEnd"/>
            <w:r>
              <w:rPr>
                <w:sz w:val="24"/>
                <w:szCs w:val="24"/>
                <w:lang w:val="es-MX"/>
              </w:rPr>
              <w:t xml:space="preserve"> </w:t>
            </w:r>
            <w:proofErr w:type="spellStart"/>
            <w:r>
              <w:rPr>
                <w:sz w:val="24"/>
                <w:szCs w:val="24"/>
                <w:lang w:val="es-MX"/>
              </w:rPr>
              <w:t>nước</w:t>
            </w:r>
            <w:proofErr w:type="spellEnd"/>
            <w:r>
              <w:rPr>
                <w:sz w:val="24"/>
                <w:szCs w:val="24"/>
                <w:lang w:val="es-MX"/>
              </w:rPr>
              <w:t xml:space="preserve"> </w:t>
            </w:r>
            <w:proofErr w:type="spellStart"/>
            <w:r>
              <w:rPr>
                <w:sz w:val="24"/>
                <w:szCs w:val="24"/>
                <w:lang w:val="es-MX"/>
              </w:rPr>
              <w:t>về</w:t>
            </w:r>
            <w:proofErr w:type="spellEnd"/>
            <w:r>
              <w:rPr>
                <w:sz w:val="24"/>
                <w:szCs w:val="24"/>
                <w:lang w:val="es-MX"/>
              </w:rPr>
              <w:t xml:space="preserve"> </w:t>
            </w:r>
            <w:proofErr w:type="spellStart"/>
            <w:r>
              <w:rPr>
                <w:sz w:val="24"/>
                <w:szCs w:val="24"/>
                <w:lang w:val="es-MX"/>
              </w:rPr>
              <w:t>đầu</w:t>
            </w:r>
            <w:proofErr w:type="spellEnd"/>
            <w:r>
              <w:rPr>
                <w:sz w:val="24"/>
                <w:szCs w:val="24"/>
                <w:lang w:val="es-MX"/>
              </w:rPr>
              <w:t xml:space="preserve"> </w:t>
            </w:r>
            <w:proofErr w:type="spellStart"/>
            <w:r>
              <w:rPr>
                <w:sz w:val="24"/>
                <w:szCs w:val="24"/>
                <w:lang w:val="es-MX"/>
              </w:rPr>
              <w:t>tư</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bất</w:t>
            </w:r>
            <w:proofErr w:type="spellEnd"/>
            <w:r>
              <w:rPr>
                <w:sz w:val="24"/>
                <w:szCs w:val="24"/>
                <w:lang w:val="es-MX"/>
              </w:rPr>
              <w:t xml:space="preserve"> </w:t>
            </w:r>
            <w:proofErr w:type="spellStart"/>
            <w:r>
              <w:rPr>
                <w:sz w:val="24"/>
                <w:szCs w:val="24"/>
                <w:lang w:val="es-MX"/>
              </w:rPr>
              <w:t>động</w:t>
            </w:r>
            <w:proofErr w:type="spellEnd"/>
            <w:r>
              <w:rPr>
                <w:sz w:val="24"/>
                <w:szCs w:val="24"/>
                <w:lang w:val="es-MX"/>
              </w:rPr>
              <w:t xml:space="preserve"> </w:t>
            </w:r>
            <w:proofErr w:type="spellStart"/>
            <w:r>
              <w:rPr>
                <w:sz w:val="24"/>
                <w:szCs w:val="24"/>
                <w:lang w:val="es-MX"/>
              </w:rPr>
              <w:t>sản</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mối</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hệ</w:t>
            </w:r>
            <w:proofErr w:type="spellEnd"/>
            <w:r>
              <w:rPr>
                <w:sz w:val="24"/>
                <w:szCs w:val="24"/>
                <w:lang w:val="es-MX"/>
              </w:rPr>
              <w:t xml:space="preserve"> </w:t>
            </w:r>
            <w:proofErr w:type="spellStart"/>
            <w:r>
              <w:rPr>
                <w:sz w:val="24"/>
                <w:szCs w:val="24"/>
                <w:lang w:val="es-MX"/>
              </w:rPr>
              <w:t>với</w:t>
            </w:r>
            <w:proofErr w:type="spellEnd"/>
            <w:r>
              <w:rPr>
                <w:sz w:val="24"/>
                <w:szCs w:val="24"/>
                <w:lang w:val="es-MX"/>
              </w:rPr>
              <w:t xml:space="preserve"> </w:t>
            </w:r>
            <w:proofErr w:type="spellStart"/>
            <w:r>
              <w:rPr>
                <w:sz w:val="24"/>
                <w:szCs w:val="24"/>
                <w:lang w:val="es-MX"/>
              </w:rPr>
              <w:t>các</w:t>
            </w:r>
            <w:proofErr w:type="spellEnd"/>
            <w:r>
              <w:rPr>
                <w:sz w:val="24"/>
                <w:szCs w:val="24"/>
                <w:lang w:val="es-MX"/>
              </w:rPr>
              <w:t xml:space="preserve"> </w:t>
            </w:r>
            <w:proofErr w:type="spellStart"/>
            <w:r>
              <w:rPr>
                <w:sz w:val="24"/>
                <w:szCs w:val="24"/>
                <w:lang w:val="es-MX"/>
              </w:rPr>
              <w:t>học</w:t>
            </w:r>
            <w:proofErr w:type="spellEnd"/>
            <w:r>
              <w:rPr>
                <w:sz w:val="24"/>
                <w:szCs w:val="24"/>
                <w:lang w:val="es-MX"/>
              </w:rPr>
              <w:t xml:space="preserve"> </w:t>
            </w:r>
            <w:proofErr w:type="spellStart"/>
            <w:r>
              <w:rPr>
                <w:sz w:val="24"/>
                <w:szCs w:val="24"/>
                <w:lang w:val="es-MX"/>
              </w:rPr>
              <w:t>phần</w:t>
            </w:r>
            <w:proofErr w:type="spellEnd"/>
            <w:r>
              <w:rPr>
                <w:sz w:val="24"/>
                <w:szCs w:val="24"/>
                <w:lang w:val="es-MX"/>
              </w:rPr>
              <w:t xml:space="preserve"> </w:t>
            </w:r>
            <w:proofErr w:type="spellStart"/>
            <w:r>
              <w:rPr>
                <w:sz w:val="24"/>
                <w:szCs w:val="24"/>
                <w:lang w:val="es-MX"/>
              </w:rPr>
              <w:t>thuộc</w:t>
            </w:r>
            <w:proofErr w:type="spellEnd"/>
            <w:r>
              <w:rPr>
                <w:sz w:val="24"/>
                <w:szCs w:val="24"/>
                <w:lang w:val="es-MX"/>
              </w:rPr>
              <w:t xml:space="preserve"> </w:t>
            </w:r>
            <w:proofErr w:type="spellStart"/>
            <w:r>
              <w:rPr>
                <w:sz w:val="24"/>
                <w:szCs w:val="24"/>
                <w:lang w:val="es-MX"/>
              </w:rPr>
              <w:t>khối</w:t>
            </w:r>
            <w:proofErr w:type="spellEnd"/>
            <w:r>
              <w:rPr>
                <w:sz w:val="24"/>
                <w:szCs w:val="24"/>
                <w:lang w:val="es-MX"/>
              </w:rPr>
              <w:t xml:space="preserve"> </w:t>
            </w:r>
            <w:proofErr w:type="spellStart"/>
            <w:r>
              <w:rPr>
                <w:sz w:val="24"/>
                <w:szCs w:val="24"/>
                <w:lang w:val="es-MX"/>
              </w:rPr>
              <w:t>ngành</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trị</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doanh</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trị</w:t>
            </w:r>
            <w:proofErr w:type="spellEnd"/>
            <w:r>
              <w:rPr>
                <w:sz w:val="24"/>
                <w:szCs w:val="24"/>
                <w:lang w:val="es-MX"/>
              </w:rPr>
              <w:t xml:space="preserve"> </w:t>
            </w:r>
            <w:proofErr w:type="spellStart"/>
            <w:r>
              <w:rPr>
                <w:sz w:val="24"/>
                <w:szCs w:val="24"/>
                <w:lang w:val="es-MX"/>
              </w:rPr>
              <w:t>nhân</w:t>
            </w:r>
            <w:proofErr w:type="spellEnd"/>
            <w:r>
              <w:rPr>
                <w:sz w:val="24"/>
                <w:szCs w:val="24"/>
                <w:lang w:val="es-MX"/>
              </w:rPr>
              <w:t xml:space="preserve"> </w:t>
            </w:r>
            <w:proofErr w:type="spellStart"/>
            <w:r>
              <w:rPr>
                <w:sz w:val="24"/>
                <w:szCs w:val="24"/>
                <w:lang w:val="es-MX"/>
              </w:rPr>
              <w:t>lực</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chương</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đào</w:t>
            </w:r>
            <w:proofErr w:type="spellEnd"/>
            <w:r>
              <w:rPr>
                <w:sz w:val="24"/>
                <w:szCs w:val="24"/>
                <w:lang w:val="es-MX"/>
              </w:rPr>
              <w:t xml:space="preserve"> </w:t>
            </w:r>
            <w:proofErr w:type="spellStart"/>
            <w:r>
              <w:rPr>
                <w:sz w:val="24"/>
                <w:szCs w:val="24"/>
                <w:lang w:val="es-MX"/>
              </w:rPr>
              <w:t>tạo</w:t>
            </w:r>
            <w:proofErr w:type="spellEnd"/>
            <w:r>
              <w:rPr>
                <w:sz w:val="24"/>
                <w:szCs w:val="24"/>
                <w:lang w:val="es-MX"/>
              </w:rPr>
              <w:t xml:space="preserve"> </w:t>
            </w:r>
            <w:proofErr w:type="spellStart"/>
            <w:r>
              <w:rPr>
                <w:sz w:val="24"/>
                <w:szCs w:val="24"/>
                <w:lang w:val="es-MX"/>
              </w:rPr>
              <w:t>quản</w:t>
            </w:r>
            <w:proofErr w:type="spellEnd"/>
            <w:r>
              <w:rPr>
                <w:sz w:val="24"/>
                <w:szCs w:val="24"/>
                <w:lang w:val="es-MX"/>
              </w:rPr>
              <w:t xml:space="preserve"> </w:t>
            </w:r>
            <w:proofErr w:type="spellStart"/>
            <w:r>
              <w:rPr>
                <w:sz w:val="24"/>
                <w:szCs w:val="24"/>
                <w:lang w:val="es-MX"/>
              </w:rPr>
              <w:t>lý</w:t>
            </w:r>
            <w:proofErr w:type="spellEnd"/>
            <w:r>
              <w:rPr>
                <w:sz w:val="24"/>
                <w:szCs w:val="24"/>
                <w:lang w:val="es-MX"/>
              </w:rPr>
              <w:t xml:space="preserve"> </w:t>
            </w:r>
            <w:proofErr w:type="spellStart"/>
            <w:r>
              <w:rPr>
                <w:sz w:val="24"/>
                <w:szCs w:val="24"/>
                <w:lang w:val="es-MX"/>
              </w:rPr>
              <w:t>kinh</w:t>
            </w:r>
            <w:proofErr w:type="spellEnd"/>
            <w:r>
              <w:rPr>
                <w:sz w:val="24"/>
                <w:szCs w:val="24"/>
                <w:lang w:val="es-MX"/>
              </w:rPr>
              <w:t xml:space="preserve"> </w:t>
            </w:r>
            <w:proofErr w:type="spellStart"/>
            <w:r>
              <w:rPr>
                <w:sz w:val="24"/>
                <w:szCs w:val="24"/>
                <w:lang w:val="es-MX"/>
              </w:rPr>
              <w:t>tế</w:t>
            </w:r>
            <w:proofErr w:type="spellEnd"/>
            <w:r>
              <w:rPr>
                <w:sz w:val="24"/>
                <w:szCs w:val="24"/>
                <w:lang w:val="es-MX"/>
              </w:rPr>
              <w:t xml:space="preserve"> </w:t>
            </w:r>
            <w:proofErr w:type="spellStart"/>
            <w:r>
              <w:rPr>
                <w:sz w:val="24"/>
                <w:szCs w:val="24"/>
                <w:lang w:val="es-MX"/>
              </w:rPr>
              <w:t>và</w:t>
            </w:r>
            <w:proofErr w:type="spellEnd"/>
            <w:r>
              <w:rPr>
                <w:sz w:val="24"/>
                <w:szCs w:val="24"/>
                <w:lang w:val="es-MX"/>
              </w:rPr>
              <w:t xml:space="preserve"> </w:t>
            </w:r>
            <w:proofErr w:type="spellStart"/>
            <w:r>
              <w:rPr>
                <w:sz w:val="24"/>
                <w:szCs w:val="24"/>
                <w:lang w:val="es-MX"/>
              </w:rPr>
              <w:t>một</w:t>
            </w:r>
            <w:proofErr w:type="spellEnd"/>
            <w:r>
              <w:rPr>
                <w:sz w:val="24"/>
                <w:szCs w:val="24"/>
                <w:lang w:val="es-MX"/>
              </w:rPr>
              <w:t xml:space="preserve"> </w:t>
            </w:r>
            <w:proofErr w:type="spellStart"/>
            <w:r>
              <w:rPr>
                <w:sz w:val="24"/>
                <w:szCs w:val="24"/>
                <w:lang w:val="es-MX"/>
              </w:rPr>
              <w:t>số</w:t>
            </w:r>
            <w:proofErr w:type="spellEnd"/>
            <w:r>
              <w:rPr>
                <w:sz w:val="24"/>
                <w:szCs w:val="24"/>
                <w:lang w:val="es-MX"/>
              </w:rPr>
              <w:t xml:space="preserve"> </w:t>
            </w:r>
            <w:proofErr w:type="spellStart"/>
            <w:r>
              <w:rPr>
                <w:sz w:val="24"/>
                <w:szCs w:val="24"/>
                <w:lang w:val="es-MX"/>
              </w:rPr>
              <w:t>chương</w:t>
            </w:r>
            <w:proofErr w:type="spellEnd"/>
            <w:r>
              <w:rPr>
                <w:sz w:val="24"/>
                <w:szCs w:val="24"/>
                <w:lang w:val="es-MX"/>
              </w:rPr>
              <w:t xml:space="preserve"> </w:t>
            </w:r>
            <w:proofErr w:type="spellStart"/>
            <w:r>
              <w:rPr>
                <w:sz w:val="24"/>
                <w:szCs w:val="24"/>
                <w:lang w:val="es-MX"/>
              </w:rPr>
              <w:t>trình</w:t>
            </w:r>
            <w:proofErr w:type="spellEnd"/>
            <w:r>
              <w:rPr>
                <w:sz w:val="24"/>
                <w:szCs w:val="24"/>
                <w:lang w:val="es-MX"/>
              </w:rPr>
              <w:t xml:space="preserve"> </w:t>
            </w:r>
            <w:proofErr w:type="spellStart"/>
            <w:r>
              <w:rPr>
                <w:sz w:val="24"/>
                <w:szCs w:val="24"/>
                <w:lang w:val="es-MX"/>
              </w:rPr>
              <w:t>đào</w:t>
            </w:r>
            <w:proofErr w:type="spellEnd"/>
            <w:r>
              <w:rPr>
                <w:sz w:val="24"/>
                <w:szCs w:val="24"/>
                <w:lang w:val="es-MX"/>
              </w:rPr>
              <w:t xml:space="preserve"> </w:t>
            </w:r>
            <w:proofErr w:type="spellStart"/>
            <w:r>
              <w:rPr>
                <w:sz w:val="24"/>
                <w:szCs w:val="24"/>
                <w:lang w:val="es-MX"/>
              </w:rPr>
              <w:t>tạo</w:t>
            </w:r>
            <w:proofErr w:type="spellEnd"/>
            <w:r>
              <w:rPr>
                <w:sz w:val="24"/>
                <w:szCs w:val="24"/>
                <w:lang w:val="es-MX"/>
              </w:rPr>
              <w:t xml:space="preserve"> </w:t>
            </w:r>
            <w:proofErr w:type="spellStart"/>
            <w:r>
              <w:rPr>
                <w:sz w:val="24"/>
                <w:szCs w:val="24"/>
                <w:lang w:val="es-MX"/>
              </w:rPr>
              <w:t>có</w:t>
            </w:r>
            <w:proofErr w:type="spellEnd"/>
            <w:r>
              <w:rPr>
                <w:sz w:val="24"/>
                <w:szCs w:val="24"/>
                <w:lang w:val="es-MX"/>
              </w:rPr>
              <w:t xml:space="preserve"> </w:t>
            </w:r>
            <w:proofErr w:type="spellStart"/>
            <w:r>
              <w:rPr>
                <w:sz w:val="24"/>
                <w:szCs w:val="24"/>
                <w:lang w:val="es-MX"/>
              </w:rPr>
              <w:t>liên</w:t>
            </w:r>
            <w:proofErr w:type="spellEnd"/>
            <w:r>
              <w:rPr>
                <w:sz w:val="24"/>
                <w:szCs w:val="24"/>
                <w:lang w:val="es-MX"/>
              </w:rPr>
              <w:t xml:space="preserve"> </w:t>
            </w:r>
            <w:proofErr w:type="spellStart"/>
            <w:r>
              <w:rPr>
                <w:sz w:val="24"/>
                <w:szCs w:val="24"/>
                <w:lang w:val="es-MX"/>
              </w:rPr>
              <w:t>quan</w:t>
            </w:r>
            <w:proofErr w:type="spellEnd"/>
            <w:r>
              <w:rPr>
                <w:sz w:val="24"/>
                <w:szCs w:val="24"/>
                <w:lang w:val="es-MX"/>
              </w:rPr>
              <w:t xml:space="preserve"> </w:t>
            </w:r>
            <w:proofErr w:type="spellStart"/>
            <w:r>
              <w:rPr>
                <w:sz w:val="24"/>
                <w:szCs w:val="24"/>
                <w:lang w:val="es-MX"/>
              </w:rPr>
              <w:t>trong</w:t>
            </w:r>
            <w:proofErr w:type="spellEnd"/>
            <w:r>
              <w:rPr>
                <w:sz w:val="24"/>
                <w:szCs w:val="24"/>
                <w:lang w:val="es-MX"/>
              </w:rPr>
              <w:t xml:space="preserve"> </w:t>
            </w:r>
            <w:proofErr w:type="spellStart"/>
            <w:r>
              <w:rPr>
                <w:sz w:val="24"/>
                <w:szCs w:val="24"/>
                <w:lang w:val="es-MX"/>
              </w:rPr>
              <w:t>Trường</w:t>
            </w:r>
            <w:proofErr w:type="spellEnd"/>
            <w:r>
              <w:rPr>
                <w:sz w:val="24"/>
                <w:szCs w:val="24"/>
                <w:lang w:val="es-MX"/>
              </w:rPr>
              <w:t>.</w:t>
            </w:r>
          </w:p>
        </w:tc>
      </w:tr>
      <w:tr w:rsidR="00A955CC" w14:paraId="4490D5C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A942AC8" w14:textId="77777777" w:rsidR="00A955CC" w:rsidRDefault="00A955CC">
            <w:pPr>
              <w:spacing w:line="312" w:lineRule="auto"/>
              <w:jc w:val="center"/>
              <w:rPr>
                <w:rFonts w:eastAsia="Times New Roman"/>
                <w:sz w:val="24"/>
                <w:szCs w:val="24"/>
              </w:rPr>
            </w:pPr>
            <w:r>
              <w:rPr>
                <w:rFonts w:eastAsia="Times New Roman"/>
                <w:sz w:val="24"/>
                <w:szCs w:val="24"/>
              </w:rPr>
              <w:lastRenderedPageBreak/>
              <w:t>4</w:t>
            </w:r>
          </w:p>
        </w:tc>
        <w:tc>
          <w:tcPr>
            <w:tcW w:w="1387" w:type="dxa"/>
            <w:tcBorders>
              <w:top w:val="nil"/>
              <w:left w:val="nil"/>
              <w:bottom w:val="single" w:sz="4" w:space="0" w:color="auto"/>
              <w:right w:val="single" w:sz="4" w:space="0" w:color="auto"/>
            </w:tcBorders>
            <w:vAlign w:val="center"/>
            <w:hideMark/>
          </w:tcPr>
          <w:p w14:paraId="613A0B81" w14:textId="77777777" w:rsidR="00A955CC" w:rsidRDefault="00A955CC">
            <w:pPr>
              <w:spacing w:line="312" w:lineRule="auto"/>
              <w:rPr>
                <w:rFonts w:eastAsia="Times New Roman"/>
                <w:sz w:val="24"/>
                <w:szCs w:val="24"/>
              </w:rPr>
            </w:pPr>
            <w:proofErr w:type="spellStart"/>
            <w:r>
              <w:rPr>
                <w:rFonts w:eastAsia="Times New Roman"/>
                <w:sz w:val="24"/>
                <w:szCs w:val="24"/>
              </w:rPr>
              <w:t>Tài</w:t>
            </w:r>
            <w:proofErr w:type="spellEnd"/>
            <w:r>
              <w:rPr>
                <w:rFonts w:eastAsia="Times New Roman"/>
                <w:sz w:val="24"/>
                <w:szCs w:val="24"/>
              </w:rPr>
              <w:t xml:space="preserve"> </w:t>
            </w:r>
            <w:proofErr w:type="spellStart"/>
            <w:r>
              <w:rPr>
                <w:rFonts w:eastAsia="Times New Roman"/>
                <w:sz w:val="24"/>
                <w:szCs w:val="24"/>
              </w:rPr>
              <w:t>chính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0AD82D55"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224FC4B6" w14:textId="77777777" w:rsidR="00A955CC" w:rsidRDefault="00A955CC">
            <w:pPr>
              <w:spacing w:line="312" w:lineRule="auto"/>
              <w:jc w:val="both"/>
              <w:rPr>
                <w:b/>
                <w:sz w:val="24"/>
                <w:szCs w:val="24"/>
              </w:rPr>
            </w:pPr>
            <w:proofErr w:type="spellStart"/>
            <w:r>
              <w:rPr>
                <w:b/>
                <w:color w:val="000000"/>
                <w:sz w:val="24"/>
                <w:szCs w:val="24"/>
              </w:rPr>
              <w:t>Số</w:t>
            </w:r>
            <w:proofErr w:type="spellEnd"/>
            <w:r>
              <w:rPr>
                <w:b/>
                <w:color w:val="000000"/>
                <w:sz w:val="24"/>
                <w:szCs w:val="24"/>
              </w:rPr>
              <w:t xml:space="preserve"> </w:t>
            </w:r>
            <w:proofErr w:type="spellStart"/>
            <w:r>
              <w:rPr>
                <w:b/>
                <w:color w:val="000000"/>
                <w:sz w:val="24"/>
                <w:szCs w:val="24"/>
              </w:rPr>
              <w:t>tín</w:t>
            </w:r>
            <w:proofErr w:type="spellEnd"/>
            <w:r>
              <w:rPr>
                <w:b/>
                <w:color w:val="000000"/>
                <w:sz w:val="24"/>
                <w:szCs w:val="24"/>
              </w:rPr>
              <w:t xml:space="preserve"> </w:t>
            </w:r>
            <w:proofErr w:type="spellStart"/>
            <w:r>
              <w:rPr>
                <w:b/>
                <w:color w:val="000000"/>
                <w:sz w:val="24"/>
                <w:szCs w:val="24"/>
              </w:rPr>
              <w:t>chỉ</w:t>
            </w:r>
            <w:proofErr w:type="spellEnd"/>
            <w:r>
              <w:rPr>
                <w:b/>
                <w:color w:val="000000"/>
                <w:sz w:val="24"/>
                <w:szCs w:val="24"/>
              </w:rPr>
              <w:t>:</w:t>
            </w:r>
            <w:r>
              <w:rPr>
                <w:color w:val="000000"/>
                <w:sz w:val="24"/>
                <w:szCs w:val="24"/>
              </w:rPr>
              <w:t xml:space="preserve"> </w:t>
            </w:r>
            <w:r>
              <w:rPr>
                <w:b/>
                <w:color w:val="000000"/>
                <w:sz w:val="24"/>
                <w:szCs w:val="24"/>
              </w:rPr>
              <w:t>3 TC (36,9)</w:t>
            </w:r>
          </w:p>
          <w:p w14:paraId="693A41BF"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0</w:t>
            </w:r>
          </w:p>
          <w:p w14:paraId="7AF92F19"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Học phần cung cấp các kiến thức cơ bản về hoạt động tài chính diễn ra trên bình diện quốc tế, các định chế tài chính quốc tế, các giao dịch trên thị trường ngoại hối và chính sách điều hành tỉ giá hối đoái, các hoạt động thanh toán, đầu tư, tín dụng và hỗ trợ phát triển chính thức, liên minh thuế quan giữa các quốc gia và cán cân thanh toán quốc tế</w:t>
            </w:r>
          </w:p>
        </w:tc>
      </w:tr>
      <w:tr w:rsidR="00A955CC" w14:paraId="3E403417"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3672644" w14:textId="77777777" w:rsidR="00A955CC" w:rsidRDefault="00A955CC">
            <w:pPr>
              <w:spacing w:line="312" w:lineRule="auto"/>
              <w:jc w:val="center"/>
              <w:rPr>
                <w:rFonts w:eastAsia="Times New Roman"/>
                <w:sz w:val="24"/>
                <w:szCs w:val="24"/>
              </w:rPr>
            </w:pPr>
            <w:r>
              <w:rPr>
                <w:rFonts w:eastAsia="Times New Roman"/>
                <w:sz w:val="24"/>
                <w:szCs w:val="24"/>
              </w:rPr>
              <w:t>5</w:t>
            </w:r>
          </w:p>
        </w:tc>
        <w:tc>
          <w:tcPr>
            <w:tcW w:w="1387" w:type="dxa"/>
            <w:tcBorders>
              <w:top w:val="nil"/>
              <w:left w:val="nil"/>
              <w:bottom w:val="single" w:sz="4" w:space="0" w:color="auto"/>
              <w:right w:val="single" w:sz="4" w:space="0" w:color="auto"/>
            </w:tcBorders>
            <w:vAlign w:val="center"/>
            <w:hideMark/>
          </w:tcPr>
          <w:p w14:paraId="2733BDCB" w14:textId="77777777" w:rsidR="00A955CC" w:rsidRDefault="00A955CC">
            <w:pPr>
              <w:spacing w:line="312" w:lineRule="auto"/>
              <w:rPr>
                <w:rFonts w:eastAsia="Times New Roman"/>
                <w:sz w:val="24"/>
                <w:szCs w:val="24"/>
              </w:rPr>
            </w:pPr>
            <w:proofErr w:type="spellStart"/>
            <w:r>
              <w:rPr>
                <w:rFonts w:eastAsia="Times New Roman"/>
                <w:iCs/>
                <w:sz w:val="24"/>
                <w:szCs w:val="24"/>
              </w:rPr>
              <w:t>Quản</w:t>
            </w:r>
            <w:proofErr w:type="spellEnd"/>
            <w:r>
              <w:rPr>
                <w:rFonts w:eastAsia="Times New Roman"/>
                <w:iCs/>
                <w:sz w:val="24"/>
                <w:szCs w:val="24"/>
              </w:rPr>
              <w:t xml:space="preserve"> </w:t>
            </w:r>
            <w:proofErr w:type="spellStart"/>
            <w:r>
              <w:rPr>
                <w:rFonts w:eastAsia="Times New Roman"/>
                <w:iCs/>
                <w:sz w:val="24"/>
                <w:szCs w:val="24"/>
              </w:rPr>
              <w:t>trị</w:t>
            </w:r>
            <w:proofErr w:type="spellEnd"/>
            <w:r>
              <w:rPr>
                <w:rFonts w:eastAsia="Times New Roman"/>
                <w:iCs/>
                <w:sz w:val="24"/>
                <w:szCs w:val="24"/>
              </w:rPr>
              <w:t xml:space="preserve"> </w:t>
            </w:r>
            <w:proofErr w:type="spellStart"/>
            <w:r>
              <w:rPr>
                <w:rFonts w:eastAsia="Times New Roman"/>
                <w:iCs/>
                <w:sz w:val="24"/>
                <w:szCs w:val="24"/>
              </w:rPr>
              <w:t>chiến</w:t>
            </w:r>
            <w:proofErr w:type="spellEnd"/>
            <w:r>
              <w:rPr>
                <w:rFonts w:eastAsia="Times New Roman"/>
                <w:iCs/>
                <w:sz w:val="24"/>
                <w:szCs w:val="24"/>
              </w:rPr>
              <w:t xml:space="preserve"> </w:t>
            </w:r>
            <w:proofErr w:type="spellStart"/>
            <w:r>
              <w:rPr>
                <w:rFonts w:eastAsia="Times New Roman"/>
                <w:iCs/>
                <w:sz w:val="24"/>
                <w:szCs w:val="24"/>
              </w:rPr>
              <w:t>lược</w:t>
            </w:r>
            <w:proofErr w:type="spellEnd"/>
            <w:r>
              <w:rPr>
                <w:rFonts w:eastAsia="Times New Roman"/>
                <w:sz w:val="24"/>
                <w:szCs w:val="24"/>
              </w:rPr>
              <w:t xml:space="preserve"> </w:t>
            </w:r>
          </w:p>
        </w:tc>
        <w:tc>
          <w:tcPr>
            <w:tcW w:w="573" w:type="dxa"/>
            <w:tcBorders>
              <w:top w:val="nil"/>
              <w:left w:val="nil"/>
              <w:bottom w:val="single" w:sz="4" w:space="0" w:color="auto"/>
              <w:right w:val="single" w:sz="4" w:space="0" w:color="auto"/>
            </w:tcBorders>
            <w:vAlign w:val="center"/>
            <w:hideMark/>
          </w:tcPr>
          <w:p w14:paraId="0704EC57"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62EB860B" w14:textId="77777777" w:rsidR="00A955CC" w:rsidRDefault="00A955CC">
            <w:pPr>
              <w:widowControl w:val="0"/>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xml:space="preserve">: </w:t>
            </w:r>
            <w:r>
              <w:rPr>
                <w:sz w:val="24"/>
                <w:szCs w:val="24"/>
              </w:rPr>
              <w:t>3</w:t>
            </w:r>
            <w:r>
              <w:rPr>
                <w:b/>
                <w:sz w:val="24"/>
                <w:szCs w:val="24"/>
              </w:rPr>
              <w:t xml:space="preserve"> (36,9)</w:t>
            </w:r>
          </w:p>
          <w:p w14:paraId="008235EE"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học</w:t>
            </w:r>
            <w:proofErr w:type="spellEnd"/>
            <w:r>
              <w:rPr>
                <w:sz w:val="24"/>
                <w:szCs w:val="24"/>
              </w:rPr>
              <w:t xml:space="preserve">  </w:t>
            </w:r>
          </w:p>
          <w:p w14:paraId="1E5BAE73" w14:textId="77777777" w:rsidR="00A955CC" w:rsidRDefault="00A955CC">
            <w:pPr>
              <w:spacing w:line="312" w:lineRule="auto"/>
              <w:jc w:val="both"/>
              <w:rPr>
                <w:b/>
                <w:color w:val="000000"/>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bidi="he-IL"/>
              </w:rPr>
              <w:t>Học</w:t>
            </w:r>
            <w:proofErr w:type="spellEnd"/>
            <w:r>
              <w:rPr>
                <w:sz w:val="24"/>
                <w:szCs w:val="24"/>
                <w:lang w:bidi="he-IL"/>
              </w:rPr>
              <w:t xml:space="preserve"> </w:t>
            </w:r>
            <w:proofErr w:type="spellStart"/>
            <w:r>
              <w:rPr>
                <w:sz w:val="24"/>
                <w:szCs w:val="24"/>
                <w:lang w:bidi="he-IL"/>
              </w:rPr>
              <w:t>phần</w:t>
            </w:r>
            <w:proofErr w:type="spellEnd"/>
            <w:r>
              <w:rPr>
                <w:sz w:val="24"/>
                <w:szCs w:val="24"/>
                <w:lang w:bidi="he-IL"/>
              </w:rPr>
              <w:t xml:space="preserve"> QTCL </w:t>
            </w:r>
            <w:proofErr w:type="spellStart"/>
            <w:r>
              <w:rPr>
                <w:sz w:val="24"/>
                <w:szCs w:val="24"/>
                <w:lang w:bidi="he-IL"/>
              </w:rPr>
              <w:t>là</w:t>
            </w:r>
            <w:proofErr w:type="spellEnd"/>
            <w:r>
              <w:rPr>
                <w:sz w:val="24"/>
                <w:szCs w:val="24"/>
                <w:lang w:bidi="he-IL"/>
              </w:rPr>
              <w:t xml:space="preserve"> </w:t>
            </w:r>
            <w:proofErr w:type="spellStart"/>
            <w:r>
              <w:rPr>
                <w:sz w:val="24"/>
                <w:szCs w:val="24"/>
                <w:lang w:bidi="he-IL"/>
              </w:rPr>
              <w:t>học</w:t>
            </w:r>
            <w:proofErr w:type="spellEnd"/>
            <w:r>
              <w:rPr>
                <w:sz w:val="24"/>
                <w:szCs w:val="24"/>
                <w:lang w:bidi="he-IL"/>
              </w:rPr>
              <w:t xml:space="preserve"> </w:t>
            </w:r>
            <w:proofErr w:type="spellStart"/>
            <w:r>
              <w:rPr>
                <w:sz w:val="24"/>
                <w:szCs w:val="24"/>
                <w:lang w:bidi="he-IL"/>
              </w:rPr>
              <w:t>phần</w:t>
            </w:r>
            <w:proofErr w:type="spellEnd"/>
            <w:r>
              <w:rPr>
                <w:sz w:val="24"/>
                <w:szCs w:val="24"/>
                <w:lang w:bidi="he-IL"/>
              </w:rPr>
              <w:t xml:space="preserve"> </w:t>
            </w:r>
            <w:proofErr w:type="spellStart"/>
            <w:r>
              <w:rPr>
                <w:sz w:val="24"/>
                <w:szCs w:val="24"/>
                <w:lang w:bidi="he-IL"/>
              </w:rPr>
              <w:t>ngành</w:t>
            </w:r>
            <w:proofErr w:type="spellEnd"/>
            <w:r>
              <w:rPr>
                <w:sz w:val="24"/>
                <w:szCs w:val="24"/>
                <w:lang w:bidi="he-IL"/>
              </w:rPr>
              <w:t xml:space="preserve"> </w:t>
            </w:r>
            <w:proofErr w:type="spellStart"/>
            <w:r>
              <w:rPr>
                <w:sz w:val="24"/>
                <w:szCs w:val="24"/>
                <w:lang w:bidi="he-IL"/>
              </w:rPr>
              <w:t>cơ</w:t>
            </w:r>
            <w:proofErr w:type="spellEnd"/>
            <w:r>
              <w:rPr>
                <w:sz w:val="24"/>
                <w:szCs w:val="24"/>
                <w:lang w:bidi="he-IL"/>
              </w:rPr>
              <w:t xml:space="preserve"> </w:t>
            </w:r>
            <w:proofErr w:type="spellStart"/>
            <w:r>
              <w:rPr>
                <w:sz w:val="24"/>
                <w:szCs w:val="24"/>
                <w:lang w:bidi="he-IL"/>
              </w:rPr>
              <w:t>sở</w:t>
            </w:r>
            <w:proofErr w:type="spellEnd"/>
            <w:r>
              <w:rPr>
                <w:sz w:val="24"/>
                <w:szCs w:val="24"/>
                <w:lang w:bidi="he-IL"/>
              </w:rPr>
              <w:t xml:space="preserve"> </w:t>
            </w:r>
            <w:proofErr w:type="spellStart"/>
            <w:r>
              <w:rPr>
                <w:sz w:val="24"/>
                <w:szCs w:val="24"/>
                <w:lang w:bidi="he-IL"/>
              </w:rPr>
              <w:t>của</w:t>
            </w:r>
            <w:proofErr w:type="spellEnd"/>
            <w:r>
              <w:rPr>
                <w:sz w:val="24"/>
                <w:szCs w:val="24"/>
                <w:lang w:bidi="he-IL"/>
              </w:rPr>
              <w:t xml:space="preserve"> </w:t>
            </w:r>
            <w:proofErr w:type="spellStart"/>
            <w:r>
              <w:rPr>
                <w:sz w:val="24"/>
                <w:szCs w:val="24"/>
                <w:lang w:bidi="he-IL"/>
              </w:rPr>
              <w:t>ngành</w:t>
            </w:r>
            <w:proofErr w:type="spellEnd"/>
            <w:r>
              <w:rPr>
                <w:sz w:val="24"/>
                <w:szCs w:val="24"/>
                <w:lang w:bidi="he-IL"/>
              </w:rPr>
              <w:t xml:space="preserve"> QTKD, bao </w:t>
            </w:r>
            <w:proofErr w:type="spellStart"/>
            <w:r>
              <w:rPr>
                <w:sz w:val="24"/>
                <w:szCs w:val="24"/>
                <w:lang w:bidi="he-IL"/>
              </w:rPr>
              <w:t>gồm</w:t>
            </w:r>
            <w:proofErr w:type="spellEnd"/>
            <w:r>
              <w:rPr>
                <w:sz w:val="24"/>
                <w:szCs w:val="24"/>
                <w:lang w:bidi="he-IL"/>
              </w:rPr>
              <w:t xml:space="preserve"> </w:t>
            </w:r>
            <w:proofErr w:type="spellStart"/>
            <w:r>
              <w:rPr>
                <w:sz w:val="24"/>
                <w:szCs w:val="24"/>
                <w:lang w:bidi="he-IL"/>
              </w:rPr>
              <w:t>những</w:t>
            </w:r>
            <w:proofErr w:type="spellEnd"/>
            <w:r>
              <w:rPr>
                <w:sz w:val="24"/>
                <w:szCs w:val="24"/>
                <w:lang w:bidi="he-IL"/>
              </w:rPr>
              <w:t xml:space="preserve"> </w:t>
            </w:r>
            <w:proofErr w:type="spellStart"/>
            <w:r>
              <w:rPr>
                <w:sz w:val="24"/>
                <w:szCs w:val="24"/>
                <w:lang w:bidi="he-IL"/>
              </w:rPr>
              <w:t>kiến</w:t>
            </w:r>
            <w:proofErr w:type="spellEnd"/>
            <w:r>
              <w:rPr>
                <w:sz w:val="24"/>
                <w:szCs w:val="24"/>
                <w:lang w:bidi="he-IL"/>
              </w:rPr>
              <w:t xml:space="preserve"> </w:t>
            </w:r>
            <w:proofErr w:type="spellStart"/>
            <w:r>
              <w:rPr>
                <w:sz w:val="24"/>
                <w:szCs w:val="24"/>
                <w:lang w:bidi="he-IL"/>
              </w:rPr>
              <w:t>thức</w:t>
            </w:r>
            <w:proofErr w:type="spellEnd"/>
            <w:r>
              <w:rPr>
                <w:sz w:val="24"/>
                <w:szCs w:val="24"/>
                <w:lang w:bidi="he-IL"/>
              </w:rPr>
              <w:t xml:space="preserve"> </w:t>
            </w:r>
            <w:proofErr w:type="spellStart"/>
            <w:r>
              <w:rPr>
                <w:sz w:val="24"/>
                <w:szCs w:val="24"/>
                <w:lang w:bidi="he-IL"/>
              </w:rPr>
              <w:t>căn</w:t>
            </w:r>
            <w:proofErr w:type="spellEnd"/>
            <w:r>
              <w:rPr>
                <w:sz w:val="24"/>
                <w:szCs w:val="24"/>
                <w:lang w:bidi="he-IL"/>
              </w:rPr>
              <w:t xml:space="preserve"> </w:t>
            </w:r>
            <w:proofErr w:type="spellStart"/>
            <w:r>
              <w:rPr>
                <w:sz w:val="24"/>
                <w:szCs w:val="24"/>
                <w:lang w:bidi="he-IL"/>
              </w:rPr>
              <w:t>bản</w:t>
            </w:r>
            <w:proofErr w:type="spellEnd"/>
            <w:r>
              <w:rPr>
                <w:sz w:val="24"/>
                <w:szCs w:val="24"/>
                <w:lang w:bidi="he-IL"/>
              </w:rPr>
              <w:t xml:space="preserve"> </w:t>
            </w:r>
            <w:proofErr w:type="spellStart"/>
            <w:r>
              <w:rPr>
                <w:sz w:val="24"/>
                <w:szCs w:val="24"/>
                <w:lang w:bidi="he-IL"/>
              </w:rPr>
              <w:t>về</w:t>
            </w:r>
            <w:proofErr w:type="spellEnd"/>
            <w:r>
              <w:rPr>
                <w:sz w:val="24"/>
                <w:szCs w:val="24"/>
                <w:lang w:bidi="he-IL"/>
              </w:rPr>
              <w:t xml:space="preserve"> </w:t>
            </w:r>
            <w:proofErr w:type="spellStart"/>
            <w:r>
              <w:rPr>
                <w:sz w:val="24"/>
                <w:szCs w:val="24"/>
                <w:lang w:bidi="he-IL"/>
              </w:rPr>
              <w:t>những</w:t>
            </w:r>
            <w:proofErr w:type="spellEnd"/>
            <w:r>
              <w:rPr>
                <w:sz w:val="24"/>
                <w:szCs w:val="24"/>
                <w:lang w:bidi="he-IL"/>
              </w:rPr>
              <w:t xml:space="preserve"> </w:t>
            </w:r>
            <w:proofErr w:type="spellStart"/>
            <w:r>
              <w:rPr>
                <w:sz w:val="24"/>
                <w:szCs w:val="24"/>
                <w:lang w:bidi="he-IL"/>
              </w:rPr>
              <w:t>nguyên</w:t>
            </w:r>
            <w:proofErr w:type="spellEnd"/>
            <w:r>
              <w:rPr>
                <w:sz w:val="24"/>
                <w:szCs w:val="24"/>
                <w:lang w:bidi="he-IL"/>
              </w:rPr>
              <w:t xml:space="preserve"> </w:t>
            </w:r>
            <w:proofErr w:type="spellStart"/>
            <w:r>
              <w:rPr>
                <w:sz w:val="24"/>
                <w:szCs w:val="24"/>
                <w:lang w:bidi="he-IL"/>
              </w:rPr>
              <w:t>lý</w:t>
            </w:r>
            <w:proofErr w:type="spellEnd"/>
            <w:r>
              <w:rPr>
                <w:sz w:val="24"/>
                <w:szCs w:val="24"/>
                <w:lang w:bidi="he-IL"/>
              </w:rPr>
              <w:t xml:space="preserve"> QTCL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sự</w:t>
            </w:r>
            <w:proofErr w:type="spellEnd"/>
            <w:r>
              <w:rPr>
                <w:sz w:val="24"/>
                <w:szCs w:val="24"/>
                <w:lang w:bidi="he-IL"/>
              </w:rPr>
              <w:t xml:space="preserve"> </w:t>
            </w:r>
            <w:proofErr w:type="spellStart"/>
            <w:r>
              <w:rPr>
                <w:sz w:val="24"/>
                <w:szCs w:val="24"/>
                <w:lang w:bidi="he-IL"/>
              </w:rPr>
              <w:t>vận</w:t>
            </w:r>
            <w:proofErr w:type="spellEnd"/>
            <w:r>
              <w:rPr>
                <w:sz w:val="24"/>
                <w:szCs w:val="24"/>
                <w:lang w:bidi="he-IL"/>
              </w:rPr>
              <w:t xml:space="preserve"> </w:t>
            </w:r>
            <w:proofErr w:type="spellStart"/>
            <w:r>
              <w:rPr>
                <w:sz w:val="24"/>
                <w:szCs w:val="24"/>
                <w:lang w:bidi="he-IL"/>
              </w:rPr>
              <w:t>dụng</w:t>
            </w:r>
            <w:proofErr w:type="spellEnd"/>
            <w:r>
              <w:rPr>
                <w:sz w:val="24"/>
                <w:szCs w:val="24"/>
                <w:lang w:bidi="he-IL"/>
              </w:rPr>
              <w:t xml:space="preserve"> </w:t>
            </w:r>
            <w:proofErr w:type="spellStart"/>
            <w:r>
              <w:rPr>
                <w:sz w:val="24"/>
                <w:szCs w:val="24"/>
                <w:lang w:bidi="he-IL"/>
              </w:rPr>
              <w:t>thực</w:t>
            </w:r>
            <w:proofErr w:type="spellEnd"/>
            <w:r>
              <w:rPr>
                <w:sz w:val="24"/>
                <w:szCs w:val="24"/>
                <w:lang w:bidi="he-IL"/>
              </w:rPr>
              <w:t xml:space="preserve"> </w:t>
            </w:r>
            <w:proofErr w:type="spellStart"/>
            <w:r>
              <w:rPr>
                <w:sz w:val="24"/>
                <w:szCs w:val="24"/>
                <w:lang w:bidi="he-IL"/>
              </w:rPr>
              <w:t>tiễn</w:t>
            </w:r>
            <w:proofErr w:type="spellEnd"/>
            <w:r>
              <w:rPr>
                <w:sz w:val="24"/>
                <w:szCs w:val="24"/>
                <w:lang w:bidi="he-IL"/>
              </w:rPr>
              <w:t xml:space="preserve"> </w:t>
            </w:r>
            <w:proofErr w:type="spellStart"/>
            <w:r>
              <w:rPr>
                <w:sz w:val="24"/>
                <w:szCs w:val="24"/>
                <w:lang w:bidi="he-IL"/>
              </w:rPr>
              <w:t>trong</w:t>
            </w:r>
            <w:proofErr w:type="spellEnd"/>
            <w:r>
              <w:rPr>
                <w:sz w:val="24"/>
                <w:szCs w:val="24"/>
                <w:lang w:bidi="he-IL"/>
              </w:rPr>
              <w:t xml:space="preserve"> DN. </w:t>
            </w:r>
            <w:proofErr w:type="spellStart"/>
            <w:r>
              <w:rPr>
                <w:sz w:val="24"/>
                <w:szCs w:val="24"/>
                <w:lang w:bidi="he-IL"/>
              </w:rPr>
              <w:t>Học</w:t>
            </w:r>
            <w:proofErr w:type="spellEnd"/>
            <w:r>
              <w:rPr>
                <w:sz w:val="24"/>
                <w:szCs w:val="24"/>
                <w:lang w:bidi="he-IL"/>
              </w:rPr>
              <w:t xml:space="preserve"> </w:t>
            </w:r>
            <w:proofErr w:type="spellStart"/>
            <w:r>
              <w:rPr>
                <w:sz w:val="24"/>
                <w:szCs w:val="24"/>
                <w:lang w:bidi="he-IL"/>
              </w:rPr>
              <w:t>phần</w:t>
            </w:r>
            <w:proofErr w:type="spellEnd"/>
            <w:r>
              <w:rPr>
                <w:sz w:val="24"/>
                <w:szCs w:val="24"/>
                <w:lang w:bidi="he-IL"/>
              </w:rPr>
              <w:t xml:space="preserve"> QTCL bao </w:t>
            </w:r>
            <w:proofErr w:type="spellStart"/>
            <w:r>
              <w:rPr>
                <w:sz w:val="24"/>
                <w:szCs w:val="24"/>
                <w:lang w:bidi="he-IL"/>
              </w:rPr>
              <w:t>gồm</w:t>
            </w:r>
            <w:proofErr w:type="spellEnd"/>
            <w:r>
              <w:rPr>
                <w:sz w:val="24"/>
                <w:szCs w:val="24"/>
                <w:lang w:bidi="he-IL"/>
              </w:rPr>
              <w:t xml:space="preserve"> 7 </w:t>
            </w:r>
            <w:proofErr w:type="spellStart"/>
            <w:r>
              <w:rPr>
                <w:sz w:val="24"/>
                <w:szCs w:val="24"/>
                <w:lang w:bidi="he-IL"/>
              </w:rPr>
              <w:t>chương</w:t>
            </w:r>
            <w:proofErr w:type="spellEnd"/>
            <w:r>
              <w:rPr>
                <w:sz w:val="24"/>
                <w:szCs w:val="24"/>
                <w:lang w:bidi="he-IL"/>
              </w:rPr>
              <w:t xml:space="preserve"> </w:t>
            </w:r>
            <w:proofErr w:type="spellStart"/>
            <w:r>
              <w:rPr>
                <w:sz w:val="24"/>
                <w:szCs w:val="24"/>
                <w:lang w:bidi="he-IL"/>
              </w:rPr>
              <w:t>gắn</w:t>
            </w:r>
            <w:proofErr w:type="spellEnd"/>
            <w:r>
              <w:rPr>
                <w:sz w:val="24"/>
                <w:szCs w:val="24"/>
                <w:lang w:bidi="he-IL"/>
              </w:rPr>
              <w:t xml:space="preserve"> </w:t>
            </w:r>
            <w:proofErr w:type="spellStart"/>
            <w:r>
              <w:rPr>
                <w:sz w:val="24"/>
                <w:szCs w:val="24"/>
                <w:lang w:bidi="he-IL"/>
              </w:rPr>
              <w:t>với</w:t>
            </w:r>
            <w:proofErr w:type="spellEnd"/>
            <w:r>
              <w:rPr>
                <w:sz w:val="24"/>
                <w:szCs w:val="24"/>
                <w:lang w:bidi="he-IL"/>
              </w:rPr>
              <w:t xml:space="preserve"> 03 </w:t>
            </w:r>
            <w:proofErr w:type="spellStart"/>
            <w:r>
              <w:rPr>
                <w:sz w:val="24"/>
                <w:szCs w:val="24"/>
                <w:lang w:bidi="he-IL"/>
              </w:rPr>
              <w:t>giai</w:t>
            </w:r>
            <w:proofErr w:type="spellEnd"/>
            <w:r>
              <w:rPr>
                <w:sz w:val="24"/>
                <w:szCs w:val="24"/>
                <w:lang w:bidi="he-IL"/>
              </w:rPr>
              <w:t xml:space="preserve"> </w:t>
            </w:r>
            <w:proofErr w:type="spellStart"/>
            <w:r>
              <w:rPr>
                <w:sz w:val="24"/>
                <w:szCs w:val="24"/>
                <w:lang w:bidi="he-IL"/>
              </w:rPr>
              <w:t>đoạn</w:t>
            </w:r>
            <w:proofErr w:type="spellEnd"/>
            <w:r>
              <w:rPr>
                <w:sz w:val="24"/>
                <w:szCs w:val="24"/>
                <w:lang w:bidi="he-IL"/>
              </w:rPr>
              <w:t xml:space="preserve"> </w:t>
            </w:r>
            <w:proofErr w:type="spellStart"/>
            <w:r>
              <w:rPr>
                <w:sz w:val="24"/>
                <w:szCs w:val="24"/>
                <w:lang w:bidi="he-IL"/>
              </w:rPr>
              <w:t>của</w:t>
            </w:r>
            <w:proofErr w:type="spellEnd"/>
            <w:r>
              <w:rPr>
                <w:sz w:val="24"/>
                <w:szCs w:val="24"/>
                <w:lang w:bidi="he-IL"/>
              </w:rPr>
              <w:t xml:space="preserve"> QTCL </w:t>
            </w:r>
            <w:proofErr w:type="spellStart"/>
            <w:r>
              <w:rPr>
                <w:sz w:val="24"/>
                <w:szCs w:val="24"/>
                <w:lang w:bidi="he-IL"/>
              </w:rPr>
              <w:t>từ</w:t>
            </w:r>
            <w:proofErr w:type="spellEnd"/>
            <w:r>
              <w:rPr>
                <w:sz w:val="24"/>
                <w:szCs w:val="24"/>
                <w:lang w:bidi="he-IL"/>
              </w:rPr>
              <w:t xml:space="preserve"> </w:t>
            </w:r>
            <w:proofErr w:type="spellStart"/>
            <w:r>
              <w:rPr>
                <w:sz w:val="24"/>
                <w:szCs w:val="24"/>
                <w:lang w:bidi="he-IL"/>
              </w:rPr>
              <w:t>hoạch</w:t>
            </w:r>
            <w:proofErr w:type="spellEnd"/>
            <w:r>
              <w:rPr>
                <w:sz w:val="24"/>
                <w:szCs w:val="24"/>
                <w:lang w:bidi="he-IL"/>
              </w:rPr>
              <w:t xml:space="preserve"> </w:t>
            </w:r>
            <w:proofErr w:type="spellStart"/>
            <w:r>
              <w:rPr>
                <w:sz w:val="24"/>
                <w:szCs w:val="24"/>
                <w:lang w:bidi="he-IL"/>
              </w:rPr>
              <w:t>định</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đến</w:t>
            </w:r>
            <w:proofErr w:type="spellEnd"/>
            <w:r>
              <w:rPr>
                <w:sz w:val="24"/>
                <w:szCs w:val="24"/>
                <w:lang w:bidi="he-IL"/>
              </w:rPr>
              <w:t xml:space="preserve"> </w:t>
            </w:r>
            <w:proofErr w:type="spellStart"/>
            <w:r>
              <w:rPr>
                <w:sz w:val="24"/>
                <w:szCs w:val="24"/>
                <w:lang w:bidi="he-IL"/>
              </w:rPr>
              <w:t>triển</w:t>
            </w:r>
            <w:proofErr w:type="spellEnd"/>
            <w:r>
              <w:rPr>
                <w:sz w:val="24"/>
                <w:szCs w:val="24"/>
                <w:lang w:bidi="he-IL"/>
              </w:rPr>
              <w:t xml:space="preserve"> </w:t>
            </w:r>
            <w:proofErr w:type="spellStart"/>
            <w:r>
              <w:rPr>
                <w:sz w:val="24"/>
                <w:szCs w:val="24"/>
                <w:lang w:bidi="he-IL"/>
              </w:rPr>
              <w:t>khai</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kiểm</w:t>
            </w:r>
            <w:proofErr w:type="spellEnd"/>
            <w:r>
              <w:rPr>
                <w:sz w:val="24"/>
                <w:szCs w:val="24"/>
                <w:lang w:bidi="he-IL"/>
              </w:rPr>
              <w:t xml:space="preserve"> </w:t>
            </w:r>
            <w:proofErr w:type="spellStart"/>
            <w:r>
              <w:rPr>
                <w:sz w:val="24"/>
                <w:szCs w:val="24"/>
                <w:lang w:bidi="he-IL"/>
              </w:rPr>
              <w:t>tra</w:t>
            </w:r>
            <w:proofErr w:type="spellEnd"/>
            <w:r>
              <w:rPr>
                <w:sz w:val="24"/>
                <w:szCs w:val="24"/>
                <w:lang w:bidi="he-IL"/>
              </w:rPr>
              <w:t xml:space="preserve">, </w:t>
            </w:r>
            <w:proofErr w:type="spellStart"/>
            <w:r>
              <w:rPr>
                <w:sz w:val="24"/>
                <w:szCs w:val="24"/>
                <w:lang w:bidi="he-IL"/>
              </w:rPr>
              <w:t>đánh</w:t>
            </w:r>
            <w:proofErr w:type="spellEnd"/>
            <w:r>
              <w:rPr>
                <w:sz w:val="24"/>
                <w:szCs w:val="24"/>
                <w:lang w:bidi="he-IL"/>
              </w:rPr>
              <w:t xml:space="preserve"> </w:t>
            </w:r>
            <w:proofErr w:type="spellStart"/>
            <w:r>
              <w:rPr>
                <w:sz w:val="24"/>
                <w:szCs w:val="24"/>
                <w:lang w:bidi="he-IL"/>
              </w:rPr>
              <w:t>giá</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1 </w:t>
            </w:r>
            <w:proofErr w:type="spellStart"/>
            <w:r>
              <w:rPr>
                <w:sz w:val="24"/>
                <w:szCs w:val="24"/>
                <w:lang w:bidi="he-IL"/>
              </w:rPr>
              <w:t>của</w:t>
            </w:r>
            <w:proofErr w:type="spellEnd"/>
            <w:r>
              <w:rPr>
                <w:sz w:val="24"/>
                <w:szCs w:val="24"/>
                <w:lang w:bidi="he-IL"/>
              </w:rPr>
              <w:t xml:space="preserve"> </w:t>
            </w:r>
            <w:proofErr w:type="spellStart"/>
            <w:r>
              <w:rPr>
                <w:sz w:val="24"/>
                <w:szCs w:val="24"/>
                <w:lang w:bidi="he-IL"/>
              </w:rPr>
              <w:t>học</w:t>
            </w:r>
            <w:proofErr w:type="spellEnd"/>
            <w:r>
              <w:rPr>
                <w:sz w:val="24"/>
                <w:szCs w:val="24"/>
                <w:lang w:bidi="he-IL"/>
              </w:rPr>
              <w:t xml:space="preserve"> </w:t>
            </w:r>
            <w:proofErr w:type="spellStart"/>
            <w:r>
              <w:rPr>
                <w:sz w:val="24"/>
                <w:szCs w:val="24"/>
                <w:lang w:bidi="he-IL"/>
              </w:rPr>
              <w:t>phần</w:t>
            </w:r>
            <w:proofErr w:type="spellEnd"/>
            <w:r>
              <w:rPr>
                <w:sz w:val="24"/>
                <w:szCs w:val="24"/>
                <w:lang w:bidi="he-IL"/>
              </w:rPr>
              <w:t xml:space="preserve"> </w:t>
            </w:r>
            <w:proofErr w:type="spellStart"/>
            <w:r>
              <w:rPr>
                <w:sz w:val="24"/>
                <w:szCs w:val="24"/>
                <w:lang w:bidi="he-IL"/>
              </w:rPr>
              <w:t>giới</w:t>
            </w:r>
            <w:proofErr w:type="spellEnd"/>
            <w:r>
              <w:rPr>
                <w:sz w:val="24"/>
                <w:szCs w:val="24"/>
                <w:lang w:bidi="he-IL"/>
              </w:rPr>
              <w:t xml:space="preserve"> </w:t>
            </w:r>
            <w:proofErr w:type="spellStart"/>
            <w:r>
              <w:rPr>
                <w:sz w:val="24"/>
                <w:szCs w:val="24"/>
                <w:lang w:bidi="he-IL"/>
              </w:rPr>
              <w:t>thiệu</w:t>
            </w:r>
            <w:proofErr w:type="spellEnd"/>
            <w:r>
              <w:rPr>
                <w:sz w:val="24"/>
                <w:szCs w:val="24"/>
                <w:lang w:bidi="he-IL"/>
              </w:rPr>
              <w:t xml:space="preserve"> </w:t>
            </w:r>
            <w:proofErr w:type="spellStart"/>
            <w:r>
              <w:rPr>
                <w:sz w:val="24"/>
                <w:szCs w:val="24"/>
                <w:lang w:bidi="he-IL"/>
              </w:rPr>
              <w:t>tổng</w:t>
            </w:r>
            <w:proofErr w:type="spellEnd"/>
            <w:r>
              <w:rPr>
                <w:sz w:val="24"/>
                <w:szCs w:val="24"/>
                <w:lang w:bidi="he-IL"/>
              </w:rPr>
              <w:t xml:space="preserve"> </w:t>
            </w:r>
            <w:proofErr w:type="spellStart"/>
            <w:r>
              <w:rPr>
                <w:sz w:val="24"/>
                <w:szCs w:val="24"/>
                <w:lang w:bidi="he-IL"/>
              </w:rPr>
              <w:t>quan</w:t>
            </w:r>
            <w:proofErr w:type="spellEnd"/>
            <w:r>
              <w:rPr>
                <w:sz w:val="24"/>
                <w:szCs w:val="24"/>
                <w:lang w:bidi="he-IL"/>
              </w:rPr>
              <w:t xml:space="preserve"> </w:t>
            </w:r>
            <w:proofErr w:type="spellStart"/>
            <w:r>
              <w:rPr>
                <w:sz w:val="24"/>
                <w:szCs w:val="24"/>
                <w:lang w:bidi="he-IL"/>
              </w:rPr>
              <w:t>về</w:t>
            </w:r>
            <w:proofErr w:type="spellEnd"/>
            <w:r>
              <w:rPr>
                <w:sz w:val="24"/>
                <w:szCs w:val="24"/>
                <w:lang w:bidi="he-IL"/>
              </w:rPr>
              <w:t xml:space="preserve"> QTCL </w:t>
            </w:r>
            <w:proofErr w:type="spellStart"/>
            <w:r>
              <w:rPr>
                <w:sz w:val="24"/>
                <w:szCs w:val="24"/>
                <w:lang w:bidi="he-IL"/>
              </w:rPr>
              <w:t>với</w:t>
            </w:r>
            <w:proofErr w:type="spellEnd"/>
            <w:r>
              <w:rPr>
                <w:sz w:val="24"/>
                <w:szCs w:val="24"/>
                <w:lang w:bidi="he-IL"/>
              </w:rPr>
              <w:t xml:space="preserve"> </w:t>
            </w:r>
            <w:proofErr w:type="spellStart"/>
            <w:r>
              <w:rPr>
                <w:sz w:val="24"/>
                <w:szCs w:val="24"/>
                <w:lang w:bidi="he-IL"/>
              </w:rPr>
              <w:t>những</w:t>
            </w:r>
            <w:proofErr w:type="spellEnd"/>
            <w:r>
              <w:rPr>
                <w:sz w:val="24"/>
                <w:szCs w:val="24"/>
                <w:lang w:bidi="he-IL"/>
              </w:rPr>
              <w:t xml:space="preserve"> </w:t>
            </w:r>
            <w:proofErr w:type="spellStart"/>
            <w:r>
              <w:rPr>
                <w:sz w:val="24"/>
                <w:szCs w:val="24"/>
                <w:lang w:bidi="he-IL"/>
              </w:rPr>
              <w:t>khái</w:t>
            </w:r>
            <w:proofErr w:type="spellEnd"/>
            <w:r>
              <w:rPr>
                <w:sz w:val="24"/>
                <w:szCs w:val="24"/>
                <w:lang w:bidi="he-IL"/>
              </w:rPr>
              <w:t xml:space="preserve"> </w:t>
            </w:r>
            <w:proofErr w:type="spellStart"/>
            <w:r>
              <w:rPr>
                <w:sz w:val="24"/>
                <w:szCs w:val="24"/>
                <w:lang w:bidi="he-IL"/>
              </w:rPr>
              <w:t>niệm</w:t>
            </w:r>
            <w:proofErr w:type="spellEnd"/>
            <w:r>
              <w:rPr>
                <w:sz w:val="24"/>
                <w:szCs w:val="24"/>
                <w:lang w:bidi="he-IL"/>
              </w:rPr>
              <w:t xml:space="preserve"> </w:t>
            </w:r>
            <w:proofErr w:type="spellStart"/>
            <w:r>
              <w:rPr>
                <w:sz w:val="24"/>
                <w:szCs w:val="24"/>
                <w:lang w:bidi="he-IL"/>
              </w:rPr>
              <w:t>cơ</w:t>
            </w:r>
            <w:proofErr w:type="spellEnd"/>
            <w:r>
              <w:rPr>
                <w:sz w:val="24"/>
                <w:szCs w:val="24"/>
                <w:lang w:bidi="he-IL"/>
              </w:rPr>
              <w:t xml:space="preserve"> </w:t>
            </w:r>
            <w:proofErr w:type="spellStart"/>
            <w:r>
              <w:rPr>
                <w:sz w:val="24"/>
                <w:szCs w:val="24"/>
                <w:lang w:bidi="he-IL"/>
              </w:rPr>
              <w:t>bản</w:t>
            </w:r>
            <w:proofErr w:type="spellEnd"/>
            <w:r>
              <w:rPr>
                <w:sz w:val="24"/>
                <w:szCs w:val="24"/>
                <w:lang w:bidi="he-IL"/>
              </w:rPr>
              <w:t xml:space="preserve">, </w:t>
            </w:r>
            <w:proofErr w:type="spellStart"/>
            <w:r>
              <w:rPr>
                <w:sz w:val="24"/>
                <w:szCs w:val="24"/>
                <w:lang w:bidi="he-IL"/>
              </w:rPr>
              <w:t>mô</w:t>
            </w:r>
            <w:proofErr w:type="spellEnd"/>
            <w:r>
              <w:rPr>
                <w:sz w:val="24"/>
                <w:szCs w:val="24"/>
                <w:lang w:bidi="he-IL"/>
              </w:rPr>
              <w:t xml:space="preserve"> </w:t>
            </w:r>
            <w:proofErr w:type="spellStart"/>
            <w:r>
              <w:rPr>
                <w:sz w:val="24"/>
                <w:szCs w:val="24"/>
                <w:lang w:bidi="he-IL"/>
              </w:rPr>
              <w:t>hình</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giai</w:t>
            </w:r>
            <w:proofErr w:type="spellEnd"/>
            <w:r>
              <w:rPr>
                <w:sz w:val="24"/>
                <w:szCs w:val="24"/>
                <w:lang w:bidi="he-IL"/>
              </w:rPr>
              <w:t xml:space="preserve"> </w:t>
            </w:r>
            <w:proofErr w:type="spellStart"/>
            <w:r>
              <w:rPr>
                <w:sz w:val="24"/>
                <w:szCs w:val="24"/>
                <w:lang w:bidi="he-IL"/>
              </w:rPr>
              <w:t>đoạn</w:t>
            </w:r>
            <w:proofErr w:type="spellEnd"/>
            <w:r>
              <w:rPr>
                <w:sz w:val="24"/>
                <w:szCs w:val="24"/>
                <w:lang w:bidi="he-IL"/>
              </w:rPr>
              <w:t xml:space="preserve"> QTCL </w:t>
            </w:r>
            <w:proofErr w:type="spellStart"/>
            <w:r>
              <w:rPr>
                <w:sz w:val="24"/>
                <w:szCs w:val="24"/>
                <w:lang w:bidi="he-IL"/>
              </w:rPr>
              <w:t>của</w:t>
            </w:r>
            <w:proofErr w:type="spellEnd"/>
            <w:r>
              <w:rPr>
                <w:sz w:val="24"/>
                <w:szCs w:val="24"/>
                <w:lang w:bidi="he-IL"/>
              </w:rPr>
              <w:t xml:space="preserve"> DN. </w:t>
            </w:r>
            <w:proofErr w:type="spellStart"/>
            <w:r>
              <w:rPr>
                <w:sz w:val="24"/>
                <w:szCs w:val="24"/>
                <w:lang w:bidi="he-IL"/>
              </w:rPr>
              <w:t>Chương</w:t>
            </w:r>
            <w:proofErr w:type="spellEnd"/>
            <w:r>
              <w:rPr>
                <w:sz w:val="24"/>
                <w:szCs w:val="24"/>
                <w:lang w:bidi="he-IL"/>
              </w:rPr>
              <w:t xml:space="preserve"> 2, 3, 4 </w:t>
            </w:r>
            <w:proofErr w:type="spellStart"/>
            <w:r>
              <w:rPr>
                <w:sz w:val="24"/>
                <w:szCs w:val="24"/>
                <w:lang w:bidi="he-IL"/>
              </w:rPr>
              <w:t>và</w:t>
            </w:r>
            <w:proofErr w:type="spellEnd"/>
            <w:r>
              <w:rPr>
                <w:sz w:val="24"/>
                <w:szCs w:val="24"/>
                <w:lang w:bidi="he-IL"/>
              </w:rPr>
              <w:t xml:space="preserve"> 5 </w:t>
            </w:r>
            <w:proofErr w:type="spellStart"/>
            <w:r>
              <w:rPr>
                <w:sz w:val="24"/>
                <w:szCs w:val="24"/>
                <w:lang w:bidi="he-IL"/>
              </w:rPr>
              <w:t>là</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chi </w:t>
            </w:r>
            <w:proofErr w:type="spellStart"/>
            <w:r>
              <w:rPr>
                <w:sz w:val="24"/>
                <w:szCs w:val="24"/>
                <w:lang w:bidi="he-IL"/>
              </w:rPr>
              <w:t>tiết</w:t>
            </w:r>
            <w:proofErr w:type="spellEnd"/>
            <w:r>
              <w:rPr>
                <w:sz w:val="24"/>
                <w:szCs w:val="24"/>
                <w:lang w:bidi="he-IL"/>
              </w:rPr>
              <w:t xml:space="preserve"> </w:t>
            </w:r>
            <w:proofErr w:type="spellStart"/>
            <w:r>
              <w:rPr>
                <w:sz w:val="24"/>
                <w:szCs w:val="24"/>
                <w:lang w:bidi="he-IL"/>
              </w:rPr>
              <w:t>hóa</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bước</w:t>
            </w:r>
            <w:proofErr w:type="spellEnd"/>
            <w:r>
              <w:rPr>
                <w:sz w:val="24"/>
                <w:szCs w:val="24"/>
                <w:lang w:bidi="he-IL"/>
              </w:rPr>
              <w:t xml:space="preserve"> </w:t>
            </w:r>
            <w:proofErr w:type="spellStart"/>
            <w:r>
              <w:rPr>
                <w:sz w:val="24"/>
                <w:szCs w:val="24"/>
                <w:lang w:bidi="he-IL"/>
              </w:rPr>
              <w:t>trong</w:t>
            </w:r>
            <w:proofErr w:type="spellEnd"/>
            <w:r>
              <w:rPr>
                <w:sz w:val="24"/>
                <w:szCs w:val="24"/>
                <w:lang w:bidi="he-IL"/>
              </w:rPr>
              <w:t xml:space="preserve"> </w:t>
            </w:r>
            <w:proofErr w:type="spellStart"/>
            <w:r>
              <w:rPr>
                <w:sz w:val="24"/>
                <w:szCs w:val="24"/>
                <w:lang w:bidi="he-IL"/>
              </w:rPr>
              <w:t>hoạch</w:t>
            </w:r>
            <w:proofErr w:type="spellEnd"/>
            <w:r>
              <w:rPr>
                <w:sz w:val="24"/>
                <w:szCs w:val="24"/>
                <w:lang w:bidi="he-IL"/>
              </w:rPr>
              <w:t xml:space="preserve"> </w:t>
            </w:r>
            <w:proofErr w:type="spellStart"/>
            <w:r>
              <w:rPr>
                <w:sz w:val="24"/>
                <w:szCs w:val="24"/>
                <w:lang w:bidi="he-IL"/>
              </w:rPr>
              <w:t>định</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trong</w:t>
            </w:r>
            <w:proofErr w:type="spellEnd"/>
            <w:r>
              <w:rPr>
                <w:sz w:val="24"/>
                <w:szCs w:val="24"/>
                <w:lang w:bidi="he-IL"/>
              </w:rPr>
              <w:t xml:space="preserve"> </w:t>
            </w:r>
            <w:proofErr w:type="spellStart"/>
            <w:r>
              <w:rPr>
                <w:sz w:val="24"/>
                <w:szCs w:val="24"/>
                <w:lang w:bidi="he-IL"/>
              </w:rPr>
              <w:t>đó</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2 </w:t>
            </w:r>
            <w:proofErr w:type="spellStart"/>
            <w:r>
              <w:rPr>
                <w:sz w:val="24"/>
                <w:szCs w:val="24"/>
                <w:lang w:bidi="he-IL"/>
              </w:rPr>
              <w:t>nghiên</w:t>
            </w:r>
            <w:proofErr w:type="spellEnd"/>
            <w:r>
              <w:rPr>
                <w:sz w:val="24"/>
                <w:szCs w:val="24"/>
                <w:lang w:bidi="he-IL"/>
              </w:rPr>
              <w:t xml:space="preserve"> </w:t>
            </w:r>
            <w:proofErr w:type="spellStart"/>
            <w:r>
              <w:rPr>
                <w:sz w:val="24"/>
                <w:szCs w:val="24"/>
                <w:lang w:bidi="he-IL"/>
              </w:rPr>
              <w:t>cứu</w:t>
            </w:r>
            <w:proofErr w:type="spellEnd"/>
            <w:r>
              <w:rPr>
                <w:sz w:val="24"/>
                <w:szCs w:val="24"/>
                <w:lang w:bidi="he-IL"/>
              </w:rPr>
              <w:t xml:space="preserve"> </w:t>
            </w:r>
            <w:proofErr w:type="spellStart"/>
            <w:r>
              <w:rPr>
                <w:sz w:val="24"/>
                <w:szCs w:val="24"/>
                <w:lang w:bidi="he-IL"/>
              </w:rPr>
              <w:t>tầm</w:t>
            </w:r>
            <w:proofErr w:type="spellEnd"/>
            <w:r>
              <w:rPr>
                <w:sz w:val="24"/>
                <w:szCs w:val="24"/>
                <w:lang w:bidi="he-IL"/>
              </w:rPr>
              <w:t xml:space="preserve"> </w:t>
            </w:r>
            <w:proofErr w:type="spellStart"/>
            <w:r>
              <w:rPr>
                <w:sz w:val="24"/>
                <w:szCs w:val="24"/>
                <w:lang w:bidi="he-IL"/>
              </w:rPr>
              <w:t>nhìn</w:t>
            </w:r>
            <w:proofErr w:type="spellEnd"/>
            <w:r>
              <w:rPr>
                <w:sz w:val="24"/>
                <w:szCs w:val="24"/>
                <w:lang w:bidi="he-IL"/>
              </w:rPr>
              <w:t xml:space="preserve">, </w:t>
            </w:r>
            <w:proofErr w:type="spellStart"/>
            <w:r>
              <w:rPr>
                <w:sz w:val="24"/>
                <w:szCs w:val="24"/>
                <w:lang w:bidi="he-IL"/>
              </w:rPr>
              <w:t>sứ</w:t>
            </w:r>
            <w:proofErr w:type="spellEnd"/>
            <w:r>
              <w:rPr>
                <w:sz w:val="24"/>
                <w:szCs w:val="24"/>
                <w:lang w:bidi="he-IL"/>
              </w:rPr>
              <w:t xml:space="preserve"> </w:t>
            </w:r>
            <w:proofErr w:type="spellStart"/>
            <w:r>
              <w:rPr>
                <w:sz w:val="24"/>
                <w:szCs w:val="24"/>
                <w:lang w:bidi="he-IL"/>
              </w:rPr>
              <w:t>mạng</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mục</w:t>
            </w:r>
            <w:proofErr w:type="spellEnd"/>
            <w:r>
              <w:rPr>
                <w:sz w:val="24"/>
                <w:szCs w:val="24"/>
                <w:lang w:bidi="he-IL"/>
              </w:rPr>
              <w:t xml:space="preserve"> </w:t>
            </w:r>
            <w:proofErr w:type="spellStart"/>
            <w:r>
              <w:rPr>
                <w:sz w:val="24"/>
                <w:szCs w:val="24"/>
                <w:lang w:bidi="he-IL"/>
              </w:rPr>
              <w:t>tiêu</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3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4 </w:t>
            </w:r>
            <w:proofErr w:type="spellStart"/>
            <w:r>
              <w:rPr>
                <w:sz w:val="24"/>
                <w:szCs w:val="24"/>
                <w:lang w:bidi="he-IL"/>
              </w:rPr>
              <w:t>giới</w:t>
            </w:r>
            <w:proofErr w:type="spellEnd"/>
            <w:r>
              <w:rPr>
                <w:sz w:val="24"/>
                <w:szCs w:val="24"/>
                <w:lang w:bidi="he-IL"/>
              </w:rPr>
              <w:t xml:space="preserve"> </w:t>
            </w:r>
            <w:proofErr w:type="spellStart"/>
            <w:r>
              <w:rPr>
                <w:sz w:val="24"/>
                <w:szCs w:val="24"/>
                <w:lang w:bidi="he-IL"/>
              </w:rPr>
              <w:t>thiệu</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nội</w:t>
            </w:r>
            <w:proofErr w:type="spellEnd"/>
            <w:r>
              <w:rPr>
                <w:sz w:val="24"/>
                <w:szCs w:val="24"/>
                <w:lang w:bidi="he-IL"/>
              </w:rPr>
              <w:t xml:space="preserve"> dung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công</w:t>
            </w:r>
            <w:proofErr w:type="spellEnd"/>
            <w:r>
              <w:rPr>
                <w:sz w:val="24"/>
                <w:szCs w:val="24"/>
                <w:lang w:bidi="he-IL"/>
              </w:rPr>
              <w:t xml:space="preserve"> </w:t>
            </w:r>
            <w:proofErr w:type="spellStart"/>
            <w:r>
              <w:rPr>
                <w:sz w:val="24"/>
                <w:szCs w:val="24"/>
                <w:lang w:bidi="he-IL"/>
              </w:rPr>
              <w:t>cụ</w:t>
            </w:r>
            <w:proofErr w:type="spellEnd"/>
            <w:r>
              <w:rPr>
                <w:sz w:val="24"/>
                <w:szCs w:val="24"/>
                <w:lang w:bidi="he-IL"/>
              </w:rPr>
              <w:t xml:space="preserve"> </w:t>
            </w:r>
            <w:proofErr w:type="spellStart"/>
            <w:r>
              <w:rPr>
                <w:sz w:val="24"/>
                <w:szCs w:val="24"/>
                <w:lang w:bidi="he-IL"/>
              </w:rPr>
              <w:t>phân</w:t>
            </w:r>
            <w:proofErr w:type="spellEnd"/>
            <w:r>
              <w:rPr>
                <w:sz w:val="24"/>
                <w:szCs w:val="24"/>
                <w:lang w:bidi="he-IL"/>
              </w:rPr>
              <w:t xml:space="preserve"> </w:t>
            </w:r>
            <w:proofErr w:type="spellStart"/>
            <w:r>
              <w:rPr>
                <w:sz w:val="24"/>
                <w:szCs w:val="24"/>
                <w:lang w:bidi="he-IL"/>
              </w:rPr>
              <w:t>tích</w:t>
            </w:r>
            <w:proofErr w:type="spellEnd"/>
            <w:r>
              <w:rPr>
                <w:sz w:val="24"/>
                <w:szCs w:val="24"/>
                <w:lang w:bidi="he-IL"/>
              </w:rPr>
              <w:t xml:space="preserve"> </w:t>
            </w:r>
            <w:proofErr w:type="spellStart"/>
            <w:r>
              <w:rPr>
                <w:sz w:val="24"/>
                <w:szCs w:val="24"/>
                <w:lang w:bidi="he-IL"/>
              </w:rPr>
              <w:t>môi</w:t>
            </w:r>
            <w:proofErr w:type="spellEnd"/>
            <w:r>
              <w:rPr>
                <w:sz w:val="24"/>
                <w:szCs w:val="24"/>
                <w:lang w:bidi="he-IL"/>
              </w:rPr>
              <w:t xml:space="preserve"> </w:t>
            </w:r>
            <w:proofErr w:type="spellStart"/>
            <w:r>
              <w:rPr>
                <w:sz w:val="24"/>
                <w:szCs w:val="24"/>
                <w:lang w:bidi="he-IL"/>
              </w:rPr>
              <w:t>trường</w:t>
            </w:r>
            <w:proofErr w:type="spellEnd"/>
            <w:r>
              <w:rPr>
                <w:sz w:val="24"/>
                <w:szCs w:val="24"/>
                <w:lang w:bidi="he-IL"/>
              </w:rPr>
              <w:t xml:space="preserve"> </w:t>
            </w:r>
            <w:proofErr w:type="spellStart"/>
            <w:r>
              <w:rPr>
                <w:sz w:val="24"/>
                <w:szCs w:val="24"/>
                <w:lang w:bidi="he-IL"/>
              </w:rPr>
              <w:t>bên</w:t>
            </w:r>
            <w:proofErr w:type="spellEnd"/>
            <w:r>
              <w:rPr>
                <w:sz w:val="24"/>
                <w:szCs w:val="24"/>
                <w:lang w:bidi="he-IL"/>
              </w:rPr>
              <w:t xml:space="preserve"> </w:t>
            </w:r>
            <w:proofErr w:type="spellStart"/>
            <w:r>
              <w:rPr>
                <w:sz w:val="24"/>
                <w:szCs w:val="24"/>
                <w:lang w:bidi="he-IL"/>
              </w:rPr>
              <w:t>trong</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bên</w:t>
            </w:r>
            <w:proofErr w:type="spellEnd"/>
            <w:r>
              <w:rPr>
                <w:sz w:val="24"/>
                <w:szCs w:val="24"/>
                <w:lang w:bidi="he-IL"/>
              </w:rPr>
              <w:t xml:space="preserve"> </w:t>
            </w:r>
            <w:proofErr w:type="spellStart"/>
            <w:r>
              <w:rPr>
                <w:sz w:val="24"/>
                <w:szCs w:val="24"/>
                <w:lang w:bidi="he-IL"/>
              </w:rPr>
              <w:t>ngoài</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5 </w:t>
            </w:r>
            <w:proofErr w:type="spellStart"/>
            <w:r>
              <w:rPr>
                <w:sz w:val="24"/>
                <w:szCs w:val="24"/>
                <w:lang w:bidi="he-IL"/>
              </w:rPr>
              <w:t>giới</w:t>
            </w:r>
            <w:proofErr w:type="spellEnd"/>
            <w:r>
              <w:rPr>
                <w:sz w:val="24"/>
                <w:szCs w:val="24"/>
                <w:lang w:bidi="he-IL"/>
              </w:rPr>
              <w:t xml:space="preserve"> </w:t>
            </w:r>
            <w:proofErr w:type="spellStart"/>
            <w:r>
              <w:rPr>
                <w:sz w:val="24"/>
                <w:szCs w:val="24"/>
                <w:lang w:bidi="he-IL"/>
              </w:rPr>
              <w:t>thiệu</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loại</w:t>
            </w:r>
            <w:proofErr w:type="spellEnd"/>
            <w:r>
              <w:rPr>
                <w:sz w:val="24"/>
                <w:szCs w:val="24"/>
                <w:lang w:bidi="he-IL"/>
              </w:rPr>
              <w:t xml:space="preserve"> </w:t>
            </w:r>
            <w:proofErr w:type="spellStart"/>
            <w:r>
              <w:rPr>
                <w:sz w:val="24"/>
                <w:szCs w:val="24"/>
                <w:lang w:bidi="he-IL"/>
              </w:rPr>
              <w:t>hình</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cấp</w:t>
            </w:r>
            <w:proofErr w:type="spellEnd"/>
            <w:r>
              <w:rPr>
                <w:sz w:val="24"/>
                <w:szCs w:val="24"/>
                <w:lang w:bidi="he-IL"/>
              </w:rPr>
              <w:t xml:space="preserve"> </w:t>
            </w:r>
            <w:proofErr w:type="spellStart"/>
            <w:r>
              <w:rPr>
                <w:sz w:val="24"/>
                <w:szCs w:val="24"/>
                <w:lang w:bidi="he-IL"/>
              </w:rPr>
              <w:t>công</w:t>
            </w:r>
            <w:proofErr w:type="spellEnd"/>
            <w:r>
              <w:rPr>
                <w:sz w:val="24"/>
                <w:szCs w:val="24"/>
                <w:lang w:bidi="he-IL"/>
              </w:rPr>
              <w:t xml:space="preserve"> ty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cấp</w:t>
            </w:r>
            <w:proofErr w:type="spellEnd"/>
            <w:r>
              <w:rPr>
                <w:sz w:val="24"/>
                <w:szCs w:val="24"/>
                <w:lang w:bidi="he-IL"/>
              </w:rPr>
              <w:t xml:space="preserve"> </w:t>
            </w:r>
            <w:proofErr w:type="spellStart"/>
            <w:r>
              <w:rPr>
                <w:sz w:val="24"/>
                <w:szCs w:val="24"/>
                <w:lang w:bidi="he-IL"/>
              </w:rPr>
              <w:t>kinh</w:t>
            </w:r>
            <w:proofErr w:type="spellEnd"/>
            <w:r>
              <w:rPr>
                <w:sz w:val="24"/>
                <w:szCs w:val="24"/>
                <w:lang w:bidi="he-IL"/>
              </w:rPr>
              <w:t xml:space="preserve"> </w:t>
            </w:r>
            <w:proofErr w:type="spellStart"/>
            <w:r>
              <w:rPr>
                <w:sz w:val="24"/>
                <w:szCs w:val="24"/>
                <w:lang w:bidi="he-IL"/>
              </w:rPr>
              <w:t>doanh</w:t>
            </w:r>
            <w:proofErr w:type="spellEnd"/>
            <w:r>
              <w:rPr>
                <w:sz w:val="24"/>
                <w:szCs w:val="24"/>
                <w:lang w:bidi="he-IL"/>
              </w:rPr>
              <w:t xml:space="preserve"> </w:t>
            </w:r>
            <w:proofErr w:type="spellStart"/>
            <w:r>
              <w:rPr>
                <w:sz w:val="24"/>
                <w:szCs w:val="24"/>
                <w:lang w:bidi="he-IL"/>
              </w:rPr>
              <w:t>cũng</w:t>
            </w:r>
            <w:proofErr w:type="spellEnd"/>
            <w:r>
              <w:rPr>
                <w:sz w:val="24"/>
                <w:szCs w:val="24"/>
                <w:lang w:bidi="he-IL"/>
              </w:rPr>
              <w:t xml:space="preserve"> </w:t>
            </w:r>
            <w:proofErr w:type="spellStart"/>
            <w:r>
              <w:rPr>
                <w:sz w:val="24"/>
                <w:szCs w:val="24"/>
                <w:lang w:bidi="he-IL"/>
              </w:rPr>
              <w:t>như</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công</w:t>
            </w:r>
            <w:proofErr w:type="spellEnd"/>
            <w:r>
              <w:rPr>
                <w:sz w:val="24"/>
                <w:szCs w:val="24"/>
                <w:lang w:bidi="he-IL"/>
              </w:rPr>
              <w:t xml:space="preserve"> </w:t>
            </w:r>
            <w:proofErr w:type="spellStart"/>
            <w:r>
              <w:rPr>
                <w:sz w:val="24"/>
                <w:szCs w:val="24"/>
                <w:lang w:bidi="he-IL"/>
              </w:rPr>
              <w:t>cụ</w:t>
            </w:r>
            <w:proofErr w:type="spellEnd"/>
            <w:r>
              <w:rPr>
                <w:sz w:val="24"/>
                <w:szCs w:val="24"/>
                <w:lang w:bidi="he-IL"/>
              </w:rPr>
              <w:t xml:space="preserve"> </w:t>
            </w:r>
            <w:proofErr w:type="spellStart"/>
            <w:r>
              <w:rPr>
                <w:sz w:val="24"/>
                <w:szCs w:val="24"/>
                <w:lang w:bidi="he-IL"/>
              </w:rPr>
              <w:t>phân</w:t>
            </w:r>
            <w:proofErr w:type="spellEnd"/>
            <w:r>
              <w:rPr>
                <w:sz w:val="24"/>
                <w:szCs w:val="24"/>
                <w:lang w:bidi="he-IL"/>
              </w:rPr>
              <w:t xml:space="preserve"> </w:t>
            </w:r>
            <w:proofErr w:type="spellStart"/>
            <w:r>
              <w:rPr>
                <w:sz w:val="24"/>
                <w:szCs w:val="24"/>
                <w:lang w:bidi="he-IL"/>
              </w:rPr>
              <w:t>tích</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6 </w:t>
            </w:r>
            <w:proofErr w:type="spellStart"/>
            <w:r>
              <w:rPr>
                <w:sz w:val="24"/>
                <w:szCs w:val="24"/>
                <w:lang w:bidi="he-IL"/>
              </w:rPr>
              <w:t>tập</w:t>
            </w:r>
            <w:proofErr w:type="spellEnd"/>
            <w:r>
              <w:rPr>
                <w:sz w:val="24"/>
                <w:szCs w:val="24"/>
                <w:lang w:bidi="he-IL"/>
              </w:rPr>
              <w:t xml:space="preserve"> </w:t>
            </w:r>
            <w:proofErr w:type="spellStart"/>
            <w:r>
              <w:rPr>
                <w:sz w:val="24"/>
                <w:szCs w:val="24"/>
                <w:lang w:bidi="he-IL"/>
              </w:rPr>
              <w:t>trung</w:t>
            </w:r>
            <w:proofErr w:type="spellEnd"/>
            <w:r>
              <w:rPr>
                <w:sz w:val="24"/>
                <w:szCs w:val="24"/>
                <w:lang w:bidi="he-IL"/>
              </w:rPr>
              <w:t xml:space="preserve"> </w:t>
            </w:r>
            <w:proofErr w:type="spellStart"/>
            <w:r>
              <w:rPr>
                <w:sz w:val="24"/>
                <w:szCs w:val="24"/>
                <w:lang w:bidi="he-IL"/>
              </w:rPr>
              <w:t>vào</w:t>
            </w:r>
            <w:proofErr w:type="spellEnd"/>
            <w:r>
              <w:rPr>
                <w:sz w:val="24"/>
                <w:szCs w:val="24"/>
                <w:lang w:bidi="he-IL"/>
              </w:rPr>
              <w:t xml:space="preserve"> </w:t>
            </w:r>
            <w:proofErr w:type="spellStart"/>
            <w:r>
              <w:rPr>
                <w:sz w:val="24"/>
                <w:szCs w:val="24"/>
                <w:lang w:bidi="he-IL"/>
              </w:rPr>
              <w:t>các</w:t>
            </w:r>
            <w:proofErr w:type="spellEnd"/>
            <w:r>
              <w:rPr>
                <w:sz w:val="24"/>
                <w:szCs w:val="24"/>
                <w:lang w:bidi="he-IL"/>
              </w:rPr>
              <w:t xml:space="preserve"> </w:t>
            </w:r>
            <w:proofErr w:type="spellStart"/>
            <w:r>
              <w:rPr>
                <w:sz w:val="24"/>
                <w:szCs w:val="24"/>
                <w:lang w:bidi="he-IL"/>
              </w:rPr>
              <w:t>nội</w:t>
            </w:r>
            <w:proofErr w:type="spellEnd"/>
            <w:r>
              <w:rPr>
                <w:sz w:val="24"/>
                <w:szCs w:val="24"/>
                <w:lang w:bidi="he-IL"/>
              </w:rPr>
              <w:t xml:space="preserve"> dung </w:t>
            </w:r>
            <w:proofErr w:type="spellStart"/>
            <w:r>
              <w:rPr>
                <w:sz w:val="24"/>
                <w:szCs w:val="24"/>
                <w:lang w:bidi="he-IL"/>
              </w:rPr>
              <w:t>tổ</w:t>
            </w:r>
            <w:proofErr w:type="spellEnd"/>
            <w:r>
              <w:rPr>
                <w:sz w:val="24"/>
                <w:szCs w:val="24"/>
                <w:lang w:bidi="he-IL"/>
              </w:rPr>
              <w:t xml:space="preserve"> </w:t>
            </w:r>
            <w:proofErr w:type="spellStart"/>
            <w:r>
              <w:rPr>
                <w:sz w:val="24"/>
                <w:szCs w:val="24"/>
                <w:lang w:bidi="he-IL"/>
              </w:rPr>
              <w:t>chức</w:t>
            </w:r>
            <w:proofErr w:type="spellEnd"/>
            <w:r>
              <w:rPr>
                <w:sz w:val="24"/>
                <w:szCs w:val="24"/>
                <w:lang w:bidi="he-IL"/>
              </w:rPr>
              <w:t xml:space="preserve"> </w:t>
            </w:r>
            <w:proofErr w:type="spellStart"/>
            <w:r>
              <w:rPr>
                <w:sz w:val="24"/>
                <w:szCs w:val="24"/>
                <w:lang w:bidi="he-IL"/>
              </w:rPr>
              <w:t>triển</w:t>
            </w:r>
            <w:proofErr w:type="spellEnd"/>
            <w:r>
              <w:rPr>
                <w:sz w:val="24"/>
                <w:szCs w:val="24"/>
                <w:lang w:bidi="he-IL"/>
              </w:rPr>
              <w:t xml:space="preserve"> </w:t>
            </w:r>
            <w:proofErr w:type="spellStart"/>
            <w:r>
              <w:rPr>
                <w:sz w:val="24"/>
                <w:szCs w:val="24"/>
                <w:lang w:bidi="he-IL"/>
              </w:rPr>
              <w:t>khai</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chương</w:t>
            </w:r>
            <w:proofErr w:type="spellEnd"/>
            <w:r>
              <w:rPr>
                <w:sz w:val="24"/>
                <w:szCs w:val="24"/>
                <w:lang w:bidi="he-IL"/>
              </w:rPr>
              <w:t xml:space="preserve"> 7 </w:t>
            </w:r>
            <w:proofErr w:type="spellStart"/>
            <w:r>
              <w:rPr>
                <w:sz w:val="24"/>
                <w:szCs w:val="24"/>
                <w:lang w:bidi="he-IL"/>
              </w:rPr>
              <w:t>kiểm</w:t>
            </w:r>
            <w:proofErr w:type="spellEnd"/>
            <w:r>
              <w:rPr>
                <w:sz w:val="24"/>
                <w:szCs w:val="24"/>
                <w:lang w:bidi="he-IL"/>
              </w:rPr>
              <w:t xml:space="preserve"> </w:t>
            </w:r>
            <w:proofErr w:type="spellStart"/>
            <w:r>
              <w:rPr>
                <w:sz w:val="24"/>
                <w:szCs w:val="24"/>
                <w:lang w:bidi="he-IL"/>
              </w:rPr>
              <w:t>tra</w:t>
            </w:r>
            <w:proofErr w:type="spellEnd"/>
            <w:r>
              <w:rPr>
                <w:sz w:val="24"/>
                <w:szCs w:val="24"/>
                <w:lang w:bidi="he-IL"/>
              </w:rPr>
              <w:t xml:space="preserve"> </w:t>
            </w:r>
            <w:proofErr w:type="spellStart"/>
            <w:r>
              <w:rPr>
                <w:sz w:val="24"/>
                <w:szCs w:val="24"/>
                <w:lang w:bidi="he-IL"/>
              </w:rPr>
              <w:t>và</w:t>
            </w:r>
            <w:proofErr w:type="spellEnd"/>
            <w:r>
              <w:rPr>
                <w:sz w:val="24"/>
                <w:szCs w:val="24"/>
                <w:lang w:bidi="he-IL"/>
              </w:rPr>
              <w:t xml:space="preserve"> </w:t>
            </w:r>
            <w:proofErr w:type="spellStart"/>
            <w:r>
              <w:rPr>
                <w:sz w:val="24"/>
                <w:szCs w:val="24"/>
                <w:lang w:bidi="he-IL"/>
              </w:rPr>
              <w:t>đánh</w:t>
            </w:r>
            <w:proofErr w:type="spellEnd"/>
            <w:r>
              <w:rPr>
                <w:sz w:val="24"/>
                <w:szCs w:val="24"/>
                <w:lang w:bidi="he-IL"/>
              </w:rPr>
              <w:t xml:space="preserve"> </w:t>
            </w:r>
            <w:proofErr w:type="spellStart"/>
            <w:r>
              <w:rPr>
                <w:sz w:val="24"/>
                <w:szCs w:val="24"/>
                <w:lang w:bidi="he-IL"/>
              </w:rPr>
              <w:t>giá</w:t>
            </w:r>
            <w:proofErr w:type="spellEnd"/>
            <w:r>
              <w:rPr>
                <w:sz w:val="24"/>
                <w:szCs w:val="24"/>
                <w:lang w:bidi="he-IL"/>
              </w:rPr>
              <w:t xml:space="preserve"> </w:t>
            </w:r>
            <w:proofErr w:type="spellStart"/>
            <w:r>
              <w:rPr>
                <w:sz w:val="24"/>
                <w:szCs w:val="24"/>
                <w:lang w:bidi="he-IL"/>
              </w:rPr>
              <w:t>chiến</w:t>
            </w:r>
            <w:proofErr w:type="spellEnd"/>
            <w:r>
              <w:rPr>
                <w:sz w:val="24"/>
                <w:szCs w:val="24"/>
                <w:lang w:bidi="he-IL"/>
              </w:rPr>
              <w:t xml:space="preserve"> </w:t>
            </w:r>
            <w:proofErr w:type="spellStart"/>
            <w:r>
              <w:rPr>
                <w:sz w:val="24"/>
                <w:szCs w:val="24"/>
                <w:lang w:bidi="he-IL"/>
              </w:rPr>
              <w:t>lược</w:t>
            </w:r>
            <w:proofErr w:type="spellEnd"/>
            <w:r>
              <w:rPr>
                <w:sz w:val="24"/>
                <w:szCs w:val="24"/>
                <w:lang w:bidi="he-IL"/>
              </w:rPr>
              <w:t>.</w:t>
            </w:r>
          </w:p>
        </w:tc>
      </w:tr>
      <w:tr w:rsidR="00A955CC" w14:paraId="045C6FFA"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401B322E" w14:textId="77777777" w:rsidR="00A955CC" w:rsidRDefault="00A955CC">
            <w:pPr>
              <w:spacing w:line="312" w:lineRule="auto"/>
              <w:jc w:val="center"/>
              <w:rPr>
                <w:rFonts w:eastAsia="Times New Roman"/>
                <w:sz w:val="24"/>
                <w:szCs w:val="24"/>
              </w:rPr>
            </w:pPr>
            <w:r>
              <w:rPr>
                <w:rFonts w:eastAsia="Times New Roman"/>
                <w:sz w:val="24"/>
                <w:szCs w:val="24"/>
              </w:rPr>
              <w:t>6</w:t>
            </w:r>
          </w:p>
        </w:tc>
        <w:tc>
          <w:tcPr>
            <w:tcW w:w="1387" w:type="dxa"/>
            <w:tcBorders>
              <w:top w:val="nil"/>
              <w:left w:val="nil"/>
              <w:bottom w:val="single" w:sz="4" w:space="0" w:color="auto"/>
              <w:right w:val="single" w:sz="4" w:space="0" w:color="auto"/>
            </w:tcBorders>
            <w:vAlign w:val="center"/>
            <w:hideMark/>
          </w:tcPr>
          <w:p w14:paraId="6E60EC5E" w14:textId="77777777" w:rsidR="00A955CC" w:rsidRDefault="00A955CC">
            <w:pPr>
              <w:spacing w:line="312" w:lineRule="auto"/>
              <w:rPr>
                <w:rFonts w:eastAsia="Times New Roman"/>
                <w:iCs/>
                <w:sz w:val="24"/>
                <w:szCs w:val="24"/>
              </w:rPr>
            </w:pPr>
            <w:proofErr w:type="spellStart"/>
            <w:r>
              <w:rPr>
                <w:rFonts w:eastAsia="Times New Roman"/>
                <w:iCs/>
                <w:sz w:val="24"/>
                <w:szCs w:val="24"/>
              </w:rPr>
              <w:t>Quản</w:t>
            </w:r>
            <w:proofErr w:type="spellEnd"/>
            <w:r>
              <w:rPr>
                <w:rFonts w:eastAsia="Times New Roman"/>
                <w:iCs/>
                <w:sz w:val="24"/>
                <w:szCs w:val="24"/>
              </w:rPr>
              <w:t xml:space="preserve"> </w:t>
            </w:r>
            <w:proofErr w:type="spellStart"/>
            <w:r>
              <w:rPr>
                <w:rFonts w:eastAsia="Times New Roman"/>
                <w:iCs/>
                <w:sz w:val="24"/>
                <w:szCs w:val="24"/>
              </w:rPr>
              <w:t>trị</w:t>
            </w:r>
            <w:proofErr w:type="spellEnd"/>
            <w:r>
              <w:rPr>
                <w:rFonts w:eastAsia="Times New Roman"/>
                <w:iCs/>
                <w:sz w:val="24"/>
                <w:szCs w:val="24"/>
              </w:rPr>
              <w:t xml:space="preserve"> </w:t>
            </w:r>
            <w:proofErr w:type="spellStart"/>
            <w:r>
              <w:rPr>
                <w:rFonts w:eastAsia="Times New Roman"/>
                <w:iCs/>
                <w:sz w:val="24"/>
                <w:szCs w:val="24"/>
              </w:rPr>
              <w:t>dịch</w:t>
            </w:r>
            <w:proofErr w:type="spellEnd"/>
            <w:r>
              <w:rPr>
                <w:rFonts w:eastAsia="Times New Roman"/>
                <w:iCs/>
                <w:sz w:val="24"/>
                <w:szCs w:val="24"/>
              </w:rPr>
              <w:t xml:space="preserve"> </w:t>
            </w:r>
            <w:proofErr w:type="spellStart"/>
            <w:r>
              <w:rPr>
                <w:rFonts w:eastAsia="Times New Roman"/>
                <w:iCs/>
                <w:sz w:val="24"/>
                <w:szCs w:val="24"/>
              </w:rPr>
              <w:t>vụ</w:t>
            </w:r>
            <w:proofErr w:type="spellEnd"/>
          </w:p>
        </w:tc>
        <w:tc>
          <w:tcPr>
            <w:tcW w:w="573" w:type="dxa"/>
            <w:tcBorders>
              <w:top w:val="nil"/>
              <w:left w:val="nil"/>
              <w:bottom w:val="single" w:sz="4" w:space="0" w:color="auto"/>
              <w:right w:val="single" w:sz="4" w:space="0" w:color="auto"/>
            </w:tcBorders>
            <w:vAlign w:val="center"/>
            <w:hideMark/>
          </w:tcPr>
          <w:p w14:paraId="1758D44D" w14:textId="77777777" w:rsidR="00A955CC" w:rsidRDefault="00A955CC">
            <w:pPr>
              <w:spacing w:line="312" w:lineRule="auto"/>
              <w:jc w:val="center"/>
              <w:rPr>
                <w:rFonts w:eastAsia="Times New Roman"/>
                <w:i/>
                <w:iCs/>
                <w:sz w:val="24"/>
                <w:szCs w:val="24"/>
              </w:rPr>
            </w:pPr>
            <w:r>
              <w:rPr>
                <w:rFonts w:eastAsia="Times New Roman"/>
                <w:i/>
                <w:iCs/>
                <w:sz w:val="24"/>
                <w:szCs w:val="24"/>
              </w:rPr>
              <w:t>3</w:t>
            </w:r>
          </w:p>
        </w:tc>
        <w:tc>
          <w:tcPr>
            <w:tcW w:w="6659" w:type="dxa"/>
            <w:tcBorders>
              <w:top w:val="nil"/>
              <w:left w:val="nil"/>
              <w:bottom w:val="single" w:sz="4" w:space="0" w:color="auto"/>
              <w:right w:val="single" w:sz="4" w:space="0" w:color="auto"/>
            </w:tcBorders>
            <w:hideMark/>
          </w:tcPr>
          <w:p w14:paraId="45D55514"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 9)</w:t>
            </w:r>
          </w:p>
          <w:p w14:paraId="242DC891"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học</w:t>
            </w:r>
            <w:proofErr w:type="spellEnd"/>
          </w:p>
          <w:p w14:paraId="0B743686" w14:textId="77777777" w:rsidR="00A955CC" w:rsidRDefault="00A955CC">
            <w:pPr>
              <w:spacing w:line="312" w:lineRule="auto"/>
              <w:jc w:val="both"/>
              <w:rPr>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buộc</w:t>
            </w:r>
            <w:proofErr w:type="spellEnd"/>
            <w:r>
              <w:rPr>
                <w:sz w:val="24"/>
                <w:szCs w:val="24"/>
              </w:rPr>
              <w:t xml:space="preserve"> </w:t>
            </w:r>
            <w:proofErr w:type="spellStart"/>
            <w:r>
              <w:rPr>
                <w:sz w:val="24"/>
                <w:szCs w:val="24"/>
              </w:rPr>
              <w:t>thuộc</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lastRenderedPageBreak/>
              <w:t>dịch</w:t>
            </w:r>
            <w:proofErr w:type="spellEnd"/>
            <w:r>
              <w:rPr>
                <w:sz w:val="24"/>
                <w:szCs w:val="24"/>
              </w:rPr>
              <w:t xml:space="preserve"> </w:t>
            </w:r>
            <w:proofErr w:type="spellStart"/>
            <w:r>
              <w:rPr>
                <w:sz w:val="24"/>
                <w:szCs w:val="24"/>
              </w:rPr>
              <w:t>vụ</w:t>
            </w:r>
            <w:proofErr w:type="spellEnd"/>
            <w:r>
              <w:rPr>
                <w:sz w:val="24"/>
                <w:szCs w:val="24"/>
              </w:rPr>
              <w:t xml:space="preserve"> du </w:t>
            </w:r>
            <w:proofErr w:type="spellStart"/>
            <w:r>
              <w:rPr>
                <w:sz w:val="24"/>
                <w:szCs w:val="24"/>
              </w:rPr>
              <w:t>lịch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lữ</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khách</w:t>
            </w:r>
            <w:proofErr w:type="spellEnd"/>
            <w:r>
              <w:rPr>
                <w:sz w:val="24"/>
                <w:szCs w:val="24"/>
              </w:rPr>
              <w:t xml:space="preserve"> </w:t>
            </w:r>
            <w:proofErr w:type="spellStart"/>
            <w:r>
              <w:rPr>
                <w:sz w:val="24"/>
                <w:szCs w:val="24"/>
              </w:rPr>
              <w:t>sạn</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bắt</w:t>
            </w:r>
            <w:proofErr w:type="spellEnd"/>
            <w:r>
              <w:rPr>
                <w:sz w:val="24"/>
                <w:szCs w:val="24"/>
              </w:rPr>
              <w:t xml:space="preserve"> </w:t>
            </w:r>
            <w:proofErr w:type="spellStart"/>
            <w:r>
              <w:rPr>
                <w:sz w:val="24"/>
                <w:szCs w:val="24"/>
              </w:rPr>
              <w:t>buộc</w:t>
            </w:r>
            <w:proofErr w:type="spellEnd"/>
            <w:r>
              <w:rPr>
                <w:sz w:val="24"/>
                <w:szCs w:val="24"/>
              </w:rPr>
              <w:t xml:space="preserve"> </w:t>
            </w:r>
            <w:proofErr w:type="spellStart"/>
            <w:r>
              <w:rPr>
                <w:sz w:val="24"/>
                <w:szCs w:val="24"/>
              </w:rPr>
              <w:t>thuộc</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bổ</w:t>
            </w:r>
            <w:proofErr w:type="spellEnd"/>
            <w:r>
              <w:rPr>
                <w:sz w:val="24"/>
                <w:szCs w:val="24"/>
              </w:rPr>
              <w:t xml:space="preserve"> </w:t>
            </w:r>
            <w:proofErr w:type="spellStart"/>
            <w:r>
              <w:rPr>
                <w:sz w:val="24"/>
                <w:szCs w:val="24"/>
              </w:rPr>
              <w:t>trợ</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 </w:t>
            </w:r>
            <w:proofErr w:type="spellStart"/>
            <w:r>
              <w:rPr>
                <w:sz w:val="24"/>
                <w:szCs w:val="24"/>
              </w:rPr>
              <w:t>Ngân</w:t>
            </w:r>
            <w:proofErr w:type="spellEnd"/>
            <w:r>
              <w:rPr>
                <w:sz w:val="24"/>
                <w:szCs w:val="24"/>
              </w:rPr>
              <w:t xml:space="preserve"> </w:t>
            </w:r>
            <w:proofErr w:type="spellStart"/>
            <w:r>
              <w:rPr>
                <w:sz w:val="24"/>
                <w:szCs w:val="24"/>
              </w:rPr>
              <w:t>hàng</w:t>
            </w:r>
            <w:proofErr w:type="spellEnd"/>
            <w:r>
              <w:rPr>
                <w:sz w:val="24"/>
                <w:szCs w:val="24"/>
              </w:rPr>
              <w:t xml:space="preserve"> </w:t>
            </w:r>
            <w:proofErr w:type="spellStart"/>
            <w:r>
              <w:rPr>
                <w:sz w:val="24"/>
                <w:szCs w:val="24"/>
              </w:rPr>
              <w:t>thương</w:t>
            </w:r>
            <w:proofErr w:type="spellEnd"/>
            <w:r>
              <w:rPr>
                <w:sz w:val="24"/>
                <w:szCs w:val="24"/>
              </w:rPr>
              <w:t xml:space="preserve"> </w:t>
            </w:r>
            <w:proofErr w:type="spellStart"/>
            <w:r>
              <w:rPr>
                <w:sz w:val="24"/>
                <w:szCs w:val="24"/>
              </w:rPr>
              <w:t>mại</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tự</w:t>
            </w:r>
            <w:proofErr w:type="spellEnd"/>
            <w:r>
              <w:rPr>
                <w:sz w:val="24"/>
                <w:szCs w:val="24"/>
              </w:rPr>
              <w:t xml:space="preserve"> </w:t>
            </w:r>
            <w:proofErr w:type="spellStart"/>
            <w:r>
              <w:rPr>
                <w:sz w:val="24"/>
                <w:szCs w:val="24"/>
              </w:rPr>
              <w:t>chọn</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nhiều</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r>
              <w:rPr>
                <w:sz w:val="24"/>
                <w:szCs w:val="24"/>
              </w:rPr>
              <w:t xml:space="preserve"> </w:t>
            </w:r>
            <w:proofErr w:type="spellStart"/>
            <w:r>
              <w:rPr>
                <w:sz w:val="24"/>
                <w:szCs w:val="24"/>
              </w:rPr>
              <w:t>khác</w:t>
            </w:r>
            <w:proofErr w:type="spellEnd"/>
            <w:r>
              <w:rPr>
                <w:sz w:val="24"/>
                <w:szCs w:val="24"/>
              </w:rPr>
              <w:t xml:space="preserve">. </w:t>
            </w:r>
            <w:r>
              <w:rPr>
                <w:sz w:val="24"/>
                <w:szCs w:val="24"/>
                <w:lang w:val="sv-SE"/>
              </w:rPr>
              <w:t xml:space="preserve">Học phần Quản trị dịch vụ góp phần giúp sinh viên có kiến thức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nói</w:t>
            </w:r>
            <w:proofErr w:type="spellEnd"/>
            <w:r>
              <w:rPr>
                <w:sz w:val="24"/>
                <w:szCs w:val="24"/>
              </w:rPr>
              <w:t xml:space="preserve"> </w:t>
            </w:r>
            <w:proofErr w:type="spellStart"/>
            <w:r>
              <w:rPr>
                <w:sz w:val="24"/>
                <w:szCs w:val="24"/>
              </w:rPr>
              <w:t>chung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dẫn</w:t>
            </w:r>
            <w:proofErr w:type="spellEnd"/>
            <w:r>
              <w:rPr>
                <w:sz w:val="24"/>
                <w:szCs w:val="24"/>
              </w:rPr>
              <w:t xml:space="preserve"> </w:t>
            </w:r>
            <w:proofErr w:type="spellStart"/>
            <w:r>
              <w:rPr>
                <w:sz w:val="24"/>
                <w:szCs w:val="24"/>
              </w:rPr>
              <w:t>dắt</w:t>
            </w:r>
            <w:proofErr w:type="spellEnd"/>
            <w:r>
              <w:rPr>
                <w:sz w:val="24"/>
                <w:szCs w:val="24"/>
              </w:rPr>
              <w:t xml:space="preserve"> </w:t>
            </w: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tiếp</w:t>
            </w:r>
            <w:proofErr w:type="spellEnd"/>
            <w:r>
              <w:rPr>
                <w:sz w:val="24"/>
                <w:szCs w:val="24"/>
              </w:rPr>
              <w:t xml:space="preserve"> </w:t>
            </w:r>
            <w:proofErr w:type="spellStart"/>
            <w:r>
              <w:rPr>
                <w:sz w:val="24"/>
                <w:szCs w:val="24"/>
              </w:rPr>
              <w:t>cận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sâu</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lĩnh</w:t>
            </w:r>
            <w:proofErr w:type="spellEnd"/>
            <w:r>
              <w:rPr>
                <w:sz w:val="24"/>
                <w:szCs w:val="24"/>
              </w:rPr>
              <w:t xml:space="preserve"> </w:t>
            </w:r>
            <w:proofErr w:type="spellStart"/>
            <w:r>
              <w:rPr>
                <w:sz w:val="24"/>
                <w:szCs w:val="24"/>
              </w:rPr>
              <w:t>vực</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cụ</w:t>
            </w:r>
            <w:proofErr w:type="spellEnd"/>
            <w:r>
              <w:rPr>
                <w:sz w:val="24"/>
                <w:szCs w:val="24"/>
              </w:rPr>
              <w:t xml:space="preserve"> </w:t>
            </w:r>
            <w:proofErr w:type="spellStart"/>
            <w:r>
              <w:rPr>
                <w:sz w:val="24"/>
                <w:szCs w:val="24"/>
              </w:rPr>
              <w:t>thể</w:t>
            </w:r>
            <w:proofErr w:type="spellEnd"/>
            <w:r>
              <w:rPr>
                <w:sz w:val="24"/>
                <w:szCs w:val="24"/>
              </w:rPr>
              <w:t xml:space="preserve"> - </w:t>
            </w:r>
            <w:proofErr w:type="spellStart"/>
            <w:r>
              <w:rPr>
                <w:sz w:val="24"/>
                <w:szCs w:val="24"/>
              </w:rPr>
              <w:t>đó</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du </w:t>
            </w:r>
            <w:proofErr w:type="spellStart"/>
            <w:r>
              <w:rPr>
                <w:sz w:val="24"/>
                <w:szCs w:val="24"/>
              </w:rPr>
              <w:t>lịch</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lữ</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khách</w:t>
            </w:r>
            <w:proofErr w:type="spellEnd"/>
            <w:r>
              <w:rPr>
                <w:sz w:val="24"/>
                <w:szCs w:val="24"/>
              </w:rPr>
              <w:t xml:space="preserve"> </w:t>
            </w:r>
            <w:proofErr w:type="spellStart"/>
            <w:r>
              <w:rPr>
                <w:sz w:val="24"/>
                <w:szCs w:val="24"/>
              </w:rPr>
              <w:t>sạn</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chính</w:t>
            </w:r>
            <w:proofErr w:type="spellEnd"/>
            <w:r>
              <w:rPr>
                <w:sz w:val="24"/>
                <w:szCs w:val="24"/>
              </w:rPr>
              <w:t xml:space="preserve"> – </w:t>
            </w:r>
            <w:proofErr w:type="spellStart"/>
            <w:r>
              <w:rPr>
                <w:sz w:val="24"/>
                <w:szCs w:val="24"/>
              </w:rPr>
              <w:t>ngân</w:t>
            </w:r>
            <w:proofErr w:type="spellEnd"/>
            <w:r>
              <w:rPr>
                <w:sz w:val="24"/>
                <w:szCs w:val="24"/>
              </w:rPr>
              <w:t xml:space="preserve"> </w:t>
            </w:r>
            <w:proofErr w:type="spellStart"/>
            <w:r>
              <w:rPr>
                <w:sz w:val="24"/>
                <w:szCs w:val="24"/>
              </w:rPr>
              <w:t>hàng</w:t>
            </w:r>
            <w:proofErr w:type="spellEnd"/>
            <w:r>
              <w:rPr>
                <w:sz w:val="24"/>
                <w:szCs w:val="24"/>
              </w:rPr>
              <w:t xml:space="preserve">,... </w:t>
            </w:r>
            <w:r>
              <w:rPr>
                <w:sz w:val="24"/>
                <w:szCs w:val="24"/>
                <w:lang w:val="sv-SE"/>
              </w:rPr>
              <w:t xml:space="preserve">Sau khi học xong học phần, sinh viên có kiến thức </w:t>
            </w:r>
            <w:proofErr w:type="spellStart"/>
            <w:r>
              <w:rPr>
                <w:sz w:val="24"/>
                <w:szCs w:val="24"/>
              </w:rPr>
              <w:t>khái</w:t>
            </w:r>
            <w:proofErr w:type="spellEnd"/>
            <w:r>
              <w:rPr>
                <w:sz w:val="24"/>
                <w:szCs w:val="24"/>
              </w:rPr>
              <w:t xml:space="preserve"> </w:t>
            </w:r>
            <w:proofErr w:type="spellStart"/>
            <w:r>
              <w:rPr>
                <w:sz w:val="24"/>
                <w:szCs w:val="24"/>
              </w:rPr>
              <w:t>quát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lực</w:t>
            </w:r>
            <w:proofErr w:type="spellEnd"/>
            <w:r>
              <w:rPr>
                <w:sz w:val="24"/>
                <w:szCs w:val="24"/>
              </w:rPr>
              <w:t xml:space="preserve"> </w:t>
            </w:r>
            <w:proofErr w:type="spellStart"/>
            <w:r>
              <w:rPr>
                <w:sz w:val="24"/>
                <w:szCs w:val="24"/>
              </w:rPr>
              <w:t>lao</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vốn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vật</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cầu</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quá</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ứng</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trị</w:t>
            </w:r>
            <w:proofErr w:type="spellEnd"/>
            <w:r>
              <w:rPr>
                <w:sz w:val="24"/>
                <w:szCs w:val="24"/>
              </w:rPr>
              <w:t xml:space="preserve"> </w:t>
            </w:r>
            <w:proofErr w:type="spellStart"/>
            <w:r>
              <w:rPr>
                <w:sz w:val="24"/>
                <w:szCs w:val="24"/>
              </w:rPr>
              <w:t>quan</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khách</w:t>
            </w:r>
            <w:proofErr w:type="spellEnd"/>
            <w:r>
              <w:rPr>
                <w:sz w:val="24"/>
                <w:szCs w:val="24"/>
              </w:rPr>
              <w:t xml:space="preserve"> </w:t>
            </w:r>
            <w:proofErr w:type="spellStart"/>
            <w:r>
              <w:rPr>
                <w:sz w:val="24"/>
                <w:szCs w:val="24"/>
              </w:rPr>
              <w:t>hàng</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chiến</w:t>
            </w:r>
            <w:proofErr w:type="spellEnd"/>
            <w:r>
              <w:rPr>
                <w:sz w:val="24"/>
                <w:szCs w:val="24"/>
              </w:rPr>
              <w:t xml:space="preserve"> </w:t>
            </w:r>
            <w:proofErr w:type="spellStart"/>
            <w:r>
              <w:rPr>
                <w:sz w:val="24"/>
                <w:szCs w:val="24"/>
              </w:rPr>
              <w:t>lược</w:t>
            </w:r>
            <w:proofErr w:type="spellEnd"/>
            <w:r>
              <w:rPr>
                <w:sz w:val="24"/>
                <w:szCs w:val="24"/>
              </w:rPr>
              <w:t xml:space="preserve"> </w:t>
            </w:r>
            <w:proofErr w:type="spellStart"/>
            <w:r>
              <w:rPr>
                <w:sz w:val="24"/>
                <w:szCs w:val="24"/>
              </w:rPr>
              <w:t>phát</w:t>
            </w:r>
            <w:proofErr w:type="spellEnd"/>
            <w:r>
              <w:rPr>
                <w:sz w:val="24"/>
                <w:szCs w:val="24"/>
              </w:rPr>
              <w:t xml:space="preserve"> </w:t>
            </w:r>
            <w:proofErr w:type="spellStart"/>
            <w:r>
              <w:rPr>
                <w:sz w:val="24"/>
                <w:szCs w:val="24"/>
              </w:rPr>
              <w:t>triển</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chiến</w:t>
            </w:r>
            <w:proofErr w:type="spellEnd"/>
            <w:r>
              <w:rPr>
                <w:sz w:val="24"/>
                <w:szCs w:val="24"/>
              </w:rPr>
              <w:t xml:space="preserve"> </w:t>
            </w:r>
            <w:proofErr w:type="spellStart"/>
            <w:r>
              <w:rPr>
                <w:sz w:val="24"/>
                <w:szCs w:val="24"/>
              </w:rPr>
              <w:t>lược</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toàn</w:t>
            </w:r>
            <w:proofErr w:type="spellEnd"/>
            <w:r>
              <w:rPr>
                <w:sz w:val="24"/>
                <w:szCs w:val="24"/>
              </w:rPr>
              <w:t xml:space="preserve"> </w:t>
            </w:r>
            <w:proofErr w:type="spellStart"/>
            <w:r>
              <w:rPr>
                <w:sz w:val="24"/>
                <w:szCs w:val="24"/>
              </w:rPr>
              <w:t>cầu</w:t>
            </w:r>
            <w:proofErr w:type="spellEnd"/>
            <w:r>
              <w:rPr>
                <w:sz w:val="24"/>
                <w:szCs w:val="24"/>
              </w:rPr>
              <w:t>.</w:t>
            </w:r>
          </w:p>
        </w:tc>
      </w:tr>
      <w:tr w:rsidR="00A955CC" w14:paraId="1E10639E"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9406D42" w14:textId="77777777" w:rsidR="00A955CC" w:rsidRDefault="00A955CC">
            <w:pPr>
              <w:spacing w:line="312" w:lineRule="auto"/>
              <w:jc w:val="center"/>
              <w:rPr>
                <w:rFonts w:eastAsia="Times New Roman"/>
                <w:sz w:val="24"/>
                <w:szCs w:val="24"/>
              </w:rPr>
            </w:pPr>
            <w:r>
              <w:rPr>
                <w:rFonts w:eastAsia="Times New Roman"/>
                <w:sz w:val="24"/>
                <w:szCs w:val="24"/>
              </w:rPr>
              <w:lastRenderedPageBreak/>
              <w:t>7</w:t>
            </w:r>
          </w:p>
        </w:tc>
        <w:tc>
          <w:tcPr>
            <w:tcW w:w="1387" w:type="dxa"/>
            <w:tcBorders>
              <w:top w:val="nil"/>
              <w:left w:val="nil"/>
              <w:bottom w:val="single" w:sz="4" w:space="0" w:color="auto"/>
              <w:right w:val="single" w:sz="4" w:space="0" w:color="auto"/>
            </w:tcBorders>
            <w:vAlign w:val="center"/>
            <w:hideMark/>
          </w:tcPr>
          <w:p w14:paraId="67AC79F4" w14:textId="77777777" w:rsidR="00A955CC" w:rsidRDefault="00A955CC">
            <w:pPr>
              <w:spacing w:line="312" w:lineRule="auto"/>
              <w:rPr>
                <w:rFonts w:eastAsia="Times New Roman"/>
                <w:sz w:val="24"/>
                <w:szCs w:val="24"/>
              </w:rPr>
            </w:pP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5ECF84F1"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5A2C02B1" w14:textId="77777777" w:rsidR="00A955CC" w:rsidRDefault="00A955CC">
            <w:pPr>
              <w:spacing w:line="312" w:lineRule="auto"/>
              <w:jc w:val="both"/>
              <w:rPr>
                <w:b/>
                <w:sz w:val="24"/>
                <w:szCs w:val="24"/>
              </w:rPr>
            </w:pPr>
            <w:proofErr w:type="spellStart"/>
            <w:r>
              <w:rPr>
                <w:b/>
                <w:color w:val="000000"/>
                <w:sz w:val="24"/>
                <w:szCs w:val="24"/>
              </w:rPr>
              <w:t>Số</w:t>
            </w:r>
            <w:proofErr w:type="spellEnd"/>
            <w:r>
              <w:rPr>
                <w:b/>
                <w:color w:val="000000"/>
                <w:sz w:val="24"/>
                <w:szCs w:val="24"/>
              </w:rPr>
              <w:t xml:space="preserve"> </w:t>
            </w:r>
            <w:proofErr w:type="spellStart"/>
            <w:r>
              <w:rPr>
                <w:b/>
                <w:color w:val="000000"/>
                <w:sz w:val="24"/>
                <w:szCs w:val="24"/>
              </w:rPr>
              <w:t>tín</w:t>
            </w:r>
            <w:proofErr w:type="spellEnd"/>
            <w:r>
              <w:rPr>
                <w:b/>
                <w:color w:val="000000"/>
                <w:sz w:val="24"/>
                <w:szCs w:val="24"/>
              </w:rPr>
              <w:t xml:space="preserve"> </w:t>
            </w:r>
            <w:proofErr w:type="spellStart"/>
            <w:r>
              <w:rPr>
                <w:b/>
                <w:color w:val="000000"/>
                <w:sz w:val="24"/>
                <w:szCs w:val="24"/>
              </w:rPr>
              <w:t>chỉ</w:t>
            </w:r>
            <w:proofErr w:type="spellEnd"/>
            <w:r>
              <w:rPr>
                <w:b/>
                <w:color w:val="000000"/>
                <w:sz w:val="24"/>
                <w:szCs w:val="24"/>
              </w:rPr>
              <w:t>:</w:t>
            </w:r>
            <w:r>
              <w:rPr>
                <w:color w:val="000000"/>
                <w:sz w:val="24"/>
                <w:szCs w:val="24"/>
              </w:rPr>
              <w:t xml:space="preserve"> </w:t>
            </w:r>
            <w:r>
              <w:rPr>
                <w:b/>
                <w:color w:val="000000"/>
                <w:sz w:val="24"/>
                <w:szCs w:val="24"/>
              </w:rPr>
              <w:t>3 TC (36,9)</w:t>
            </w:r>
          </w:p>
          <w:p w14:paraId="657024C7"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color w:val="000000"/>
                <w:sz w:val="24"/>
                <w:szCs w:val="24"/>
                <w:lang w:val="pt-BR"/>
              </w:rPr>
              <w:t>0</w:t>
            </w:r>
          </w:p>
          <w:p w14:paraId="1A3FD663" w14:textId="77777777" w:rsidR="00A955CC" w:rsidRDefault="00A955CC">
            <w:pPr>
              <w:tabs>
                <w:tab w:val="left" w:pos="798"/>
              </w:tabs>
              <w:spacing w:line="312" w:lineRule="auto"/>
              <w:jc w:val="both"/>
              <w:rPr>
                <w:rFonts w:eastAsia="Times New Roman"/>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phần</w:t>
            </w:r>
            <w:proofErr w:type="spellEnd"/>
            <w:r>
              <w:rPr>
                <w:rFonts w:eastAsia="Times New Roman"/>
                <w:sz w:val="24"/>
                <w:szCs w:val="24"/>
              </w:rPr>
              <w:t xml:space="preserve"> </w:t>
            </w:r>
            <w:proofErr w:type="spellStart"/>
            <w:r>
              <w:rPr>
                <w:rFonts w:eastAsia="Times New Roman"/>
                <w:sz w:val="24"/>
                <w:szCs w:val="24"/>
              </w:rPr>
              <w:t>giới</w:t>
            </w:r>
            <w:proofErr w:type="spellEnd"/>
            <w:r>
              <w:rPr>
                <w:rFonts w:eastAsia="Times New Roman"/>
                <w:sz w:val="24"/>
                <w:szCs w:val="24"/>
              </w:rPr>
              <w:t xml:space="preserve"> </w:t>
            </w:r>
            <w:proofErr w:type="spellStart"/>
            <w:r>
              <w:rPr>
                <w:rFonts w:eastAsia="Times New Roman"/>
                <w:sz w:val="24"/>
                <w:szCs w:val="24"/>
              </w:rPr>
              <w:t>thiệu</w:t>
            </w:r>
            <w:proofErr w:type="spellEnd"/>
            <w:r>
              <w:rPr>
                <w:rFonts w:eastAsia="Times New Roman"/>
                <w:sz w:val="24"/>
                <w:szCs w:val="24"/>
              </w:rPr>
              <w:t xml:space="preserve"> </w:t>
            </w:r>
            <w:proofErr w:type="spellStart"/>
            <w:r>
              <w:rPr>
                <w:rFonts w:eastAsia="Times New Roman"/>
                <w:sz w:val="24"/>
                <w:szCs w:val="24"/>
              </w:rPr>
              <w:t>một</w:t>
            </w:r>
            <w:proofErr w:type="spellEnd"/>
            <w:r>
              <w:rPr>
                <w:rFonts w:eastAsia="Times New Roman"/>
                <w:sz w:val="24"/>
                <w:szCs w:val="24"/>
              </w:rPr>
              <w:t xml:space="preserve"> </w:t>
            </w:r>
            <w:proofErr w:type="spellStart"/>
            <w:r>
              <w:rPr>
                <w:rFonts w:eastAsia="Times New Roman"/>
                <w:sz w:val="24"/>
                <w:szCs w:val="24"/>
              </w:rPr>
              <w:t>số</w:t>
            </w:r>
            <w:proofErr w:type="spellEnd"/>
            <w:r>
              <w:rPr>
                <w:rFonts w:eastAsia="Times New Roman"/>
                <w:sz w:val="24"/>
                <w:szCs w:val="24"/>
              </w:rPr>
              <w:t xml:space="preserve"> </w:t>
            </w:r>
            <w:proofErr w:type="spellStart"/>
            <w:r>
              <w:rPr>
                <w:rFonts w:eastAsia="Times New Roman"/>
                <w:sz w:val="24"/>
                <w:szCs w:val="24"/>
              </w:rPr>
              <w:t>vấn</w:t>
            </w:r>
            <w:proofErr w:type="spellEnd"/>
            <w:r>
              <w:rPr>
                <w:rFonts w:eastAsia="Times New Roman"/>
                <w:sz w:val="24"/>
                <w:szCs w:val="24"/>
              </w:rPr>
              <w:t xml:space="preserve"> </w:t>
            </w:r>
            <w:proofErr w:type="spellStart"/>
            <w:r>
              <w:rPr>
                <w:rFonts w:eastAsia="Times New Roman"/>
                <w:sz w:val="24"/>
                <w:szCs w:val="24"/>
              </w:rPr>
              <w:t>đề</w:t>
            </w:r>
            <w:proofErr w:type="spellEnd"/>
            <w:r>
              <w:rPr>
                <w:rFonts w:eastAsia="Times New Roman"/>
                <w:sz w:val="24"/>
                <w:szCs w:val="24"/>
              </w:rPr>
              <w:t xml:space="preserve"> </w:t>
            </w: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bản</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hoạt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những</w:t>
            </w:r>
            <w:proofErr w:type="spellEnd"/>
            <w:r>
              <w:rPr>
                <w:rFonts w:eastAsia="Times New Roman"/>
                <w:sz w:val="24"/>
                <w:szCs w:val="24"/>
              </w:rPr>
              <w:t xml:space="preserve"> </w:t>
            </w: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hội</w:t>
            </w:r>
            <w:proofErr w:type="spellEnd"/>
            <w:r>
              <w:rPr>
                <w:rFonts w:eastAsia="Times New Roman"/>
                <w:sz w:val="24"/>
                <w:szCs w:val="24"/>
              </w:rPr>
              <w:t xml:space="preserve">, </w:t>
            </w:r>
            <w:proofErr w:type="spellStart"/>
            <w:r>
              <w:rPr>
                <w:rFonts w:eastAsia="Times New Roman"/>
                <w:sz w:val="24"/>
                <w:szCs w:val="24"/>
              </w:rPr>
              <w:t>thách</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đối</w:t>
            </w:r>
            <w:proofErr w:type="spellEnd"/>
            <w:r>
              <w:rPr>
                <w:rFonts w:eastAsia="Times New Roman"/>
                <w:sz w:val="24"/>
                <w:szCs w:val="24"/>
              </w:rPr>
              <w:t xml:space="preserve"> </w:t>
            </w:r>
            <w:proofErr w:type="spellStart"/>
            <w:r>
              <w:rPr>
                <w:rFonts w:eastAsia="Times New Roman"/>
                <w:sz w:val="24"/>
                <w:szCs w:val="24"/>
              </w:rPr>
              <w:t>với</w:t>
            </w:r>
            <w:proofErr w:type="spellEnd"/>
            <w:r>
              <w:rPr>
                <w:rFonts w:eastAsia="Times New Roman"/>
                <w:sz w:val="24"/>
                <w:szCs w:val="24"/>
              </w:rPr>
              <w:t xml:space="preserve"> </w:t>
            </w:r>
            <w:proofErr w:type="spellStart"/>
            <w:r>
              <w:rPr>
                <w:rFonts w:eastAsia="Times New Roman"/>
                <w:sz w:val="24"/>
                <w:szCs w:val="24"/>
              </w:rPr>
              <w:t>hoạt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bối</w:t>
            </w:r>
            <w:proofErr w:type="spellEnd"/>
            <w:r>
              <w:rPr>
                <w:rFonts w:eastAsia="Times New Roman"/>
                <w:sz w:val="24"/>
                <w:szCs w:val="24"/>
              </w:rPr>
              <w:t xml:space="preserve"> </w:t>
            </w:r>
            <w:proofErr w:type="spellStart"/>
            <w:r>
              <w:rPr>
                <w:rFonts w:eastAsia="Times New Roman"/>
                <w:sz w:val="24"/>
                <w:szCs w:val="24"/>
              </w:rPr>
              <w:t>cảnh</w:t>
            </w:r>
            <w:proofErr w:type="spellEnd"/>
            <w:r>
              <w:rPr>
                <w:rFonts w:eastAsia="Times New Roman"/>
                <w:sz w:val="24"/>
                <w:szCs w:val="24"/>
              </w:rPr>
              <w:t xml:space="preserve"> </w:t>
            </w:r>
            <w:proofErr w:type="spellStart"/>
            <w:r>
              <w:rPr>
                <w:rFonts w:eastAsia="Times New Roman"/>
                <w:sz w:val="24"/>
                <w:szCs w:val="24"/>
              </w:rPr>
              <w:t>toàn</w:t>
            </w:r>
            <w:proofErr w:type="spellEnd"/>
            <w:r>
              <w:rPr>
                <w:rFonts w:eastAsia="Times New Roman"/>
                <w:sz w:val="24"/>
                <w:szCs w:val="24"/>
              </w:rPr>
              <w:t xml:space="preserve"> </w:t>
            </w:r>
            <w:proofErr w:type="spellStart"/>
            <w:r>
              <w:rPr>
                <w:rFonts w:eastAsia="Times New Roman"/>
                <w:sz w:val="24"/>
                <w:szCs w:val="24"/>
              </w:rPr>
              <w:t>cầu</w:t>
            </w:r>
            <w:proofErr w:type="spellEnd"/>
            <w:r>
              <w:rPr>
                <w:rFonts w:eastAsia="Times New Roman"/>
                <w:sz w:val="24"/>
                <w:szCs w:val="24"/>
              </w:rPr>
              <w:t xml:space="preserve"> </w:t>
            </w:r>
            <w:proofErr w:type="spellStart"/>
            <w:r>
              <w:rPr>
                <w:rFonts w:eastAsia="Times New Roman"/>
                <w:sz w:val="24"/>
                <w:szCs w:val="24"/>
              </w:rPr>
              <w:t>hóa</w:t>
            </w:r>
            <w:proofErr w:type="spellEnd"/>
            <w:r>
              <w:rPr>
                <w:rFonts w:eastAsia="Times New Roman"/>
                <w:sz w:val="24"/>
                <w:szCs w:val="24"/>
              </w:rPr>
              <w:t xml:space="preserve">, </w:t>
            </w:r>
            <w:proofErr w:type="spellStart"/>
            <w:r>
              <w:rPr>
                <w:rFonts w:eastAsia="Times New Roman"/>
                <w:sz w:val="24"/>
                <w:szCs w:val="24"/>
              </w:rPr>
              <w:t>sự</w:t>
            </w:r>
            <w:proofErr w:type="spellEnd"/>
            <w:r>
              <w:rPr>
                <w:rFonts w:eastAsia="Times New Roman"/>
                <w:sz w:val="24"/>
                <w:szCs w:val="24"/>
              </w:rPr>
              <w:t xml:space="preserve"> </w:t>
            </w:r>
            <w:proofErr w:type="spellStart"/>
            <w:r>
              <w:rPr>
                <w:rFonts w:eastAsia="Times New Roman"/>
                <w:sz w:val="24"/>
                <w:szCs w:val="24"/>
              </w:rPr>
              <w:t>khác</w:t>
            </w:r>
            <w:proofErr w:type="spellEnd"/>
            <w:r>
              <w:rPr>
                <w:rFonts w:eastAsia="Times New Roman"/>
                <w:sz w:val="24"/>
                <w:szCs w:val="24"/>
              </w:rPr>
              <w:t xml:space="preserve"> </w:t>
            </w:r>
            <w:proofErr w:type="spellStart"/>
            <w:r>
              <w:rPr>
                <w:rFonts w:eastAsia="Times New Roman"/>
                <w:sz w:val="24"/>
                <w:szCs w:val="24"/>
              </w:rPr>
              <w:t>biệt</w:t>
            </w:r>
            <w:proofErr w:type="spellEnd"/>
            <w:r>
              <w:rPr>
                <w:rFonts w:eastAsia="Times New Roman"/>
                <w:sz w:val="24"/>
                <w:szCs w:val="24"/>
              </w:rPr>
              <w:t xml:space="preserve"> </w:t>
            </w:r>
            <w:proofErr w:type="spellStart"/>
            <w:r>
              <w:rPr>
                <w:rFonts w:eastAsia="Times New Roman"/>
                <w:sz w:val="24"/>
                <w:szCs w:val="24"/>
              </w:rPr>
              <w:t>giữa</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gia</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môi</w:t>
            </w:r>
            <w:proofErr w:type="spellEnd"/>
            <w:r>
              <w:rPr>
                <w:rFonts w:eastAsia="Times New Roman"/>
                <w:sz w:val="24"/>
                <w:szCs w:val="24"/>
              </w:rPr>
              <w:t xml:space="preserve"> </w:t>
            </w:r>
            <w:proofErr w:type="spellStart"/>
            <w:r>
              <w:rPr>
                <w:rFonts w:eastAsia="Times New Roman"/>
                <w:sz w:val="24"/>
                <w:szCs w:val="24"/>
              </w:rPr>
              <w:t>trường</w:t>
            </w:r>
            <w:proofErr w:type="spellEnd"/>
            <w:r>
              <w:rPr>
                <w:rFonts w:eastAsia="Times New Roman"/>
                <w:sz w:val="24"/>
                <w:szCs w:val="24"/>
              </w:rPr>
              <w:t xml:space="preserve"> </w:t>
            </w:r>
            <w:proofErr w:type="spellStart"/>
            <w:r>
              <w:rPr>
                <w:rFonts w:eastAsia="Times New Roman"/>
                <w:sz w:val="24"/>
                <w:szCs w:val="24"/>
              </w:rPr>
              <w:t>chính</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luật</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văn</w:t>
            </w:r>
            <w:proofErr w:type="spellEnd"/>
            <w:r>
              <w:rPr>
                <w:rFonts w:eastAsia="Times New Roman"/>
                <w:sz w:val="24"/>
                <w:szCs w:val="24"/>
              </w:rPr>
              <w:t xml:space="preserve"> </w:t>
            </w:r>
            <w:proofErr w:type="spellStart"/>
            <w:r>
              <w:rPr>
                <w:rFonts w:eastAsia="Times New Roman"/>
                <w:sz w:val="24"/>
                <w:szCs w:val="24"/>
              </w:rPr>
              <w:t>hóa</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tác</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của</w:t>
            </w:r>
            <w:proofErr w:type="spellEnd"/>
            <w:r>
              <w:rPr>
                <w:rFonts w:eastAsia="Times New Roman"/>
                <w:sz w:val="24"/>
                <w:szCs w:val="24"/>
              </w:rPr>
              <w:t xml:space="preserve"> </w:t>
            </w:r>
            <w:proofErr w:type="spellStart"/>
            <w:r>
              <w:rPr>
                <w:rFonts w:eastAsia="Times New Roman"/>
                <w:sz w:val="24"/>
                <w:szCs w:val="24"/>
              </w:rPr>
              <w:t>những</w:t>
            </w:r>
            <w:proofErr w:type="spellEnd"/>
            <w:r>
              <w:rPr>
                <w:rFonts w:eastAsia="Times New Roman"/>
                <w:sz w:val="24"/>
                <w:szCs w:val="24"/>
              </w:rPr>
              <w:t xml:space="preserve"> </w:t>
            </w:r>
            <w:proofErr w:type="spellStart"/>
            <w:r>
              <w:rPr>
                <w:rFonts w:eastAsia="Times New Roman"/>
                <w:sz w:val="24"/>
                <w:szCs w:val="24"/>
              </w:rPr>
              <w:t>môi</w:t>
            </w:r>
            <w:proofErr w:type="spellEnd"/>
            <w:r>
              <w:rPr>
                <w:rFonts w:eastAsia="Times New Roman"/>
                <w:sz w:val="24"/>
                <w:szCs w:val="24"/>
              </w:rPr>
              <w:t xml:space="preserve"> </w:t>
            </w:r>
            <w:proofErr w:type="spellStart"/>
            <w:r>
              <w:rPr>
                <w:rFonts w:eastAsia="Times New Roman"/>
                <w:sz w:val="24"/>
                <w:szCs w:val="24"/>
              </w:rPr>
              <w:t>trường</w:t>
            </w:r>
            <w:proofErr w:type="spellEnd"/>
            <w:r>
              <w:rPr>
                <w:rFonts w:eastAsia="Times New Roman"/>
                <w:sz w:val="24"/>
                <w:szCs w:val="24"/>
              </w:rPr>
              <w:t xml:space="preserve"> </w:t>
            </w:r>
            <w:proofErr w:type="spellStart"/>
            <w:r>
              <w:rPr>
                <w:rFonts w:eastAsia="Times New Roman"/>
                <w:sz w:val="24"/>
                <w:szCs w:val="24"/>
              </w:rPr>
              <w:t>đó</w:t>
            </w:r>
            <w:proofErr w:type="spellEnd"/>
            <w:r>
              <w:rPr>
                <w:rFonts w:eastAsia="Times New Roman"/>
                <w:sz w:val="24"/>
                <w:szCs w:val="24"/>
              </w:rPr>
              <w:t xml:space="preserve"> </w:t>
            </w:r>
            <w:proofErr w:type="spellStart"/>
            <w:r>
              <w:rPr>
                <w:rFonts w:eastAsia="Times New Roman"/>
                <w:sz w:val="24"/>
                <w:szCs w:val="24"/>
              </w:rPr>
              <w:t>tới</w:t>
            </w:r>
            <w:proofErr w:type="spellEnd"/>
            <w:r>
              <w:rPr>
                <w:rFonts w:eastAsia="Times New Roman"/>
                <w:sz w:val="24"/>
                <w:szCs w:val="24"/>
              </w:rPr>
              <w:t xml:space="preserve"> </w:t>
            </w:r>
            <w:proofErr w:type="spellStart"/>
            <w:r>
              <w:rPr>
                <w:rFonts w:eastAsia="Times New Roman"/>
                <w:sz w:val="24"/>
                <w:szCs w:val="24"/>
              </w:rPr>
              <w:t>hoạt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phần</w:t>
            </w:r>
            <w:proofErr w:type="spellEnd"/>
            <w:r>
              <w:rPr>
                <w:rFonts w:eastAsia="Times New Roman"/>
                <w:sz w:val="24"/>
                <w:szCs w:val="24"/>
              </w:rPr>
              <w:t xml:space="preserve"> </w:t>
            </w:r>
            <w:proofErr w:type="spellStart"/>
            <w:r>
              <w:rPr>
                <w:rFonts w:eastAsia="Times New Roman"/>
                <w:sz w:val="24"/>
                <w:szCs w:val="24"/>
              </w:rPr>
              <w:t>tiếp</w:t>
            </w:r>
            <w:proofErr w:type="spellEnd"/>
            <w:r>
              <w:rPr>
                <w:rFonts w:eastAsia="Times New Roman"/>
                <w:sz w:val="24"/>
                <w:szCs w:val="24"/>
              </w:rPr>
              <w:t xml:space="preserve"> </w:t>
            </w:r>
            <w:proofErr w:type="spellStart"/>
            <w:r>
              <w:rPr>
                <w:rFonts w:eastAsia="Times New Roman"/>
                <w:sz w:val="24"/>
                <w:szCs w:val="24"/>
              </w:rPr>
              <w:t>tục</w:t>
            </w:r>
            <w:proofErr w:type="spellEnd"/>
            <w:r>
              <w:rPr>
                <w:rFonts w:eastAsia="Times New Roman"/>
                <w:sz w:val="24"/>
                <w:szCs w:val="24"/>
              </w:rPr>
              <w:t xml:space="preserve"> </w:t>
            </w:r>
            <w:proofErr w:type="spellStart"/>
            <w:r>
              <w:rPr>
                <w:rFonts w:eastAsia="Times New Roman"/>
                <w:sz w:val="24"/>
                <w:szCs w:val="24"/>
              </w:rPr>
              <w:t>nghiên</w:t>
            </w:r>
            <w:proofErr w:type="spellEnd"/>
            <w:r>
              <w:rPr>
                <w:rFonts w:eastAsia="Times New Roman"/>
                <w:sz w:val="24"/>
                <w:szCs w:val="24"/>
              </w:rPr>
              <w:t xml:space="preserve"> </w:t>
            </w:r>
            <w:proofErr w:type="spellStart"/>
            <w:r>
              <w:rPr>
                <w:rFonts w:eastAsia="Times New Roman"/>
                <w:sz w:val="24"/>
                <w:szCs w:val="24"/>
              </w:rPr>
              <w:t>cứu</w:t>
            </w:r>
            <w:proofErr w:type="spellEnd"/>
            <w:r>
              <w:rPr>
                <w:rFonts w:eastAsia="Times New Roman"/>
                <w:sz w:val="24"/>
                <w:szCs w:val="24"/>
              </w:rPr>
              <w:t xml:space="preserve"> </w:t>
            </w:r>
            <w:proofErr w:type="spellStart"/>
            <w:r>
              <w:rPr>
                <w:rFonts w:eastAsia="Times New Roman"/>
                <w:sz w:val="24"/>
                <w:szCs w:val="24"/>
              </w:rPr>
              <w:t>những</w:t>
            </w:r>
            <w:proofErr w:type="spellEnd"/>
            <w:r>
              <w:rPr>
                <w:rFonts w:eastAsia="Times New Roman"/>
                <w:sz w:val="24"/>
                <w:szCs w:val="24"/>
              </w:rPr>
              <w:t xml:space="preserve"> </w:t>
            </w:r>
            <w:proofErr w:type="spellStart"/>
            <w:r>
              <w:rPr>
                <w:rFonts w:eastAsia="Times New Roman"/>
                <w:sz w:val="24"/>
                <w:szCs w:val="24"/>
              </w:rPr>
              <w:t>phương</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thâm</w:t>
            </w:r>
            <w:proofErr w:type="spellEnd"/>
            <w:r>
              <w:rPr>
                <w:rFonts w:eastAsia="Times New Roman"/>
                <w:sz w:val="24"/>
                <w:szCs w:val="24"/>
              </w:rPr>
              <w:t xml:space="preserve"> </w:t>
            </w:r>
            <w:proofErr w:type="spellStart"/>
            <w:r>
              <w:rPr>
                <w:rFonts w:eastAsia="Times New Roman"/>
                <w:sz w:val="24"/>
                <w:szCs w:val="24"/>
              </w:rPr>
              <w:t>nhập</w:t>
            </w:r>
            <w:proofErr w:type="spellEnd"/>
            <w:r>
              <w:rPr>
                <w:rFonts w:eastAsia="Times New Roman"/>
                <w:sz w:val="24"/>
                <w:szCs w:val="24"/>
              </w:rPr>
              <w:t xml:space="preserve"> </w:t>
            </w:r>
            <w:proofErr w:type="spellStart"/>
            <w:r>
              <w:rPr>
                <w:rFonts w:eastAsia="Times New Roman"/>
                <w:sz w:val="24"/>
                <w:szCs w:val="24"/>
              </w:rPr>
              <w:t>thị</w:t>
            </w:r>
            <w:proofErr w:type="spellEnd"/>
            <w:r>
              <w:rPr>
                <w:rFonts w:eastAsia="Times New Roman"/>
                <w:sz w:val="24"/>
                <w:szCs w:val="24"/>
              </w:rPr>
              <w:t xml:space="preserve"> </w:t>
            </w:r>
            <w:proofErr w:type="spellStart"/>
            <w:r>
              <w:rPr>
                <w:rFonts w:eastAsia="Times New Roman"/>
                <w:sz w:val="24"/>
                <w:szCs w:val="24"/>
              </w:rPr>
              <w:t>trường</w:t>
            </w:r>
            <w:proofErr w:type="spellEnd"/>
            <w:r>
              <w:rPr>
                <w:rFonts w:eastAsia="Times New Roman"/>
                <w:sz w:val="24"/>
                <w:szCs w:val="24"/>
              </w:rPr>
              <w:t xml:space="preserve">, </w:t>
            </w: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sở</w:t>
            </w:r>
            <w:proofErr w:type="spellEnd"/>
            <w:r>
              <w:rPr>
                <w:rFonts w:eastAsia="Times New Roman"/>
                <w:sz w:val="24"/>
                <w:szCs w:val="24"/>
              </w:rPr>
              <w:t xml:space="preserve"> </w:t>
            </w:r>
            <w:proofErr w:type="spellStart"/>
            <w:r>
              <w:rPr>
                <w:rFonts w:eastAsia="Times New Roman"/>
                <w:sz w:val="24"/>
                <w:szCs w:val="24"/>
              </w:rPr>
              <w:t>lựa</w:t>
            </w:r>
            <w:proofErr w:type="spellEnd"/>
            <w:r>
              <w:rPr>
                <w:rFonts w:eastAsia="Times New Roman"/>
                <w:sz w:val="24"/>
                <w:szCs w:val="24"/>
              </w:rPr>
              <w:t xml:space="preserve"> </w:t>
            </w:r>
            <w:proofErr w:type="spellStart"/>
            <w:r>
              <w:rPr>
                <w:rFonts w:eastAsia="Times New Roman"/>
                <w:sz w:val="24"/>
                <w:szCs w:val="24"/>
              </w:rPr>
              <w:t>chọn</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thời</w:t>
            </w:r>
            <w:proofErr w:type="spellEnd"/>
            <w:r>
              <w:rPr>
                <w:rFonts w:eastAsia="Times New Roman"/>
                <w:sz w:val="24"/>
                <w:szCs w:val="24"/>
              </w:rPr>
              <w:t xml:space="preserve"> </w:t>
            </w:r>
            <w:proofErr w:type="spellStart"/>
            <w:r>
              <w:rPr>
                <w:rFonts w:eastAsia="Times New Roman"/>
                <w:sz w:val="24"/>
                <w:szCs w:val="24"/>
              </w:rPr>
              <w:t>điểm</w:t>
            </w:r>
            <w:proofErr w:type="spellEnd"/>
            <w:r>
              <w:rPr>
                <w:rFonts w:eastAsia="Times New Roman"/>
                <w:sz w:val="24"/>
                <w:szCs w:val="24"/>
              </w:rPr>
              <w:t xml:space="preserve"> </w:t>
            </w:r>
            <w:proofErr w:type="spellStart"/>
            <w:r>
              <w:rPr>
                <w:rFonts w:eastAsia="Times New Roman"/>
                <w:sz w:val="24"/>
                <w:szCs w:val="24"/>
              </w:rPr>
              <w:t>lựa</w:t>
            </w:r>
            <w:proofErr w:type="spellEnd"/>
            <w:r>
              <w:rPr>
                <w:rFonts w:eastAsia="Times New Roman"/>
                <w:sz w:val="24"/>
                <w:szCs w:val="24"/>
              </w:rPr>
              <w:t xml:space="preserve"> </w:t>
            </w:r>
            <w:proofErr w:type="spellStart"/>
            <w:r>
              <w:rPr>
                <w:rFonts w:eastAsia="Times New Roman"/>
                <w:sz w:val="24"/>
                <w:szCs w:val="24"/>
              </w:rPr>
              <w:t>chọn</w:t>
            </w:r>
            <w:proofErr w:type="spellEnd"/>
            <w:r>
              <w:rPr>
                <w:rFonts w:eastAsia="Times New Roman"/>
                <w:sz w:val="24"/>
                <w:szCs w:val="24"/>
              </w:rPr>
              <w:t xml:space="preserve"> </w:t>
            </w:r>
            <w:proofErr w:type="spellStart"/>
            <w:r>
              <w:rPr>
                <w:rFonts w:eastAsia="Times New Roman"/>
                <w:sz w:val="24"/>
                <w:szCs w:val="24"/>
              </w:rPr>
              <w:t>phương</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thâm</w:t>
            </w:r>
            <w:proofErr w:type="spellEnd"/>
            <w:r>
              <w:rPr>
                <w:rFonts w:eastAsia="Times New Roman"/>
                <w:sz w:val="24"/>
                <w:szCs w:val="24"/>
              </w:rPr>
              <w:t xml:space="preserve"> </w:t>
            </w:r>
            <w:proofErr w:type="spellStart"/>
            <w:r>
              <w:rPr>
                <w:rFonts w:eastAsia="Times New Roman"/>
                <w:sz w:val="24"/>
                <w:szCs w:val="24"/>
              </w:rPr>
              <w:t>nhập</w:t>
            </w:r>
            <w:proofErr w:type="spellEnd"/>
            <w:r>
              <w:rPr>
                <w:rFonts w:eastAsia="Times New Roman"/>
                <w:sz w:val="24"/>
                <w:szCs w:val="24"/>
              </w:rPr>
              <w:t xml:space="preserve"> </w:t>
            </w:r>
            <w:proofErr w:type="spellStart"/>
            <w:r>
              <w:rPr>
                <w:rFonts w:eastAsia="Times New Roman"/>
                <w:sz w:val="24"/>
                <w:szCs w:val="24"/>
              </w:rPr>
              <w:t>thị</w:t>
            </w:r>
            <w:proofErr w:type="spellEnd"/>
            <w:r>
              <w:rPr>
                <w:rFonts w:eastAsia="Times New Roman"/>
                <w:sz w:val="24"/>
                <w:szCs w:val="24"/>
              </w:rPr>
              <w:t xml:space="preserve"> </w:t>
            </w:r>
            <w:proofErr w:type="spellStart"/>
            <w:r>
              <w:rPr>
                <w:rFonts w:eastAsia="Times New Roman"/>
                <w:sz w:val="24"/>
                <w:szCs w:val="24"/>
              </w:rPr>
              <w:t>trường</w:t>
            </w:r>
            <w:proofErr w:type="spellEnd"/>
            <w:r>
              <w:rPr>
                <w:rFonts w:eastAsia="Times New Roman"/>
                <w:sz w:val="24"/>
                <w:szCs w:val="24"/>
              </w:rPr>
              <w:t xml:space="preserve"> </w:t>
            </w:r>
            <w:proofErr w:type="spellStart"/>
            <w:r>
              <w:rPr>
                <w:rFonts w:eastAsia="Times New Roman"/>
                <w:sz w:val="24"/>
                <w:szCs w:val="24"/>
              </w:rPr>
              <w:t>cũng</w:t>
            </w:r>
            <w:proofErr w:type="spellEnd"/>
            <w:r>
              <w:rPr>
                <w:rFonts w:eastAsia="Times New Roman"/>
                <w:sz w:val="24"/>
                <w:szCs w:val="24"/>
              </w:rPr>
              <w:t xml:space="preserve"> </w:t>
            </w:r>
            <w:proofErr w:type="spellStart"/>
            <w:r>
              <w:rPr>
                <w:rFonts w:eastAsia="Times New Roman"/>
                <w:sz w:val="24"/>
                <w:szCs w:val="24"/>
              </w:rPr>
              <w:t>như</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chiến</w:t>
            </w:r>
            <w:proofErr w:type="spellEnd"/>
            <w:r>
              <w:rPr>
                <w:rFonts w:eastAsia="Times New Roman"/>
                <w:sz w:val="24"/>
                <w:szCs w:val="24"/>
              </w:rPr>
              <w:t xml:space="preserve"> </w:t>
            </w:r>
            <w:proofErr w:type="spellStart"/>
            <w:r>
              <w:rPr>
                <w:rFonts w:eastAsia="Times New Roman"/>
                <w:sz w:val="24"/>
                <w:szCs w:val="24"/>
              </w:rPr>
              <w:t>lược</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mô</w:t>
            </w:r>
            <w:proofErr w:type="spellEnd"/>
            <w:r>
              <w:rPr>
                <w:rFonts w:eastAsia="Times New Roman"/>
                <w:sz w:val="24"/>
                <w:szCs w:val="24"/>
              </w:rPr>
              <w:t xml:space="preserve"> </w:t>
            </w:r>
            <w:proofErr w:type="spellStart"/>
            <w:r>
              <w:rPr>
                <w:rFonts w:eastAsia="Times New Roman"/>
                <w:sz w:val="24"/>
                <w:szCs w:val="24"/>
              </w:rPr>
              <w:t>hình</w:t>
            </w:r>
            <w:proofErr w:type="spellEnd"/>
            <w:r>
              <w:rPr>
                <w:rFonts w:eastAsia="Times New Roman"/>
                <w:sz w:val="24"/>
                <w:szCs w:val="24"/>
              </w:rPr>
              <w:t xml:space="preserve"> </w:t>
            </w:r>
            <w:proofErr w:type="spellStart"/>
            <w:r>
              <w:rPr>
                <w:rFonts w:eastAsia="Times New Roman"/>
                <w:sz w:val="24"/>
                <w:szCs w:val="24"/>
              </w:rPr>
              <w:t>cấu</w:t>
            </w:r>
            <w:proofErr w:type="spellEnd"/>
            <w:r>
              <w:rPr>
                <w:rFonts w:eastAsia="Times New Roman"/>
                <w:sz w:val="24"/>
                <w:szCs w:val="24"/>
              </w:rPr>
              <w:t xml:space="preserve"> </w:t>
            </w:r>
            <w:proofErr w:type="spellStart"/>
            <w:r>
              <w:rPr>
                <w:rFonts w:eastAsia="Times New Roman"/>
                <w:sz w:val="24"/>
                <w:szCs w:val="24"/>
              </w:rPr>
              <w:t>trúc</w:t>
            </w:r>
            <w:proofErr w:type="spellEnd"/>
            <w:r>
              <w:rPr>
                <w:rFonts w:eastAsia="Times New Roman"/>
                <w:sz w:val="24"/>
                <w:szCs w:val="24"/>
              </w:rPr>
              <w:t xml:space="preserve"> </w:t>
            </w:r>
            <w:proofErr w:type="spellStart"/>
            <w:r>
              <w:rPr>
                <w:rFonts w:eastAsia="Times New Roman"/>
                <w:sz w:val="24"/>
                <w:szCs w:val="24"/>
              </w:rPr>
              <w:t>tổ</w:t>
            </w:r>
            <w:proofErr w:type="spellEnd"/>
            <w:r>
              <w:rPr>
                <w:rFonts w:eastAsia="Times New Roman"/>
                <w:sz w:val="24"/>
                <w:szCs w:val="24"/>
              </w:rPr>
              <w:t xml:space="preserve"> </w:t>
            </w:r>
            <w:proofErr w:type="spellStart"/>
            <w:r>
              <w:rPr>
                <w:rFonts w:eastAsia="Times New Roman"/>
                <w:sz w:val="24"/>
                <w:szCs w:val="24"/>
              </w:rPr>
              <w:t>chức</w:t>
            </w:r>
            <w:proofErr w:type="spellEnd"/>
            <w:r>
              <w:rPr>
                <w:rFonts w:eastAsia="Times New Roman"/>
                <w:sz w:val="24"/>
                <w:szCs w:val="24"/>
              </w:rPr>
              <w:t xml:space="preserve"> </w:t>
            </w:r>
            <w:proofErr w:type="spellStart"/>
            <w:r>
              <w:rPr>
                <w:rFonts w:eastAsia="Times New Roman"/>
                <w:sz w:val="24"/>
                <w:szCs w:val="24"/>
              </w:rPr>
              <w:t>của</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nghiệp</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Bên</w:t>
            </w:r>
            <w:proofErr w:type="spellEnd"/>
            <w:r>
              <w:rPr>
                <w:rFonts w:eastAsia="Times New Roman"/>
                <w:sz w:val="24"/>
                <w:szCs w:val="24"/>
              </w:rPr>
              <w:t xml:space="preserve"> </w:t>
            </w:r>
            <w:proofErr w:type="spellStart"/>
            <w:r>
              <w:rPr>
                <w:rFonts w:eastAsia="Times New Roman"/>
                <w:sz w:val="24"/>
                <w:szCs w:val="24"/>
              </w:rPr>
              <w:t>cạnh</w:t>
            </w:r>
            <w:proofErr w:type="spellEnd"/>
            <w:r>
              <w:rPr>
                <w:rFonts w:eastAsia="Times New Roman"/>
                <w:sz w:val="24"/>
                <w:szCs w:val="24"/>
              </w:rPr>
              <w:t xml:space="preserve"> </w:t>
            </w:r>
            <w:proofErr w:type="spellStart"/>
            <w:r>
              <w:rPr>
                <w:rFonts w:eastAsia="Times New Roman"/>
                <w:sz w:val="24"/>
                <w:szCs w:val="24"/>
              </w:rPr>
              <w:t>đó</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phần</w:t>
            </w:r>
            <w:proofErr w:type="spellEnd"/>
            <w:r>
              <w:rPr>
                <w:rFonts w:eastAsia="Times New Roman"/>
                <w:sz w:val="24"/>
                <w:szCs w:val="24"/>
              </w:rPr>
              <w:t xml:space="preserve"> </w:t>
            </w:r>
            <w:proofErr w:type="spellStart"/>
            <w:r>
              <w:rPr>
                <w:rFonts w:eastAsia="Times New Roman"/>
                <w:sz w:val="24"/>
                <w:szCs w:val="24"/>
              </w:rPr>
              <w:t>giới</w:t>
            </w:r>
            <w:proofErr w:type="spellEnd"/>
            <w:r>
              <w:rPr>
                <w:rFonts w:eastAsia="Times New Roman"/>
                <w:sz w:val="24"/>
                <w:szCs w:val="24"/>
              </w:rPr>
              <w:t xml:space="preserve"> </w:t>
            </w:r>
            <w:proofErr w:type="spellStart"/>
            <w:r>
              <w:rPr>
                <w:rFonts w:eastAsia="Times New Roman"/>
                <w:sz w:val="24"/>
                <w:szCs w:val="24"/>
              </w:rPr>
              <w:t>thiệu</w:t>
            </w:r>
            <w:proofErr w:type="spellEnd"/>
            <w:r>
              <w:rPr>
                <w:rFonts w:eastAsia="Times New Roman"/>
                <w:sz w:val="24"/>
                <w:szCs w:val="24"/>
              </w:rPr>
              <w:t xml:space="preserve"> </w:t>
            </w:r>
            <w:proofErr w:type="spellStart"/>
            <w:r>
              <w:rPr>
                <w:rFonts w:eastAsia="Times New Roman"/>
                <w:sz w:val="24"/>
                <w:szCs w:val="24"/>
              </w:rPr>
              <w:t>một</w:t>
            </w:r>
            <w:proofErr w:type="spellEnd"/>
            <w:r>
              <w:rPr>
                <w:rFonts w:eastAsia="Times New Roman"/>
                <w:sz w:val="24"/>
                <w:szCs w:val="24"/>
              </w:rPr>
              <w:t xml:space="preserve"> </w:t>
            </w:r>
            <w:proofErr w:type="spellStart"/>
            <w:r>
              <w:rPr>
                <w:rFonts w:eastAsia="Times New Roman"/>
                <w:sz w:val="24"/>
                <w:szCs w:val="24"/>
              </w:rPr>
              <w:t>số</w:t>
            </w:r>
            <w:proofErr w:type="spellEnd"/>
            <w:r>
              <w:rPr>
                <w:rFonts w:eastAsia="Times New Roman"/>
                <w:sz w:val="24"/>
                <w:szCs w:val="24"/>
              </w:rPr>
              <w:t xml:space="preserve"> </w:t>
            </w:r>
            <w:proofErr w:type="spellStart"/>
            <w:r>
              <w:rPr>
                <w:rFonts w:eastAsia="Times New Roman"/>
                <w:sz w:val="24"/>
                <w:szCs w:val="24"/>
              </w:rPr>
              <w:t>hoạt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tại</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nghiệp</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một</w:t>
            </w:r>
            <w:proofErr w:type="spellEnd"/>
            <w:r>
              <w:rPr>
                <w:rFonts w:eastAsia="Times New Roman"/>
                <w:sz w:val="24"/>
                <w:szCs w:val="24"/>
              </w:rPr>
              <w:t xml:space="preserve"> </w:t>
            </w:r>
            <w:proofErr w:type="spellStart"/>
            <w:r>
              <w:rPr>
                <w:rFonts w:eastAsia="Times New Roman"/>
                <w:sz w:val="24"/>
                <w:szCs w:val="24"/>
              </w:rPr>
              <w:t>số</w:t>
            </w:r>
            <w:proofErr w:type="spellEnd"/>
            <w:r>
              <w:rPr>
                <w:rFonts w:eastAsia="Times New Roman"/>
                <w:sz w:val="24"/>
                <w:szCs w:val="24"/>
              </w:rPr>
              <w:t xml:space="preserve"> </w:t>
            </w:r>
            <w:proofErr w:type="spellStart"/>
            <w:r>
              <w:rPr>
                <w:rFonts w:eastAsia="Times New Roman"/>
                <w:sz w:val="24"/>
                <w:szCs w:val="24"/>
              </w:rPr>
              <w:t>nội</w:t>
            </w:r>
            <w:proofErr w:type="spellEnd"/>
            <w:r>
              <w:rPr>
                <w:rFonts w:eastAsia="Times New Roman"/>
                <w:sz w:val="24"/>
                <w:szCs w:val="24"/>
              </w:rPr>
              <w:t xml:space="preserve"> dung </w:t>
            </w: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bản</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đạo</w:t>
            </w:r>
            <w:proofErr w:type="spellEnd"/>
            <w:r>
              <w:rPr>
                <w:rFonts w:eastAsia="Times New Roman"/>
                <w:sz w:val="24"/>
                <w:szCs w:val="24"/>
              </w:rPr>
              <w:t xml:space="preserve"> </w:t>
            </w:r>
            <w:proofErr w:type="spellStart"/>
            <w:r>
              <w:rPr>
                <w:rFonts w:eastAsia="Times New Roman"/>
                <w:sz w:val="24"/>
                <w:szCs w:val="24"/>
              </w:rPr>
              <w:t>đức</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trách</w:t>
            </w:r>
            <w:proofErr w:type="spellEnd"/>
            <w:r>
              <w:rPr>
                <w:rFonts w:eastAsia="Times New Roman"/>
                <w:sz w:val="24"/>
                <w:szCs w:val="24"/>
              </w:rPr>
              <w:t xml:space="preserve"> </w:t>
            </w:r>
            <w:proofErr w:type="spellStart"/>
            <w:r>
              <w:rPr>
                <w:rFonts w:eastAsia="Times New Roman"/>
                <w:sz w:val="24"/>
                <w:szCs w:val="24"/>
              </w:rPr>
              <w:t>nhiệm</w:t>
            </w:r>
            <w:proofErr w:type="spellEnd"/>
            <w:r>
              <w:rPr>
                <w:rFonts w:eastAsia="Times New Roman"/>
                <w:sz w:val="24"/>
                <w:szCs w:val="24"/>
              </w:rPr>
              <w:t xml:space="preserve"> </w:t>
            </w:r>
            <w:proofErr w:type="spellStart"/>
            <w:r>
              <w:rPr>
                <w:rFonts w:eastAsia="Times New Roman"/>
                <w:sz w:val="24"/>
                <w:szCs w:val="24"/>
              </w:rPr>
              <w:t>xã</w:t>
            </w:r>
            <w:proofErr w:type="spellEnd"/>
            <w:r>
              <w:rPr>
                <w:rFonts w:eastAsia="Times New Roman"/>
                <w:sz w:val="24"/>
                <w:szCs w:val="24"/>
              </w:rPr>
              <w:t xml:space="preserve"> </w:t>
            </w:r>
            <w:proofErr w:type="spellStart"/>
            <w:r>
              <w:rPr>
                <w:rFonts w:eastAsia="Times New Roman"/>
                <w:sz w:val="24"/>
                <w:szCs w:val="24"/>
              </w:rPr>
              <w:t>hội</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quốc</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
        </w:tc>
      </w:tr>
      <w:tr w:rsidR="00A955CC" w14:paraId="71C50B5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75CA5B18" w14:textId="77777777" w:rsidR="00A955CC" w:rsidRDefault="00A955CC">
            <w:pPr>
              <w:spacing w:line="312" w:lineRule="auto"/>
              <w:jc w:val="center"/>
              <w:rPr>
                <w:rFonts w:eastAsia="Times New Roman"/>
                <w:sz w:val="24"/>
                <w:szCs w:val="24"/>
              </w:rPr>
            </w:pPr>
            <w:r>
              <w:rPr>
                <w:rFonts w:eastAsia="Times New Roman"/>
                <w:sz w:val="24"/>
                <w:szCs w:val="24"/>
              </w:rPr>
              <w:t>8</w:t>
            </w:r>
          </w:p>
        </w:tc>
        <w:tc>
          <w:tcPr>
            <w:tcW w:w="1387" w:type="dxa"/>
            <w:tcBorders>
              <w:top w:val="nil"/>
              <w:left w:val="nil"/>
              <w:bottom w:val="single" w:sz="4" w:space="0" w:color="auto"/>
              <w:right w:val="single" w:sz="4" w:space="0" w:color="auto"/>
            </w:tcBorders>
            <w:vAlign w:val="center"/>
            <w:hideMark/>
          </w:tcPr>
          <w:p w14:paraId="6F15987C" w14:textId="77777777" w:rsidR="00A955CC" w:rsidRDefault="00A955CC">
            <w:pPr>
              <w:spacing w:line="312" w:lineRule="auto"/>
              <w:rPr>
                <w:rFonts w:eastAsia="Times New Roman"/>
                <w:sz w:val="24"/>
                <w:szCs w:val="24"/>
              </w:rPr>
            </w:pPr>
            <w:proofErr w:type="spellStart"/>
            <w:r>
              <w:rPr>
                <w:rFonts w:eastAsia="Times New Roman"/>
                <w:sz w:val="24"/>
                <w:szCs w:val="24"/>
              </w:rPr>
              <w:t>Luật</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2</w:t>
            </w:r>
          </w:p>
        </w:tc>
        <w:tc>
          <w:tcPr>
            <w:tcW w:w="573" w:type="dxa"/>
            <w:tcBorders>
              <w:top w:val="nil"/>
              <w:left w:val="nil"/>
              <w:bottom w:val="single" w:sz="4" w:space="0" w:color="auto"/>
              <w:right w:val="single" w:sz="4" w:space="0" w:color="auto"/>
            </w:tcBorders>
            <w:vAlign w:val="center"/>
            <w:hideMark/>
          </w:tcPr>
          <w:p w14:paraId="2A87B520"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33C4BA4" w14:textId="77777777" w:rsidR="00A955CC" w:rsidRDefault="00A955CC">
            <w:pPr>
              <w:spacing w:line="312" w:lineRule="auto"/>
              <w:jc w:val="both"/>
              <w:rPr>
                <w:b/>
                <w:sz w:val="24"/>
                <w:szCs w:val="24"/>
              </w:rPr>
            </w:pPr>
            <w:proofErr w:type="spellStart"/>
            <w:r>
              <w:rPr>
                <w:b/>
                <w:color w:val="000000"/>
                <w:sz w:val="24"/>
                <w:szCs w:val="24"/>
              </w:rPr>
              <w:t>Số</w:t>
            </w:r>
            <w:proofErr w:type="spellEnd"/>
            <w:r>
              <w:rPr>
                <w:b/>
                <w:color w:val="000000"/>
                <w:sz w:val="24"/>
                <w:szCs w:val="24"/>
              </w:rPr>
              <w:t xml:space="preserve"> </w:t>
            </w:r>
            <w:proofErr w:type="spellStart"/>
            <w:r>
              <w:rPr>
                <w:b/>
                <w:color w:val="000000"/>
                <w:sz w:val="24"/>
                <w:szCs w:val="24"/>
              </w:rPr>
              <w:t>tín</w:t>
            </w:r>
            <w:proofErr w:type="spellEnd"/>
            <w:r>
              <w:rPr>
                <w:b/>
                <w:color w:val="000000"/>
                <w:sz w:val="24"/>
                <w:szCs w:val="24"/>
              </w:rPr>
              <w:t xml:space="preserve"> </w:t>
            </w:r>
            <w:proofErr w:type="spellStart"/>
            <w:r>
              <w:rPr>
                <w:b/>
                <w:color w:val="000000"/>
                <w:sz w:val="24"/>
                <w:szCs w:val="24"/>
              </w:rPr>
              <w:t>chỉ</w:t>
            </w:r>
            <w:proofErr w:type="spellEnd"/>
            <w:r>
              <w:rPr>
                <w:b/>
                <w:color w:val="000000"/>
                <w:sz w:val="24"/>
                <w:szCs w:val="24"/>
              </w:rPr>
              <w:t>:</w:t>
            </w:r>
            <w:r>
              <w:rPr>
                <w:color w:val="000000"/>
                <w:sz w:val="24"/>
                <w:szCs w:val="24"/>
              </w:rPr>
              <w:t xml:space="preserve"> </w:t>
            </w:r>
            <w:r>
              <w:rPr>
                <w:b/>
                <w:color w:val="000000"/>
                <w:sz w:val="24"/>
                <w:szCs w:val="24"/>
              </w:rPr>
              <w:t>3 TC (36,9)</w:t>
            </w:r>
          </w:p>
          <w:p w14:paraId="2B2EA334"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color w:val="000000"/>
                <w:sz w:val="24"/>
                <w:szCs w:val="24"/>
                <w:lang w:val="pt-BR"/>
              </w:rPr>
              <w:t>Học phần học trước: Luật kinh tế 1</w:t>
            </w:r>
          </w:p>
          <w:p w14:paraId="3737C673" w14:textId="77777777" w:rsidR="00A955CC" w:rsidRDefault="00A955CC">
            <w:pPr>
              <w:spacing w:line="312" w:lineRule="auto"/>
              <w:jc w:val="both"/>
              <w:rPr>
                <w:b/>
                <w:color w:val="000000"/>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pt-BR"/>
              </w:rPr>
              <w:t>Đây là học phần tự chọn của các chương trình đào tạo chuyên ngành Quản lý kinh tế, Tài chính ngân hàng thương mại và Tài chính công của Trường đại học Thương mại</w:t>
            </w:r>
            <w:r>
              <w:rPr>
                <w:iCs/>
                <w:sz w:val="24"/>
                <w:szCs w:val="24"/>
              </w:rPr>
              <w:t xml:space="preserve">. </w:t>
            </w:r>
            <w:proofErr w:type="spellStart"/>
            <w:r>
              <w:rPr>
                <w:iCs/>
                <w:sz w:val="24"/>
                <w:szCs w:val="24"/>
              </w:rPr>
              <w:t>Học</w:t>
            </w:r>
            <w:proofErr w:type="spellEnd"/>
            <w:r>
              <w:rPr>
                <w:iCs/>
                <w:sz w:val="24"/>
                <w:szCs w:val="24"/>
              </w:rPr>
              <w:t xml:space="preserve"> </w:t>
            </w:r>
            <w:proofErr w:type="spellStart"/>
            <w:r>
              <w:rPr>
                <w:iCs/>
                <w:sz w:val="24"/>
                <w:szCs w:val="24"/>
              </w:rPr>
              <w:t>phần</w:t>
            </w:r>
            <w:proofErr w:type="spellEnd"/>
            <w:r>
              <w:rPr>
                <w:iCs/>
                <w:sz w:val="24"/>
                <w:szCs w:val="24"/>
              </w:rPr>
              <w:t xml:space="preserve"> </w:t>
            </w:r>
            <w:proofErr w:type="spellStart"/>
            <w:r>
              <w:rPr>
                <w:iCs/>
                <w:sz w:val="24"/>
                <w:szCs w:val="24"/>
              </w:rPr>
              <w:t>cung</w:t>
            </w:r>
            <w:proofErr w:type="spellEnd"/>
            <w:r>
              <w:rPr>
                <w:iCs/>
                <w:sz w:val="24"/>
                <w:szCs w:val="24"/>
              </w:rPr>
              <w:t xml:space="preserve"> </w:t>
            </w:r>
            <w:proofErr w:type="spellStart"/>
            <w:r>
              <w:rPr>
                <w:iCs/>
                <w:sz w:val="24"/>
                <w:szCs w:val="24"/>
              </w:rPr>
              <w:t>cấp</w:t>
            </w:r>
            <w:proofErr w:type="spellEnd"/>
            <w:r>
              <w:rPr>
                <w:iCs/>
                <w:sz w:val="24"/>
                <w:szCs w:val="24"/>
              </w:rPr>
              <w:t xml:space="preserve"> </w:t>
            </w:r>
            <w:proofErr w:type="spellStart"/>
            <w:r>
              <w:rPr>
                <w:iCs/>
                <w:sz w:val="24"/>
                <w:szCs w:val="24"/>
              </w:rPr>
              <w:t>kiến</w:t>
            </w:r>
            <w:proofErr w:type="spellEnd"/>
            <w:r>
              <w:rPr>
                <w:iCs/>
                <w:sz w:val="24"/>
                <w:szCs w:val="24"/>
              </w:rPr>
              <w:t xml:space="preserve"> </w:t>
            </w:r>
            <w:proofErr w:type="spellStart"/>
            <w:r>
              <w:rPr>
                <w:iCs/>
                <w:sz w:val="24"/>
                <w:szCs w:val="24"/>
              </w:rPr>
              <w:t>thức</w:t>
            </w:r>
            <w:proofErr w:type="spellEnd"/>
            <w:r>
              <w:rPr>
                <w:iCs/>
                <w:sz w:val="24"/>
                <w:szCs w:val="24"/>
              </w:rPr>
              <w:t xml:space="preserve"> </w:t>
            </w:r>
            <w:proofErr w:type="spellStart"/>
            <w:r>
              <w:rPr>
                <w:iCs/>
                <w:sz w:val="24"/>
                <w:szCs w:val="24"/>
              </w:rPr>
              <w:t>pháp</w:t>
            </w:r>
            <w:proofErr w:type="spellEnd"/>
            <w:r>
              <w:rPr>
                <w:iCs/>
                <w:sz w:val="24"/>
                <w:szCs w:val="24"/>
              </w:rPr>
              <w:t xml:space="preserve"> </w:t>
            </w:r>
            <w:proofErr w:type="spellStart"/>
            <w:r>
              <w:rPr>
                <w:iCs/>
                <w:sz w:val="24"/>
                <w:szCs w:val="24"/>
              </w:rPr>
              <w:t>lý</w:t>
            </w:r>
            <w:proofErr w:type="spellEnd"/>
            <w:r>
              <w:rPr>
                <w:iCs/>
                <w:sz w:val="24"/>
                <w:szCs w:val="24"/>
              </w:rPr>
              <w:t xml:space="preserve"> </w:t>
            </w:r>
            <w:proofErr w:type="spellStart"/>
            <w:r>
              <w:rPr>
                <w:iCs/>
                <w:sz w:val="24"/>
                <w:szCs w:val="24"/>
              </w:rPr>
              <w:t>chung</w:t>
            </w:r>
            <w:proofErr w:type="spellEnd"/>
            <w:r>
              <w:rPr>
                <w:iCs/>
                <w:sz w:val="24"/>
                <w:szCs w:val="24"/>
              </w:rPr>
              <w:t xml:space="preserve"> </w:t>
            </w:r>
            <w:proofErr w:type="spellStart"/>
            <w:r>
              <w:rPr>
                <w:iCs/>
                <w:sz w:val="24"/>
                <w:szCs w:val="24"/>
              </w:rPr>
              <w:t>điều</w:t>
            </w:r>
            <w:proofErr w:type="spellEnd"/>
            <w:r>
              <w:rPr>
                <w:iCs/>
                <w:sz w:val="24"/>
                <w:szCs w:val="24"/>
              </w:rPr>
              <w:t xml:space="preserve"> </w:t>
            </w:r>
            <w:proofErr w:type="spellStart"/>
            <w:r>
              <w:rPr>
                <w:iCs/>
                <w:sz w:val="24"/>
                <w:szCs w:val="24"/>
              </w:rPr>
              <w:t>chỉnh</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hoạt</w:t>
            </w:r>
            <w:proofErr w:type="spellEnd"/>
            <w:r>
              <w:rPr>
                <w:iCs/>
                <w:sz w:val="24"/>
                <w:szCs w:val="24"/>
              </w:rPr>
              <w:t xml:space="preserve"> </w:t>
            </w:r>
            <w:proofErr w:type="spellStart"/>
            <w:r>
              <w:rPr>
                <w:iCs/>
                <w:sz w:val="24"/>
                <w:szCs w:val="24"/>
              </w:rPr>
              <w:t>động</w:t>
            </w:r>
            <w:proofErr w:type="spellEnd"/>
            <w:r>
              <w:rPr>
                <w:iCs/>
                <w:sz w:val="24"/>
                <w:szCs w:val="24"/>
              </w:rPr>
              <w:t xml:space="preserve"> </w:t>
            </w:r>
            <w:proofErr w:type="spellStart"/>
            <w:r>
              <w:rPr>
                <w:iCs/>
                <w:sz w:val="24"/>
                <w:szCs w:val="24"/>
              </w:rPr>
              <w:t>thương</w:t>
            </w:r>
            <w:proofErr w:type="spellEnd"/>
            <w:r>
              <w:rPr>
                <w:iCs/>
                <w:sz w:val="24"/>
                <w:szCs w:val="24"/>
              </w:rPr>
              <w:t xml:space="preserve"> </w:t>
            </w:r>
            <w:proofErr w:type="spellStart"/>
            <w:r>
              <w:rPr>
                <w:iCs/>
                <w:sz w:val="24"/>
                <w:szCs w:val="24"/>
              </w:rPr>
              <w:t>mại</w:t>
            </w:r>
            <w:proofErr w:type="spellEnd"/>
            <w:r>
              <w:rPr>
                <w:iCs/>
                <w:sz w:val="24"/>
                <w:szCs w:val="24"/>
              </w:rPr>
              <w:t xml:space="preserve"> </w:t>
            </w:r>
            <w:proofErr w:type="spellStart"/>
            <w:r>
              <w:rPr>
                <w:iCs/>
                <w:sz w:val="24"/>
                <w:szCs w:val="24"/>
              </w:rPr>
              <w:t>phổ</w:t>
            </w:r>
            <w:proofErr w:type="spellEnd"/>
            <w:r>
              <w:rPr>
                <w:iCs/>
                <w:sz w:val="24"/>
                <w:szCs w:val="24"/>
              </w:rPr>
              <w:t xml:space="preserve"> </w:t>
            </w:r>
            <w:proofErr w:type="spellStart"/>
            <w:r>
              <w:rPr>
                <w:iCs/>
                <w:sz w:val="24"/>
                <w:szCs w:val="24"/>
              </w:rPr>
              <w:t>biến</w:t>
            </w:r>
            <w:proofErr w:type="spellEnd"/>
            <w:r>
              <w:rPr>
                <w:iCs/>
                <w:sz w:val="24"/>
                <w:szCs w:val="24"/>
              </w:rPr>
              <w:t xml:space="preserve"> </w:t>
            </w:r>
            <w:proofErr w:type="spellStart"/>
            <w:r>
              <w:rPr>
                <w:iCs/>
                <w:sz w:val="24"/>
                <w:szCs w:val="24"/>
              </w:rPr>
              <w:t>như</w:t>
            </w:r>
            <w:proofErr w:type="spellEnd"/>
            <w:r>
              <w:rPr>
                <w:iCs/>
                <w:sz w:val="24"/>
                <w:szCs w:val="24"/>
              </w:rPr>
              <w:t xml:space="preserve"> </w:t>
            </w:r>
            <w:proofErr w:type="spellStart"/>
            <w:r>
              <w:rPr>
                <w:iCs/>
                <w:sz w:val="24"/>
                <w:szCs w:val="24"/>
              </w:rPr>
              <w:t>mua</w:t>
            </w:r>
            <w:proofErr w:type="spellEnd"/>
            <w:r>
              <w:rPr>
                <w:iCs/>
                <w:sz w:val="24"/>
                <w:szCs w:val="24"/>
              </w:rPr>
              <w:t xml:space="preserve"> </w:t>
            </w:r>
            <w:proofErr w:type="spellStart"/>
            <w:r>
              <w:rPr>
                <w:iCs/>
                <w:sz w:val="24"/>
                <w:szCs w:val="24"/>
              </w:rPr>
              <w:t>bán</w:t>
            </w:r>
            <w:proofErr w:type="spellEnd"/>
            <w:r>
              <w:rPr>
                <w:iCs/>
                <w:sz w:val="24"/>
                <w:szCs w:val="24"/>
              </w:rPr>
              <w:t xml:space="preserve"> </w:t>
            </w:r>
            <w:proofErr w:type="spellStart"/>
            <w:r>
              <w:rPr>
                <w:iCs/>
                <w:sz w:val="24"/>
                <w:szCs w:val="24"/>
              </w:rPr>
              <w:t>hàng</w:t>
            </w:r>
            <w:proofErr w:type="spellEnd"/>
            <w:r>
              <w:rPr>
                <w:iCs/>
                <w:sz w:val="24"/>
                <w:szCs w:val="24"/>
              </w:rPr>
              <w:t xml:space="preserve"> </w:t>
            </w:r>
            <w:proofErr w:type="spellStart"/>
            <w:r>
              <w:rPr>
                <w:iCs/>
                <w:sz w:val="24"/>
                <w:szCs w:val="24"/>
              </w:rPr>
              <w:t>hoá</w:t>
            </w:r>
            <w:proofErr w:type="spellEnd"/>
            <w:r>
              <w:rPr>
                <w:iCs/>
                <w:sz w:val="24"/>
                <w:szCs w:val="24"/>
              </w:rPr>
              <w:t xml:space="preserve">, </w:t>
            </w:r>
            <w:proofErr w:type="spellStart"/>
            <w:r>
              <w:rPr>
                <w:iCs/>
                <w:sz w:val="24"/>
                <w:szCs w:val="24"/>
              </w:rPr>
              <w:t>cung</w:t>
            </w:r>
            <w:proofErr w:type="spellEnd"/>
            <w:r>
              <w:rPr>
                <w:iCs/>
                <w:sz w:val="24"/>
                <w:szCs w:val="24"/>
              </w:rPr>
              <w:t xml:space="preserve"> </w:t>
            </w:r>
            <w:proofErr w:type="spellStart"/>
            <w:r>
              <w:rPr>
                <w:iCs/>
                <w:sz w:val="24"/>
                <w:szCs w:val="24"/>
              </w:rPr>
              <w:t>ứng</w:t>
            </w:r>
            <w:proofErr w:type="spellEnd"/>
            <w:r>
              <w:rPr>
                <w:iCs/>
                <w:sz w:val="24"/>
                <w:szCs w:val="24"/>
              </w:rPr>
              <w:t xml:space="preserve"> </w:t>
            </w:r>
            <w:proofErr w:type="spellStart"/>
            <w:r>
              <w:rPr>
                <w:iCs/>
                <w:sz w:val="24"/>
                <w:szCs w:val="24"/>
              </w:rPr>
              <w:t>dịch</w:t>
            </w:r>
            <w:proofErr w:type="spellEnd"/>
            <w:r>
              <w:rPr>
                <w:iCs/>
                <w:sz w:val="24"/>
                <w:szCs w:val="24"/>
              </w:rPr>
              <w:t xml:space="preserve"> </w:t>
            </w:r>
            <w:proofErr w:type="spellStart"/>
            <w:r>
              <w:rPr>
                <w:iCs/>
                <w:sz w:val="24"/>
                <w:szCs w:val="24"/>
              </w:rPr>
              <w:t>vụ</w:t>
            </w:r>
            <w:proofErr w:type="spellEnd"/>
            <w:r>
              <w:rPr>
                <w:iCs/>
                <w:sz w:val="24"/>
                <w:szCs w:val="24"/>
              </w:rPr>
              <w:t xml:space="preserve">... </w:t>
            </w:r>
            <w:proofErr w:type="spellStart"/>
            <w:r>
              <w:rPr>
                <w:iCs/>
                <w:sz w:val="24"/>
                <w:szCs w:val="24"/>
              </w:rPr>
              <w:t>và</w:t>
            </w:r>
            <w:proofErr w:type="spellEnd"/>
            <w:r>
              <w:rPr>
                <w:iCs/>
                <w:sz w:val="24"/>
                <w:szCs w:val="24"/>
              </w:rPr>
              <w:t xml:space="preserve"> </w:t>
            </w:r>
            <w:proofErr w:type="spellStart"/>
            <w:r>
              <w:rPr>
                <w:iCs/>
                <w:sz w:val="24"/>
                <w:szCs w:val="24"/>
              </w:rPr>
              <w:t>một</w:t>
            </w:r>
            <w:proofErr w:type="spellEnd"/>
            <w:r>
              <w:rPr>
                <w:iCs/>
                <w:sz w:val="24"/>
                <w:szCs w:val="24"/>
              </w:rPr>
              <w:t xml:space="preserve"> </w:t>
            </w:r>
            <w:proofErr w:type="spellStart"/>
            <w:r>
              <w:rPr>
                <w:iCs/>
                <w:sz w:val="24"/>
                <w:szCs w:val="24"/>
              </w:rPr>
              <w:t>số</w:t>
            </w:r>
            <w:proofErr w:type="spellEnd"/>
            <w:r>
              <w:rPr>
                <w:iCs/>
                <w:sz w:val="24"/>
                <w:szCs w:val="24"/>
              </w:rPr>
              <w:t xml:space="preserve"> </w:t>
            </w:r>
            <w:proofErr w:type="spellStart"/>
            <w:r>
              <w:rPr>
                <w:iCs/>
                <w:sz w:val="24"/>
                <w:szCs w:val="24"/>
              </w:rPr>
              <w:t>hoạt</w:t>
            </w:r>
            <w:proofErr w:type="spellEnd"/>
            <w:r>
              <w:rPr>
                <w:iCs/>
                <w:sz w:val="24"/>
                <w:szCs w:val="24"/>
              </w:rPr>
              <w:t xml:space="preserve"> </w:t>
            </w:r>
            <w:proofErr w:type="spellStart"/>
            <w:r>
              <w:rPr>
                <w:iCs/>
                <w:sz w:val="24"/>
                <w:szCs w:val="24"/>
              </w:rPr>
              <w:t>động</w:t>
            </w:r>
            <w:proofErr w:type="spellEnd"/>
            <w:r>
              <w:rPr>
                <w:iCs/>
                <w:sz w:val="24"/>
                <w:szCs w:val="24"/>
              </w:rPr>
              <w:t xml:space="preserve"> </w:t>
            </w:r>
            <w:proofErr w:type="spellStart"/>
            <w:r>
              <w:rPr>
                <w:iCs/>
                <w:sz w:val="24"/>
                <w:szCs w:val="24"/>
              </w:rPr>
              <w:t>thương</w:t>
            </w:r>
            <w:proofErr w:type="spellEnd"/>
            <w:r>
              <w:rPr>
                <w:iCs/>
                <w:sz w:val="24"/>
                <w:szCs w:val="24"/>
              </w:rPr>
              <w:t xml:space="preserve"> </w:t>
            </w:r>
            <w:proofErr w:type="spellStart"/>
            <w:r>
              <w:rPr>
                <w:iCs/>
                <w:sz w:val="24"/>
                <w:szCs w:val="24"/>
              </w:rPr>
              <w:t>mại</w:t>
            </w:r>
            <w:proofErr w:type="spellEnd"/>
            <w:r>
              <w:rPr>
                <w:iCs/>
                <w:sz w:val="24"/>
                <w:szCs w:val="24"/>
              </w:rPr>
              <w:t xml:space="preserve"> </w:t>
            </w:r>
            <w:proofErr w:type="spellStart"/>
            <w:r>
              <w:rPr>
                <w:iCs/>
                <w:sz w:val="24"/>
                <w:szCs w:val="24"/>
              </w:rPr>
              <w:t>đặc</w:t>
            </w:r>
            <w:proofErr w:type="spellEnd"/>
            <w:r>
              <w:rPr>
                <w:iCs/>
                <w:sz w:val="24"/>
                <w:szCs w:val="24"/>
              </w:rPr>
              <w:t xml:space="preserve"> </w:t>
            </w:r>
            <w:proofErr w:type="spellStart"/>
            <w:r>
              <w:rPr>
                <w:iCs/>
                <w:sz w:val="24"/>
                <w:szCs w:val="24"/>
              </w:rPr>
              <w:t>thù</w:t>
            </w:r>
            <w:proofErr w:type="spellEnd"/>
            <w:r>
              <w:rPr>
                <w:iCs/>
                <w:sz w:val="24"/>
                <w:szCs w:val="24"/>
              </w:rPr>
              <w:t xml:space="preserve"> </w:t>
            </w:r>
            <w:proofErr w:type="spellStart"/>
            <w:r>
              <w:rPr>
                <w:iCs/>
                <w:sz w:val="24"/>
                <w:szCs w:val="24"/>
              </w:rPr>
              <w:t>như</w:t>
            </w:r>
            <w:proofErr w:type="spellEnd"/>
            <w:r>
              <w:rPr>
                <w:iCs/>
                <w:sz w:val="24"/>
                <w:szCs w:val="24"/>
              </w:rPr>
              <w:t xml:space="preserve"> </w:t>
            </w:r>
            <w:proofErr w:type="spellStart"/>
            <w:r>
              <w:rPr>
                <w:iCs/>
                <w:sz w:val="24"/>
                <w:szCs w:val="24"/>
              </w:rPr>
              <w:t>nhượng</w:t>
            </w:r>
            <w:proofErr w:type="spellEnd"/>
            <w:r>
              <w:rPr>
                <w:iCs/>
                <w:sz w:val="24"/>
                <w:szCs w:val="24"/>
              </w:rPr>
              <w:t xml:space="preserve"> </w:t>
            </w:r>
            <w:proofErr w:type="spellStart"/>
            <w:r>
              <w:rPr>
                <w:iCs/>
                <w:sz w:val="24"/>
                <w:szCs w:val="24"/>
              </w:rPr>
              <w:t>quyền</w:t>
            </w:r>
            <w:proofErr w:type="spellEnd"/>
            <w:r>
              <w:rPr>
                <w:iCs/>
                <w:sz w:val="24"/>
                <w:szCs w:val="24"/>
              </w:rPr>
              <w:t xml:space="preserve"> </w:t>
            </w:r>
            <w:proofErr w:type="spellStart"/>
            <w:r>
              <w:rPr>
                <w:iCs/>
                <w:sz w:val="24"/>
                <w:szCs w:val="24"/>
              </w:rPr>
              <w:t>thương</w:t>
            </w:r>
            <w:proofErr w:type="spellEnd"/>
            <w:r>
              <w:rPr>
                <w:iCs/>
                <w:sz w:val="24"/>
                <w:szCs w:val="24"/>
              </w:rPr>
              <w:t xml:space="preserve"> </w:t>
            </w:r>
            <w:proofErr w:type="spellStart"/>
            <w:r>
              <w:rPr>
                <w:iCs/>
                <w:sz w:val="24"/>
                <w:szCs w:val="24"/>
              </w:rPr>
              <w:t>mại</w:t>
            </w:r>
            <w:proofErr w:type="spellEnd"/>
            <w:r>
              <w:rPr>
                <w:iCs/>
                <w:sz w:val="24"/>
                <w:szCs w:val="24"/>
              </w:rPr>
              <w:t xml:space="preserve">, </w:t>
            </w:r>
            <w:proofErr w:type="spellStart"/>
            <w:r>
              <w:rPr>
                <w:iCs/>
                <w:sz w:val="24"/>
                <w:szCs w:val="24"/>
              </w:rPr>
              <w:t>gia</w:t>
            </w:r>
            <w:proofErr w:type="spellEnd"/>
            <w:r>
              <w:rPr>
                <w:iCs/>
                <w:sz w:val="24"/>
                <w:szCs w:val="24"/>
              </w:rPr>
              <w:t xml:space="preserve"> </w:t>
            </w:r>
            <w:proofErr w:type="spellStart"/>
            <w:r>
              <w:rPr>
                <w:iCs/>
                <w:sz w:val="24"/>
                <w:szCs w:val="24"/>
              </w:rPr>
              <w:t>công</w:t>
            </w:r>
            <w:proofErr w:type="spellEnd"/>
            <w:r>
              <w:rPr>
                <w:iCs/>
                <w:sz w:val="24"/>
                <w:szCs w:val="24"/>
              </w:rPr>
              <w:t xml:space="preserve"> </w:t>
            </w:r>
            <w:proofErr w:type="spellStart"/>
            <w:r>
              <w:rPr>
                <w:iCs/>
                <w:sz w:val="24"/>
                <w:szCs w:val="24"/>
              </w:rPr>
              <w:t>hàng</w:t>
            </w:r>
            <w:proofErr w:type="spellEnd"/>
            <w:r>
              <w:rPr>
                <w:iCs/>
                <w:sz w:val="24"/>
                <w:szCs w:val="24"/>
              </w:rPr>
              <w:t xml:space="preserve"> </w:t>
            </w:r>
            <w:proofErr w:type="spellStart"/>
            <w:r>
              <w:rPr>
                <w:iCs/>
                <w:sz w:val="24"/>
                <w:szCs w:val="24"/>
              </w:rPr>
              <w:t>hóa</w:t>
            </w:r>
            <w:proofErr w:type="spellEnd"/>
            <w:r>
              <w:rPr>
                <w:iCs/>
                <w:sz w:val="24"/>
                <w:szCs w:val="24"/>
              </w:rPr>
              <w:t xml:space="preserve">, </w:t>
            </w:r>
            <w:proofErr w:type="spellStart"/>
            <w:r>
              <w:rPr>
                <w:iCs/>
                <w:sz w:val="24"/>
                <w:szCs w:val="24"/>
              </w:rPr>
              <w:t>đấu</w:t>
            </w:r>
            <w:proofErr w:type="spellEnd"/>
            <w:r>
              <w:rPr>
                <w:iCs/>
                <w:sz w:val="24"/>
                <w:szCs w:val="24"/>
              </w:rPr>
              <w:t xml:space="preserve"> </w:t>
            </w:r>
            <w:proofErr w:type="spellStart"/>
            <w:r>
              <w:rPr>
                <w:iCs/>
                <w:sz w:val="24"/>
                <w:szCs w:val="24"/>
              </w:rPr>
              <w:t>thầu</w:t>
            </w:r>
            <w:proofErr w:type="spellEnd"/>
            <w:r>
              <w:rPr>
                <w:iCs/>
                <w:sz w:val="24"/>
                <w:szCs w:val="24"/>
              </w:rPr>
              <w:t xml:space="preserve">, </w:t>
            </w:r>
            <w:proofErr w:type="spellStart"/>
            <w:r>
              <w:rPr>
                <w:iCs/>
                <w:sz w:val="24"/>
                <w:szCs w:val="24"/>
              </w:rPr>
              <w:t>đấu</w:t>
            </w:r>
            <w:proofErr w:type="spellEnd"/>
            <w:r>
              <w:rPr>
                <w:iCs/>
                <w:sz w:val="24"/>
                <w:szCs w:val="24"/>
              </w:rPr>
              <w:t xml:space="preserve"> </w:t>
            </w:r>
            <w:proofErr w:type="spellStart"/>
            <w:r>
              <w:rPr>
                <w:iCs/>
                <w:sz w:val="24"/>
                <w:szCs w:val="24"/>
              </w:rPr>
              <w:t>giá</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chế</w:t>
            </w:r>
            <w:proofErr w:type="spellEnd"/>
            <w:r>
              <w:rPr>
                <w:iCs/>
                <w:sz w:val="24"/>
                <w:szCs w:val="24"/>
              </w:rPr>
              <w:t xml:space="preserve"> </w:t>
            </w:r>
            <w:proofErr w:type="spellStart"/>
            <w:r>
              <w:rPr>
                <w:iCs/>
                <w:sz w:val="24"/>
                <w:szCs w:val="24"/>
              </w:rPr>
              <w:t>tài</w:t>
            </w:r>
            <w:proofErr w:type="spellEnd"/>
            <w:r>
              <w:rPr>
                <w:iCs/>
                <w:sz w:val="24"/>
                <w:szCs w:val="24"/>
              </w:rPr>
              <w:t xml:space="preserve"> </w:t>
            </w:r>
            <w:proofErr w:type="spellStart"/>
            <w:r>
              <w:rPr>
                <w:iCs/>
                <w:sz w:val="24"/>
                <w:szCs w:val="24"/>
              </w:rPr>
              <w:t>được</w:t>
            </w:r>
            <w:proofErr w:type="spellEnd"/>
            <w:r>
              <w:rPr>
                <w:iCs/>
                <w:sz w:val="24"/>
                <w:szCs w:val="24"/>
              </w:rPr>
              <w:t xml:space="preserve"> </w:t>
            </w:r>
            <w:proofErr w:type="spellStart"/>
            <w:r>
              <w:rPr>
                <w:iCs/>
                <w:sz w:val="24"/>
                <w:szCs w:val="24"/>
              </w:rPr>
              <w:t>áp</w:t>
            </w:r>
            <w:proofErr w:type="spellEnd"/>
            <w:r>
              <w:rPr>
                <w:iCs/>
                <w:sz w:val="24"/>
                <w:szCs w:val="24"/>
              </w:rPr>
              <w:t xml:space="preserve"> </w:t>
            </w:r>
            <w:proofErr w:type="spellStart"/>
            <w:r>
              <w:rPr>
                <w:iCs/>
                <w:sz w:val="24"/>
                <w:szCs w:val="24"/>
              </w:rPr>
              <w:t>dụng</w:t>
            </w:r>
            <w:proofErr w:type="spellEnd"/>
            <w:r>
              <w:rPr>
                <w:iCs/>
                <w:sz w:val="24"/>
                <w:szCs w:val="24"/>
              </w:rPr>
              <w:t xml:space="preserve"> </w:t>
            </w:r>
            <w:proofErr w:type="spellStart"/>
            <w:r>
              <w:rPr>
                <w:iCs/>
                <w:sz w:val="24"/>
                <w:szCs w:val="24"/>
              </w:rPr>
              <w:t>khi</w:t>
            </w:r>
            <w:proofErr w:type="spellEnd"/>
            <w:r>
              <w:rPr>
                <w:iCs/>
                <w:sz w:val="24"/>
                <w:szCs w:val="24"/>
              </w:rPr>
              <w:t xml:space="preserve"> </w:t>
            </w:r>
            <w:proofErr w:type="spellStart"/>
            <w:r>
              <w:rPr>
                <w:iCs/>
                <w:sz w:val="24"/>
                <w:szCs w:val="24"/>
              </w:rPr>
              <w:t>một</w:t>
            </w:r>
            <w:proofErr w:type="spellEnd"/>
            <w:r>
              <w:rPr>
                <w:iCs/>
                <w:sz w:val="24"/>
                <w:szCs w:val="24"/>
              </w:rPr>
              <w:t xml:space="preserve"> </w:t>
            </w:r>
            <w:proofErr w:type="spellStart"/>
            <w:r>
              <w:rPr>
                <w:iCs/>
                <w:sz w:val="24"/>
                <w:szCs w:val="24"/>
              </w:rPr>
              <w:t>bên</w:t>
            </w:r>
            <w:proofErr w:type="spellEnd"/>
            <w:r>
              <w:rPr>
                <w:iCs/>
                <w:sz w:val="24"/>
                <w:szCs w:val="24"/>
              </w:rPr>
              <w:t xml:space="preserve"> </w:t>
            </w:r>
            <w:proofErr w:type="spellStart"/>
            <w:r>
              <w:rPr>
                <w:iCs/>
                <w:sz w:val="24"/>
                <w:szCs w:val="24"/>
              </w:rPr>
              <w:t>có</w:t>
            </w:r>
            <w:proofErr w:type="spellEnd"/>
            <w:r>
              <w:rPr>
                <w:iCs/>
                <w:sz w:val="24"/>
                <w:szCs w:val="24"/>
              </w:rPr>
              <w:t xml:space="preserve"> </w:t>
            </w:r>
            <w:proofErr w:type="spellStart"/>
            <w:r>
              <w:rPr>
                <w:iCs/>
                <w:sz w:val="24"/>
                <w:szCs w:val="24"/>
              </w:rPr>
              <w:t>hành</w:t>
            </w:r>
            <w:proofErr w:type="spellEnd"/>
            <w:r>
              <w:rPr>
                <w:iCs/>
                <w:sz w:val="24"/>
                <w:szCs w:val="24"/>
              </w:rPr>
              <w:t xml:space="preserve"> vi </w:t>
            </w:r>
            <w:proofErr w:type="spellStart"/>
            <w:r>
              <w:rPr>
                <w:iCs/>
                <w:sz w:val="24"/>
                <w:szCs w:val="24"/>
              </w:rPr>
              <w:t>vi</w:t>
            </w:r>
            <w:proofErr w:type="spellEnd"/>
            <w:r>
              <w:rPr>
                <w:iCs/>
                <w:sz w:val="24"/>
                <w:szCs w:val="24"/>
              </w:rPr>
              <w:t xml:space="preserve"> </w:t>
            </w:r>
            <w:proofErr w:type="spellStart"/>
            <w:r>
              <w:rPr>
                <w:iCs/>
                <w:sz w:val="24"/>
                <w:szCs w:val="24"/>
              </w:rPr>
              <w:t>phạm</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phương</w:t>
            </w:r>
            <w:proofErr w:type="spellEnd"/>
            <w:r>
              <w:rPr>
                <w:iCs/>
                <w:sz w:val="24"/>
                <w:szCs w:val="24"/>
              </w:rPr>
              <w:t xml:space="preserve"> </w:t>
            </w:r>
            <w:proofErr w:type="spellStart"/>
            <w:r>
              <w:rPr>
                <w:iCs/>
                <w:sz w:val="24"/>
                <w:szCs w:val="24"/>
              </w:rPr>
              <w:t>thức</w:t>
            </w:r>
            <w:proofErr w:type="spellEnd"/>
            <w:r>
              <w:rPr>
                <w:iCs/>
                <w:sz w:val="24"/>
                <w:szCs w:val="24"/>
              </w:rPr>
              <w:t xml:space="preserve"> </w:t>
            </w:r>
            <w:proofErr w:type="spellStart"/>
            <w:r>
              <w:rPr>
                <w:iCs/>
                <w:sz w:val="24"/>
                <w:szCs w:val="24"/>
              </w:rPr>
              <w:t>giải</w:t>
            </w:r>
            <w:proofErr w:type="spellEnd"/>
            <w:r>
              <w:rPr>
                <w:iCs/>
                <w:sz w:val="24"/>
                <w:szCs w:val="24"/>
              </w:rPr>
              <w:t xml:space="preserve"> </w:t>
            </w:r>
            <w:proofErr w:type="spellStart"/>
            <w:r>
              <w:rPr>
                <w:iCs/>
                <w:sz w:val="24"/>
                <w:szCs w:val="24"/>
              </w:rPr>
              <w:t>quyết</w:t>
            </w:r>
            <w:proofErr w:type="spellEnd"/>
            <w:r>
              <w:rPr>
                <w:iCs/>
                <w:sz w:val="24"/>
                <w:szCs w:val="24"/>
              </w:rPr>
              <w:t xml:space="preserve"> </w:t>
            </w:r>
            <w:proofErr w:type="spellStart"/>
            <w:r>
              <w:rPr>
                <w:iCs/>
                <w:sz w:val="24"/>
                <w:szCs w:val="24"/>
              </w:rPr>
              <w:t>tranh</w:t>
            </w:r>
            <w:proofErr w:type="spellEnd"/>
            <w:r>
              <w:rPr>
                <w:iCs/>
                <w:sz w:val="24"/>
                <w:szCs w:val="24"/>
              </w:rPr>
              <w:t xml:space="preserve"> </w:t>
            </w:r>
            <w:proofErr w:type="spellStart"/>
            <w:r>
              <w:rPr>
                <w:iCs/>
                <w:sz w:val="24"/>
                <w:szCs w:val="24"/>
              </w:rPr>
              <w:t>chấp</w:t>
            </w:r>
            <w:proofErr w:type="spellEnd"/>
            <w:r>
              <w:rPr>
                <w:iCs/>
                <w:sz w:val="24"/>
                <w:szCs w:val="24"/>
              </w:rPr>
              <w:t xml:space="preserve"> </w:t>
            </w:r>
            <w:proofErr w:type="spellStart"/>
            <w:r>
              <w:rPr>
                <w:iCs/>
                <w:sz w:val="24"/>
                <w:szCs w:val="24"/>
              </w:rPr>
              <w:t>giữa</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bên</w:t>
            </w:r>
            <w:proofErr w:type="spellEnd"/>
            <w:r>
              <w:rPr>
                <w:iCs/>
                <w:sz w:val="24"/>
                <w:szCs w:val="24"/>
              </w:rPr>
              <w:t xml:space="preserve"> </w:t>
            </w:r>
            <w:proofErr w:type="spellStart"/>
            <w:r>
              <w:rPr>
                <w:iCs/>
                <w:sz w:val="24"/>
                <w:szCs w:val="24"/>
              </w:rPr>
              <w:t>trong</w:t>
            </w:r>
            <w:proofErr w:type="spellEnd"/>
            <w:r>
              <w:rPr>
                <w:iCs/>
                <w:sz w:val="24"/>
                <w:szCs w:val="24"/>
              </w:rPr>
              <w:t xml:space="preserve"> </w:t>
            </w:r>
            <w:proofErr w:type="spellStart"/>
            <w:r>
              <w:rPr>
                <w:iCs/>
                <w:sz w:val="24"/>
                <w:szCs w:val="24"/>
              </w:rPr>
              <w:t>kinh</w:t>
            </w:r>
            <w:proofErr w:type="spellEnd"/>
            <w:r>
              <w:rPr>
                <w:iCs/>
                <w:sz w:val="24"/>
                <w:szCs w:val="24"/>
              </w:rPr>
              <w:t xml:space="preserve"> </w:t>
            </w:r>
            <w:proofErr w:type="spellStart"/>
            <w:r>
              <w:rPr>
                <w:iCs/>
                <w:sz w:val="24"/>
                <w:szCs w:val="24"/>
              </w:rPr>
              <w:t>doanh</w:t>
            </w:r>
            <w:proofErr w:type="spellEnd"/>
            <w:r>
              <w:rPr>
                <w:iCs/>
                <w:sz w:val="24"/>
                <w:szCs w:val="24"/>
              </w:rPr>
              <w:t xml:space="preserve"> </w:t>
            </w:r>
            <w:proofErr w:type="spellStart"/>
            <w:r>
              <w:rPr>
                <w:iCs/>
                <w:sz w:val="24"/>
                <w:szCs w:val="24"/>
              </w:rPr>
              <w:t>thương</w:t>
            </w:r>
            <w:proofErr w:type="spellEnd"/>
            <w:r>
              <w:rPr>
                <w:iCs/>
                <w:sz w:val="24"/>
                <w:szCs w:val="24"/>
              </w:rPr>
              <w:t xml:space="preserve"> </w:t>
            </w:r>
            <w:proofErr w:type="spellStart"/>
            <w:r>
              <w:rPr>
                <w:iCs/>
                <w:sz w:val="24"/>
                <w:szCs w:val="24"/>
              </w:rPr>
              <w:t>mại</w:t>
            </w:r>
            <w:proofErr w:type="spellEnd"/>
            <w:r>
              <w:rPr>
                <w:iCs/>
                <w:sz w:val="24"/>
                <w:szCs w:val="24"/>
              </w:rPr>
              <w:t xml:space="preserve">. </w:t>
            </w:r>
            <w:proofErr w:type="spellStart"/>
            <w:r>
              <w:rPr>
                <w:iCs/>
                <w:sz w:val="24"/>
                <w:szCs w:val="24"/>
              </w:rPr>
              <w:t>Học</w:t>
            </w:r>
            <w:proofErr w:type="spellEnd"/>
            <w:r>
              <w:rPr>
                <w:iCs/>
                <w:sz w:val="24"/>
                <w:szCs w:val="24"/>
              </w:rPr>
              <w:t xml:space="preserve"> </w:t>
            </w:r>
            <w:proofErr w:type="spellStart"/>
            <w:r>
              <w:rPr>
                <w:iCs/>
                <w:sz w:val="24"/>
                <w:szCs w:val="24"/>
              </w:rPr>
              <w:t>phần</w:t>
            </w:r>
            <w:proofErr w:type="spellEnd"/>
            <w:r>
              <w:rPr>
                <w:iCs/>
                <w:sz w:val="24"/>
                <w:szCs w:val="24"/>
              </w:rPr>
              <w:t xml:space="preserve"> </w:t>
            </w:r>
            <w:proofErr w:type="spellStart"/>
            <w:r>
              <w:rPr>
                <w:iCs/>
                <w:sz w:val="24"/>
                <w:szCs w:val="24"/>
              </w:rPr>
              <w:t>có</w:t>
            </w:r>
            <w:proofErr w:type="spellEnd"/>
            <w:r>
              <w:rPr>
                <w:iCs/>
                <w:sz w:val="24"/>
                <w:szCs w:val="24"/>
              </w:rPr>
              <w:t xml:space="preserve"> </w:t>
            </w:r>
            <w:proofErr w:type="spellStart"/>
            <w:r>
              <w:rPr>
                <w:iCs/>
                <w:sz w:val="24"/>
                <w:szCs w:val="24"/>
              </w:rPr>
              <w:t>tính</w:t>
            </w:r>
            <w:proofErr w:type="spellEnd"/>
            <w:r>
              <w:rPr>
                <w:iCs/>
                <w:sz w:val="24"/>
                <w:szCs w:val="24"/>
              </w:rPr>
              <w:t xml:space="preserve"> </w:t>
            </w:r>
            <w:proofErr w:type="spellStart"/>
            <w:r>
              <w:rPr>
                <w:iCs/>
                <w:sz w:val="24"/>
                <w:szCs w:val="24"/>
              </w:rPr>
              <w:t>gắn</w:t>
            </w:r>
            <w:proofErr w:type="spellEnd"/>
            <w:r>
              <w:rPr>
                <w:iCs/>
                <w:sz w:val="24"/>
                <w:szCs w:val="24"/>
              </w:rPr>
              <w:t xml:space="preserve"> </w:t>
            </w:r>
            <w:proofErr w:type="spellStart"/>
            <w:r>
              <w:rPr>
                <w:iCs/>
                <w:sz w:val="24"/>
                <w:szCs w:val="24"/>
              </w:rPr>
              <w:t>kết</w:t>
            </w:r>
            <w:proofErr w:type="spellEnd"/>
            <w:r>
              <w:rPr>
                <w:iCs/>
                <w:sz w:val="24"/>
                <w:szCs w:val="24"/>
              </w:rPr>
              <w:t xml:space="preserve"> </w:t>
            </w:r>
            <w:proofErr w:type="spellStart"/>
            <w:r>
              <w:rPr>
                <w:iCs/>
                <w:sz w:val="24"/>
                <w:szCs w:val="24"/>
              </w:rPr>
              <w:t>chặt</w:t>
            </w:r>
            <w:proofErr w:type="spellEnd"/>
            <w:r>
              <w:rPr>
                <w:iCs/>
                <w:sz w:val="24"/>
                <w:szCs w:val="24"/>
              </w:rPr>
              <w:t xml:space="preserve"> </w:t>
            </w:r>
            <w:proofErr w:type="spellStart"/>
            <w:r>
              <w:rPr>
                <w:iCs/>
                <w:sz w:val="24"/>
                <w:szCs w:val="24"/>
              </w:rPr>
              <w:t>chẽ</w:t>
            </w:r>
            <w:proofErr w:type="spellEnd"/>
            <w:r>
              <w:rPr>
                <w:iCs/>
                <w:sz w:val="24"/>
                <w:szCs w:val="24"/>
              </w:rPr>
              <w:t xml:space="preserve"> </w:t>
            </w:r>
            <w:proofErr w:type="spellStart"/>
            <w:r>
              <w:rPr>
                <w:iCs/>
                <w:sz w:val="24"/>
                <w:szCs w:val="24"/>
              </w:rPr>
              <w:t>với</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học</w:t>
            </w:r>
            <w:proofErr w:type="spellEnd"/>
            <w:r>
              <w:rPr>
                <w:iCs/>
                <w:sz w:val="24"/>
                <w:szCs w:val="24"/>
              </w:rPr>
              <w:t xml:space="preserve"> </w:t>
            </w:r>
            <w:proofErr w:type="spellStart"/>
            <w:r>
              <w:rPr>
                <w:iCs/>
                <w:sz w:val="24"/>
                <w:szCs w:val="24"/>
              </w:rPr>
              <w:t>phần</w:t>
            </w:r>
            <w:proofErr w:type="spellEnd"/>
            <w:r>
              <w:rPr>
                <w:iCs/>
                <w:sz w:val="24"/>
                <w:szCs w:val="24"/>
              </w:rPr>
              <w:t xml:space="preserve"> </w:t>
            </w:r>
            <w:proofErr w:type="spellStart"/>
            <w:r>
              <w:rPr>
                <w:iCs/>
                <w:sz w:val="24"/>
                <w:szCs w:val="24"/>
              </w:rPr>
              <w:t>cơ</w:t>
            </w:r>
            <w:proofErr w:type="spellEnd"/>
            <w:r>
              <w:rPr>
                <w:iCs/>
                <w:sz w:val="24"/>
                <w:szCs w:val="24"/>
              </w:rPr>
              <w:t xml:space="preserve"> </w:t>
            </w:r>
            <w:proofErr w:type="spellStart"/>
            <w:r>
              <w:rPr>
                <w:iCs/>
                <w:sz w:val="24"/>
                <w:szCs w:val="24"/>
              </w:rPr>
              <w:t>sở</w:t>
            </w:r>
            <w:proofErr w:type="spellEnd"/>
            <w:r>
              <w:rPr>
                <w:iCs/>
                <w:sz w:val="24"/>
                <w:szCs w:val="24"/>
              </w:rPr>
              <w:t xml:space="preserve"> </w:t>
            </w:r>
            <w:proofErr w:type="spellStart"/>
            <w:r>
              <w:rPr>
                <w:iCs/>
                <w:sz w:val="24"/>
                <w:szCs w:val="24"/>
              </w:rPr>
              <w:t>ngành</w:t>
            </w:r>
            <w:proofErr w:type="spellEnd"/>
            <w:r>
              <w:rPr>
                <w:iCs/>
                <w:sz w:val="24"/>
                <w:szCs w:val="24"/>
              </w:rPr>
              <w:t xml:space="preserve"> </w:t>
            </w:r>
            <w:proofErr w:type="spellStart"/>
            <w:r>
              <w:rPr>
                <w:iCs/>
                <w:sz w:val="24"/>
                <w:szCs w:val="24"/>
              </w:rPr>
              <w:t>cũng</w:t>
            </w:r>
            <w:proofErr w:type="spellEnd"/>
            <w:r>
              <w:rPr>
                <w:iCs/>
                <w:sz w:val="24"/>
                <w:szCs w:val="24"/>
              </w:rPr>
              <w:t xml:space="preserve"> </w:t>
            </w:r>
            <w:proofErr w:type="spellStart"/>
            <w:r>
              <w:rPr>
                <w:iCs/>
                <w:sz w:val="24"/>
                <w:szCs w:val="24"/>
              </w:rPr>
              <w:t>như</w:t>
            </w:r>
            <w:proofErr w:type="spellEnd"/>
            <w:r>
              <w:rPr>
                <w:iCs/>
                <w:sz w:val="24"/>
                <w:szCs w:val="24"/>
              </w:rPr>
              <w:t xml:space="preserve"> </w:t>
            </w:r>
            <w:proofErr w:type="spellStart"/>
            <w:r>
              <w:rPr>
                <w:iCs/>
                <w:sz w:val="24"/>
                <w:szCs w:val="24"/>
              </w:rPr>
              <w:t>những</w:t>
            </w:r>
            <w:proofErr w:type="spellEnd"/>
            <w:r>
              <w:rPr>
                <w:iCs/>
                <w:sz w:val="24"/>
                <w:szCs w:val="24"/>
              </w:rPr>
              <w:t xml:space="preserve"> </w:t>
            </w:r>
            <w:proofErr w:type="spellStart"/>
            <w:r>
              <w:rPr>
                <w:iCs/>
                <w:sz w:val="24"/>
                <w:szCs w:val="24"/>
              </w:rPr>
              <w:t>học</w:t>
            </w:r>
            <w:proofErr w:type="spellEnd"/>
            <w:r>
              <w:rPr>
                <w:iCs/>
                <w:sz w:val="24"/>
                <w:szCs w:val="24"/>
              </w:rPr>
              <w:t xml:space="preserve"> </w:t>
            </w:r>
            <w:proofErr w:type="spellStart"/>
            <w:r>
              <w:rPr>
                <w:iCs/>
                <w:sz w:val="24"/>
                <w:szCs w:val="24"/>
              </w:rPr>
              <w:t>phần</w:t>
            </w:r>
            <w:proofErr w:type="spellEnd"/>
            <w:r>
              <w:rPr>
                <w:iCs/>
                <w:sz w:val="24"/>
                <w:szCs w:val="24"/>
              </w:rPr>
              <w:t xml:space="preserve"> </w:t>
            </w:r>
            <w:proofErr w:type="spellStart"/>
            <w:r>
              <w:rPr>
                <w:iCs/>
                <w:sz w:val="24"/>
                <w:szCs w:val="24"/>
              </w:rPr>
              <w:t>có</w:t>
            </w:r>
            <w:proofErr w:type="spellEnd"/>
            <w:r>
              <w:rPr>
                <w:iCs/>
                <w:sz w:val="24"/>
                <w:szCs w:val="24"/>
              </w:rPr>
              <w:t xml:space="preserve"> </w:t>
            </w:r>
            <w:proofErr w:type="spellStart"/>
            <w:r>
              <w:rPr>
                <w:iCs/>
                <w:sz w:val="24"/>
                <w:szCs w:val="24"/>
              </w:rPr>
              <w:t>tính</w:t>
            </w:r>
            <w:proofErr w:type="spellEnd"/>
            <w:r>
              <w:rPr>
                <w:iCs/>
                <w:sz w:val="24"/>
                <w:szCs w:val="24"/>
              </w:rPr>
              <w:t xml:space="preserve"> </w:t>
            </w:r>
            <w:proofErr w:type="spellStart"/>
            <w:r>
              <w:rPr>
                <w:iCs/>
                <w:sz w:val="24"/>
                <w:szCs w:val="24"/>
              </w:rPr>
              <w:t>chuyên</w:t>
            </w:r>
            <w:proofErr w:type="spellEnd"/>
            <w:r>
              <w:rPr>
                <w:iCs/>
                <w:sz w:val="24"/>
                <w:szCs w:val="24"/>
              </w:rPr>
              <w:t xml:space="preserve"> </w:t>
            </w:r>
            <w:proofErr w:type="spellStart"/>
            <w:r>
              <w:rPr>
                <w:iCs/>
                <w:sz w:val="24"/>
                <w:szCs w:val="24"/>
              </w:rPr>
              <w:t>sâu</w:t>
            </w:r>
            <w:proofErr w:type="spellEnd"/>
            <w:r>
              <w:rPr>
                <w:iCs/>
                <w:sz w:val="24"/>
                <w:szCs w:val="24"/>
              </w:rPr>
              <w:t xml:space="preserve"> </w:t>
            </w:r>
            <w:proofErr w:type="spellStart"/>
            <w:r>
              <w:rPr>
                <w:iCs/>
                <w:sz w:val="24"/>
                <w:szCs w:val="24"/>
              </w:rPr>
              <w:t>khác</w:t>
            </w:r>
            <w:proofErr w:type="spellEnd"/>
            <w:r>
              <w:rPr>
                <w:iCs/>
                <w:sz w:val="24"/>
                <w:szCs w:val="24"/>
              </w:rPr>
              <w:t xml:space="preserve"> </w:t>
            </w:r>
            <w:proofErr w:type="spellStart"/>
            <w:r>
              <w:rPr>
                <w:iCs/>
                <w:sz w:val="24"/>
                <w:szCs w:val="24"/>
              </w:rPr>
              <w:t>trong</w:t>
            </w:r>
            <w:proofErr w:type="spellEnd"/>
            <w:r>
              <w:rPr>
                <w:iCs/>
                <w:sz w:val="24"/>
                <w:szCs w:val="24"/>
              </w:rPr>
              <w:t xml:space="preserve"> </w:t>
            </w:r>
            <w:proofErr w:type="spellStart"/>
            <w:r>
              <w:rPr>
                <w:iCs/>
                <w:sz w:val="24"/>
                <w:szCs w:val="24"/>
              </w:rPr>
              <w:t>các</w:t>
            </w:r>
            <w:proofErr w:type="spellEnd"/>
            <w:r>
              <w:rPr>
                <w:iCs/>
                <w:sz w:val="24"/>
                <w:szCs w:val="24"/>
              </w:rPr>
              <w:t xml:space="preserve"> </w:t>
            </w:r>
            <w:proofErr w:type="spellStart"/>
            <w:r>
              <w:rPr>
                <w:iCs/>
                <w:sz w:val="24"/>
                <w:szCs w:val="24"/>
              </w:rPr>
              <w:t>chương</w:t>
            </w:r>
            <w:proofErr w:type="spellEnd"/>
            <w:r>
              <w:rPr>
                <w:iCs/>
                <w:sz w:val="24"/>
                <w:szCs w:val="24"/>
              </w:rPr>
              <w:t xml:space="preserve"> </w:t>
            </w:r>
            <w:proofErr w:type="spellStart"/>
            <w:r>
              <w:rPr>
                <w:iCs/>
                <w:sz w:val="24"/>
                <w:szCs w:val="24"/>
              </w:rPr>
              <w:t>trình</w:t>
            </w:r>
            <w:proofErr w:type="spellEnd"/>
            <w:r>
              <w:rPr>
                <w:iCs/>
                <w:sz w:val="24"/>
                <w:szCs w:val="24"/>
              </w:rPr>
              <w:t xml:space="preserve"> </w:t>
            </w:r>
            <w:proofErr w:type="spellStart"/>
            <w:r>
              <w:rPr>
                <w:iCs/>
                <w:sz w:val="24"/>
                <w:szCs w:val="24"/>
              </w:rPr>
              <w:lastRenderedPageBreak/>
              <w:t>đào</w:t>
            </w:r>
            <w:proofErr w:type="spellEnd"/>
            <w:r>
              <w:rPr>
                <w:iCs/>
                <w:sz w:val="24"/>
                <w:szCs w:val="24"/>
              </w:rPr>
              <w:t xml:space="preserve"> </w:t>
            </w:r>
            <w:proofErr w:type="spellStart"/>
            <w:r>
              <w:rPr>
                <w:iCs/>
                <w:sz w:val="24"/>
                <w:szCs w:val="24"/>
              </w:rPr>
              <w:t>tạo</w:t>
            </w:r>
            <w:proofErr w:type="spellEnd"/>
            <w:r>
              <w:rPr>
                <w:iCs/>
                <w:sz w:val="24"/>
                <w:szCs w:val="24"/>
              </w:rPr>
              <w:t xml:space="preserve"> </w:t>
            </w:r>
            <w:proofErr w:type="spellStart"/>
            <w:r>
              <w:rPr>
                <w:iCs/>
                <w:sz w:val="24"/>
                <w:szCs w:val="24"/>
              </w:rPr>
              <w:t>này</w:t>
            </w:r>
            <w:proofErr w:type="spellEnd"/>
            <w:r>
              <w:rPr>
                <w:iCs/>
                <w:sz w:val="24"/>
                <w:szCs w:val="24"/>
              </w:rPr>
              <w:t xml:space="preserve"> </w:t>
            </w:r>
            <w:proofErr w:type="spellStart"/>
            <w:r>
              <w:rPr>
                <w:iCs/>
                <w:sz w:val="24"/>
                <w:szCs w:val="24"/>
              </w:rPr>
              <w:t>nhằm</w:t>
            </w:r>
            <w:proofErr w:type="spellEnd"/>
            <w:r>
              <w:rPr>
                <w:iCs/>
                <w:sz w:val="24"/>
                <w:szCs w:val="24"/>
              </w:rPr>
              <w:t xml:space="preserve"> </w:t>
            </w:r>
            <w:proofErr w:type="spellStart"/>
            <w:r>
              <w:rPr>
                <w:iCs/>
                <w:sz w:val="24"/>
                <w:szCs w:val="24"/>
              </w:rPr>
              <w:t>giúp</w:t>
            </w:r>
            <w:proofErr w:type="spellEnd"/>
            <w:r>
              <w:rPr>
                <w:iCs/>
                <w:sz w:val="24"/>
                <w:szCs w:val="24"/>
              </w:rPr>
              <w:t xml:space="preserve"> </w:t>
            </w:r>
            <w:proofErr w:type="spellStart"/>
            <w:r>
              <w:rPr>
                <w:iCs/>
                <w:sz w:val="24"/>
                <w:szCs w:val="24"/>
              </w:rPr>
              <w:t>người</w:t>
            </w:r>
            <w:proofErr w:type="spellEnd"/>
            <w:r>
              <w:rPr>
                <w:iCs/>
                <w:sz w:val="24"/>
                <w:szCs w:val="24"/>
              </w:rPr>
              <w:t xml:space="preserve"> </w:t>
            </w:r>
            <w:proofErr w:type="spellStart"/>
            <w:r>
              <w:rPr>
                <w:iCs/>
                <w:sz w:val="24"/>
                <w:szCs w:val="24"/>
              </w:rPr>
              <w:t>học</w:t>
            </w:r>
            <w:proofErr w:type="spellEnd"/>
            <w:r>
              <w:rPr>
                <w:iCs/>
                <w:sz w:val="24"/>
                <w:szCs w:val="24"/>
              </w:rPr>
              <w:t xml:space="preserve"> </w:t>
            </w:r>
            <w:r>
              <w:rPr>
                <w:sz w:val="24"/>
                <w:szCs w:val="24"/>
                <w:lang w:val="pt-BR"/>
              </w:rPr>
              <w:t>đạt được mục tiêu của chương trình đào tạo.</w:t>
            </w:r>
          </w:p>
        </w:tc>
      </w:tr>
      <w:tr w:rsidR="00A955CC" w14:paraId="13F1D119"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2F50A8C0" w14:textId="77777777" w:rsidR="00A955CC" w:rsidRDefault="00A955CC">
            <w:pPr>
              <w:spacing w:line="312" w:lineRule="auto"/>
              <w:jc w:val="center"/>
              <w:rPr>
                <w:rFonts w:eastAsia="Times New Roman"/>
                <w:sz w:val="24"/>
                <w:szCs w:val="24"/>
              </w:rPr>
            </w:pPr>
            <w:r>
              <w:rPr>
                <w:rFonts w:eastAsia="Times New Roman"/>
                <w:sz w:val="24"/>
                <w:szCs w:val="24"/>
              </w:rPr>
              <w:lastRenderedPageBreak/>
              <w:t>9</w:t>
            </w:r>
          </w:p>
        </w:tc>
        <w:tc>
          <w:tcPr>
            <w:tcW w:w="1387" w:type="dxa"/>
            <w:tcBorders>
              <w:top w:val="nil"/>
              <w:left w:val="nil"/>
              <w:bottom w:val="single" w:sz="4" w:space="0" w:color="auto"/>
              <w:right w:val="single" w:sz="4" w:space="0" w:color="auto"/>
            </w:tcBorders>
            <w:vAlign w:val="center"/>
            <w:hideMark/>
          </w:tcPr>
          <w:p w14:paraId="4466A4BE" w14:textId="77777777" w:rsidR="00A955CC" w:rsidRDefault="00A955CC">
            <w:pPr>
              <w:spacing w:line="312" w:lineRule="auto"/>
              <w:rPr>
                <w:rFonts w:eastAsia="Times New Roman"/>
                <w:sz w:val="24"/>
                <w:szCs w:val="24"/>
              </w:rPr>
            </w:pP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luật</w:t>
            </w:r>
            <w:proofErr w:type="spellEnd"/>
            <w:r>
              <w:rPr>
                <w:rFonts w:eastAsia="Times New Roman"/>
                <w:sz w:val="24"/>
                <w:szCs w:val="24"/>
              </w:rPr>
              <w:t xml:space="preserve"> </w:t>
            </w:r>
            <w:proofErr w:type="spellStart"/>
            <w:r>
              <w:rPr>
                <w:rFonts w:eastAsia="Times New Roman"/>
                <w:sz w:val="24"/>
                <w:szCs w:val="24"/>
              </w:rPr>
              <w:t>hợp</w:t>
            </w:r>
            <w:proofErr w:type="spellEnd"/>
            <w:r>
              <w:rPr>
                <w:rFonts w:eastAsia="Times New Roman"/>
                <w:sz w:val="24"/>
                <w:szCs w:val="24"/>
              </w:rPr>
              <w:t xml:space="preserve"> </w:t>
            </w:r>
            <w:proofErr w:type="spellStart"/>
            <w:r>
              <w:rPr>
                <w:rFonts w:eastAsia="Times New Roman"/>
                <w:sz w:val="24"/>
                <w:szCs w:val="24"/>
              </w:rPr>
              <w:t>đồng</w:t>
            </w:r>
            <w:proofErr w:type="spellEnd"/>
          </w:p>
        </w:tc>
        <w:tc>
          <w:tcPr>
            <w:tcW w:w="573" w:type="dxa"/>
            <w:tcBorders>
              <w:top w:val="nil"/>
              <w:left w:val="nil"/>
              <w:bottom w:val="single" w:sz="4" w:space="0" w:color="auto"/>
              <w:right w:val="single" w:sz="4" w:space="0" w:color="auto"/>
            </w:tcBorders>
            <w:vAlign w:val="center"/>
            <w:hideMark/>
          </w:tcPr>
          <w:p w14:paraId="30CAE271"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725DE596" w14:textId="77777777" w:rsidR="00A955CC" w:rsidRDefault="00A955CC">
            <w:pPr>
              <w:spacing w:line="312" w:lineRule="auto"/>
              <w:jc w:val="both"/>
              <w:rPr>
                <w:b/>
                <w:sz w:val="24"/>
                <w:szCs w:val="24"/>
              </w:rPr>
            </w:pPr>
            <w:proofErr w:type="spellStart"/>
            <w:r>
              <w:rPr>
                <w:b/>
                <w:color w:val="000000"/>
                <w:sz w:val="24"/>
                <w:szCs w:val="24"/>
              </w:rPr>
              <w:t>Số</w:t>
            </w:r>
            <w:proofErr w:type="spellEnd"/>
            <w:r>
              <w:rPr>
                <w:b/>
                <w:color w:val="000000"/>
                <w:sz w:val="24"/>
                <w:szCs w:val="24"/>
              </w:rPr>
              <w:t xml:space="preserve"> </w:t>
            </w:r>
            <w:proofErr w:type="spellStart"/>
            <w:r>
              <w:rPr>
                <w:b/>
                <w:color w:val="000000"/>
                <w:sz w:val="24"/>
                <w:szCs w:val="24"/>
              </w:rPr>
              <w:t>tín</w:t>
            </w:r>
            <w:proofErr w:type="spellEnd"/>
            <w:r>
              <w:rPr>
                <w:b/>
                <w:color w:val="000000"/>
                <w:sz w:val="24"/>
                <w:szCs w:val="24"/>
              </w:rPr>
              <w:t xml:space="preserve"> </w:t>
            </w:r>
            <w:proofErr w:type="spellStart"/>
            <w:r>
              <w:rPr>
                <w:b/>
                <w:color w:val="000000"/>
                <w:sz w:val="24"/>
                <w:szCs w:val="24"/>
              </w:rPr>
              <w:t>chỉ</w:t>
            </w:r>
            <w:proofErr w:type="spellEnd"/>
            <w:r>
              <w:rPr>
                <w:b/>
                <w:color w:val="000000"/>
                <w:sz w:val="24"/>
                <w:szCs w:val="24"/>
              </w:rPr>
              <w:t>:</w:t>
            </w:r>
            <w:r>
              <w:rPr>
                <w:color w:val="000000"/>
                <w:sz w:val="24"/>
                <w:szCs w:val="24"/>
              </w:rPr>
              <w:t xml:space="preserve"> </w:t>
            </w:r>
            <w:r>
              <w:rPr>
                <w:b/>
                <w:color w:val="000000"/>
                <w:sz w:val="24"/>
                <w:szCs w:val="24"/>
              </w:rPr>
              <w:t>3 TC (36,9)</w:t>
            </w:r>
          </w:p>
          <w:p w14:paraId="173D91D9"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color w:val="000000"/>
                <w:sz w:val="24"/>
                <w:szCs w:val="24"/>
                <w:lang w:val="pt-BR"/>
              </w:rPr>
              <w:t xml:space="preserve">Học phần học trước: Lý luận chung về Nhà nước và Pháp luật, Luật Dân sự 1 hoặc Pháp luật Đại cương </w:t>
            </w:r>
          </w:p>
          <w:p w14:paraId="3010EA1B"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nội</w:t>
            </w:r>
            <w:proofErr w:type="spellEnd"/>
            <w:r>
              <w:rPr>
                <w:b/>
                <w:sz w:val="24"/>
                <w:szCs w:val="24"/>
              </w:rPr>
              <w:t xml:space="preserve"> dung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 xml:space="preserve">Học phần </w:t>
            </w:r>
            <w:proofErr w:type="spellStart"/>
            <w:r>
              <w:rPr>
                <w:b/>
                <w:i/>
                <w:sz w:val="24"/>
                <w:szCs w:val="24"/>
              </w:rPr>
              <w:t>Pháp</w:t>
            </w:r>
            <w:proofErr w:type="spellEnd"/>
            <w:r>
              <w:rPr>
                <w:b/>
                <w:i/>
                <w:sz w:val="24"/>
                <w:szCs w:val="24"/>
              </w:rPr>
              <w:t xml:space="preserve"> </w:t>
            </w:r>
            <w:proofErr w:type="spellStart"/>
            <w:r>
              <w:rPr>
                <w:b/>
                <w:i/>
                <w:sz w:val="24"/>
                <w:szCs w:val="24"/>
              </w:rPr>
              <w:t>luật</w:t>
            </w:r>
            <w:proofErr w:type="spellEnd"/>
            <w:r>
              <w:rPr>
                <w:b/>
                <w:i/>
                <w:sz w:val="24"/>
                <w:szCs w:val="24"/>
              </w:rPr>
              <w:t xml:space="preserve"> </w:t>
            </w:r>
            <w:proofErr w:type="spellStart"/>
            <w:r>
              <w:rPr>
                <w:b/>
                <w:i/>
                <w:sz w:val="24"/>
                <w:szCs w:val="24"/>
              </w:rPr>
              <w:t>Hợp</w:t>
            </w:r>
            <w:proofErr w:type="spellEnd"/>
            <w:r>
              <w:rPr>
                <w:b/>
                <w:i/>
                <w:sz w:val="24"/>
                <w:szCs w:val="24"/>
              </w:rPr>
              <w:t xml:space="preserve"> </w:t>
            </w:r>
            <w:proofErr w:type="spellStart"/>
            <w:r>
              <w:rPr>
                <w:b/>
                <w:i/>
                <w:sz w:val="24"/>
                <w:szCs w:val="24"/>
              </w:rPr>
              <w:t>đồng</w:t>
            </w:r>
            <w:proofErr w:type="spellEnd"/>
            <w:r>
              <w:rPr>
                <w:sz w:val="24"/>
                <w:szCs w:val="24"/>
              </w:rPr>
              <w:t xml:space="preserve"> </w:t>
            </w:r>
            <w:r>
              <w:rPr>
                <w:sz w:val="24"/>
                <w:szCs w:val="24"/>
                <w:lang w:val="vi-VN"/>
              </w:rPr>
              <w:t>nghiên cứu những</w:t>
            </w:r>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lang w:val="vi-VN"/>
              </w:rPr>
              <w:t xml:space="preserve"> lý luận cơ bản </w:t>
            </w:r>
            <w:proofErr w:type="spellStart"/>
            <w:r>
              <w:rPr>
                <w:sz w:val="24"/>
                <w:szCs w:val="24"/>
              </w:rPr>
              <w:t>về</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ở </w:t>
            </w:r>
            <w:proofErr w:type="spellStart"/>
            <w:r>
              <w:rPr>
                <w:sz w:val="24"/>
                <w:szCs w:val="24"/>
              </w:rPr>
              <w:t>Việt</w:t>
            </w:r>
            <w:proofErr w:type="spellEnd"/>
            <w:r>
              <w:rPr>
                <w:sz w:val="24"/>
                <w:szCs w:val="24"/>
              </w:rPr>
              <w:t xml:space="preserve"> </w:t>
            </w:r>
            <w:proofErr w:type="spellStart"/>
            <w:r>
              <w:rPr>
                <w:sz w:val="24"/>
                <w:szCs w:val="24"/>
              </w:rPr>
              <w:t>nam</w:t>
            </w:r>
            <w:proofErr w:type="spellEnd"/>
            <w:r>
              <w:rPr>
                <w:sz w:val="24"/>
                <w:szCs w:val="24"/>
              </w:rPr>
              <w:t xml:space="preserve"> </w:t>
            </w:r>
            <w:proofErr w:type="spellStart"/>
            <w:r>
              <w:rPr>
                <w:sz w:val="24"/>
                <w:szCs w:val="24"/>
              </w:rPr>
              <w:t>gồm</w:t>
            </w:r>
            <w:proofErr w:type="spellEnd"/>
            <w:r>
              <w:rPr>
                <w:sz w:val="24"/>
                <w:szCs w:val="24"/>
              </w:rPr>
              <w:t xml:space="preserve"> </w:t>
            </w:r>
            <w:proofErr w:type="spellStart"/>
            <w:r>
              <w:rPr>
                <w:sz w:val="24"/>
                <w:szCs w:val="24"/>
              </w:rPr>
              <w:t>khái</w:t>
            </w:r>
            <w:proofErr w:type="spellEnd"/>
            <w:r>
              <w:rPr>
                <w:sz w:val="24"/>
                <w:szCs w:val="24"/>
              </w:rPr>
              <w:t xml:space="preserve"> </w:t>
            </w:r>
            <w:proofErr w:type="spellStart"/>
            <w:r>
              <w:rPr>
                <w:sz w:val="24"/>
                <w:szCs w:val="24"/>
              </w:rPr>
              <w:t>niệm</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chí</w:t>
            </w:r>
            <w:proofErr w:type="spellEnd"/>
            <w:r>
              <w:rPr>
                <w:sz w:val="24"/>
                <w:szCs w:val="24"/>
              </w:rPr>
              <w:t xml:space="preserve"> </w:t>
            </w:r>
            <w:proofErr w:type="spellStart"/>
            <w:r>
              <w:rPr>
                <w:sz w:val="24"/>
                <w:szCs w:val="24"/>
              </w:rPr>
              <w:t>để</w:t>
            </w:r>
            <w:proofErr w:type="spellEnd"/>
            <w:r>
              <w:rPr>
                <w:sz w:val="24"/>
                <w:szCs w:val="24"/>
              </w:rPr>
              <w:t xml:space="preserve"> </w:t>
            </w:r>
            <w:proofErr w:type="spellStart"/>
            <w:r>
              <w:rPr>
                <w:sz w:val="24"/>
                <w:szCs w:val="24"/>
              </w:rPr>
              <w:t>nhận</w:t>
            </w:r>
            <w:proofErr w:type="spellEnd"/>
            <w:r>
              <w:rPr>
                <w:sz w:val="24"/>
                <w:szCs w:val="24"/>
              </w:rPr>
              <w:t xml:space="preserve"> </w:t>
            </w:r>
            <w:proofErr w:type="spellStart"/>
            <w:r>
              <w:rPr>
                <w:sz w:val="24"/>
                <w:szCs w:val="24"/>
              </w:rPr>
              <w:t>diện</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chất</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loại</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tắc</w:t>
            </w:r>
            <w:proofErr w:type="spellEnd"/>
            <w:r>
              <w:rPr>
                <w:sz w:val="24"/>
                <w:szCs w:val="24"/>
              </w:rPr>
              <w:t xml:space="preserve"> </w:t>
            </w:r>
            <w:proofErr w:type="spellStart"/>
            <w:r>
              <w:rPr>
                <w:sz w:val="24"/>
                <w:szCs w:val="24"/>
              </w:rPr>
              <w:t>áp</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nêu</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cập</w:t>
            </w:r>
            <w:proofErr w:type="spellEnd"/>
            <w:r>
              <w:rPr>
                <w:sz w:val="24"/>
                <w:szCs w:val="24"/>
              </w:rPr>
              <w:t xml:space="preserve"> </w:t>
            </w:r>
            <w:proofErr w:type="spellStart"/>
            <w:r>
              <w:rPr>
                <w:sz w:val="24"/>
                <w:szCs w:val="24"/>
              </w:rPr>
              <w:t>tới</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cụ</w:t>
            </w:r>
            <w:proofErr w:type="spellEnd"/>
            <w:r>
              <w:rPr>
                <w:sz w:val="24"/>
                <w:szCs w:val="24"/>
              </w:rPr>
              <w:t xml:space="preserve"> </w:t>
            </w:r>
            <w:proofErr w:type="spellStart"/>
            <w:r>
              <w:rPr>
                <w:sz w:val="24"/>
                <w:szCs w:val="24"/>
              </w:rPr>
              <w:t>thể</w:t>
            </w:r>
            <w:proofErr w:type="spellEnd"/>
            <w:r>
              <w:rPr>
                <w:sz w:val="24"/>
                <w:szCs w:val="24"/>
              </w:rPr>
              <w:t xml:space="preserve"> </w:t>
            </w:r>
            <w:proofErr w:type="spellStart"/>
            <w:r>
              <w:rPr>
                <w:sz w:val="24"/>
                <w:szCs w:val="24"/>
              </w:rPr>
              <w:t>gắn</w:t>
            </w:r>
            <w:proofErr w:type="spellEnd"/>
            <w:r>
              <w:rPr>
                <w:sz w:val="24"/>
                <w:szCs w:val="24"/>
              </w:rPr>
              <w:t xml:space="preserve"> </w:t>
            </w:r>
            <w:proofErr w:type="spellStart"/>
            <w:r>
              <w:rPr>
                <w:sz w:val="24"/>
                <w:szCs w:val="24"/>
              </w:rPr>
              <w:t>liền</w:t>
            </w:r>
            <w:proofErr w:type="spellEnd"/>
            <w:r>
              <w:rPr>
                <w:sz w:val="24"/>
                <w:szCs w:val="24"/>
              </w:rPr>
              <w:t xml:space="preserve"> </w:t>
            </w:r>
            <w:proofErr w:type="spellStart"/>
            <w:r>
              <w:rPr>
                <w:sz w:val="24"/>
                <w:szCs w:val="24"/>
              </w:rPr>
              <w:t>với</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Giao </w:t>
            </w:r>
            <w:proofErr w:type="spellStart"/>
            <w:r>
              <w:rPr>
                <w:sz w:val="24"/>
                <w:szCs w:val="24"/>
              </w:rPr>
              <w:t>kết</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gồm</w:t>
            </w:r>
            <w:proofErr w:type="spellEnd"/>
            <w:r>
              <w:rPr>
                <w:sz w:val="24"/>
                <w:szCs w:val="24"/>
              </w:rPr>
              <w:t xml:space="preserve">: </w:t>
            </w:r>
            <w:proofErr w:type="spellStart"/>
            <w:r>
              <w:rPr>
                <w:sz w:val="24"/>
                <w:szCs w:val="24"/>
              </w:rPr>
              <w:t>Xác</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sự</w:t>
            </w:r>
            <w:proofErr w:type="spellEnd"/>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kiện</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lực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vô</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xử</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vô</w:t>
            </w:r>
            <w:proofErr w:type="spellEnd"/>
            <w:r>
              <w:rPr>
                <w:sz w:val="24"/>
                <w:szCs w:val="24"/>
              </w:rPr>
              <w:t xml:space="preserve"> </w:t>
            </w:r>
            <w:proofErr w:type="spellStart"/>
            <w:r>
              <w:rPr>
                <w:sz w:val="24"/>
                <w:szCs w:val="24"/>
              </w:rPr>
              <w:t>hiệu</w:t>
            </w:r>
            <w:proofErr w:type="spellEnd"/>
            <w:r>
              <w:rPr>
                <w:sz w:val="24"/>
                <w:szCs w:val="24"/>
              </w:rPr>
              <w:t xml:space="preserve">; </w:t>
            </w:r>
            <w:proofErr w:type="spellStart"/>
            <w:r>
              <w:rPr>
                <w:sz w:val="24"/>
                <w:szCs w:val="24"/>
              </w:rPr>
              <w:t>cơ</w:t>
            </w:r>
            <w:proofErr w:type="spellEnd"/>
            <w:r>
              <w:rPr>
                <w:sz w:val="24"/>
                <w:szCs w:val="24"/>
              </w:rPr>
              <w:t xml:space="preserve"> </w:t>
            </w:r>
            <w:proofErr w:type="spellStart"/>
            <w:r>
              <w:rPr>
                <w:sz w:val="24"/>
                <w:szCs w:val="24"/>
              </w:rPr>
              <w:t>sở</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thich</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thay</w:t>
            </w:r>
            <w:proofErr w:type="spellEnd"/>
            <w:r>
              <w:rPr>
                <w:sz w:val="24"/>
                <w:szCs w:val="24"/>
              </w:rPr>
              <w:t xml:space="preserve"> </w:t>
            </w:r>
            <w:proofErr w:type="spellStart"/>
            <w:r>
              <w:rPr>
                <w:sz w:val="24"/>
                <w:szCs w:val="24"/>
              </w:rPr>
              <w:t>đổi</w:t>
            </w:r>
            <w:proofErr w:type="spellEnd"/>
            <w:r>
              <w:rPr>
                <w:sz w:val="24"/>
                <w:szCs w:val="24"/>
              </w:rPr>
              <w:t xml:space="preserve">, </w:t>
            </w:r>
            <w:proofErr w:type="spellStart"/>
            <w:r>
              <w:rPr>
                <w:sz w:val="24"/>
                <w:szCs w:val="24"/>
              </w:rPr>
              <w:t>đình</w:t>
            </w:r>
            <w:proofErr w:type="spellEnd"/>
            <w:r>
              <w:rPr>
                <w:sz w:val="24"/>
                <w:szCs w:val="24"/>
              </w:rPr>
              <w:t xml:space="preserve"> </w:t>
            </w:r>
            <w:proofErr w:type="spellStart"/>
            <w:r>
              <w:rPr>
                <w:sz w:val="24"/>
                <w:szCs w:val="24"/>
              </w:rPr>
              <w:t>chỉ</w:t>
            </w:r>
            <w:proofErr w:type="spellEnd"/>
            <w:r>
              <w:rPr>
                <w:sz w:val="24"/>
                <w:szCs w:val="24"/>
              </w:rPr>
              <w:t xml:space="preserve">, </w:t>
            </w:r>
            <w:proofErr w:type="spellStart"/>
            <w:r>
              <w:rPr>
                <w:sz w:val="24"/>
                <w:szCs w:val="24"/>
              </w:rPr>
              <w:t>hủy</w:t>
            </w:r>
            <w:proofErr w:type="spellEnd"/>
            <w:r>
              <w:rPr>
                <w:sz w:val="24"/>
                <w:szCs w:val="24"/>
              </w:rPr>
              <w:t xml:space="preserve"> </w:t>
            </w:r>
            <w:proofErr w:type="spellStart"/>
            <w:r>
              <w:rPr>
                <w:sz w:val="24"/>
                <w:szCs w:val="24"/>
              </w:rPr>
              <w:t>bỏ</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nhiệm</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khi</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sự</w:t>
            </w:r>
            <w:proofErr w:type="spellEnd"/>
            <w:r>
              <w:rPr>
                <w:sz w:val="24"/>
                <w:szCs w:val="24"/>
              </w:rPr>
              <w:t xml:space="preserve"> vi </w:t>
            </w:r>
            <w:proofErr w:type="spellStart"/>
            <w:r>
              <w:rPr>
                <w:sz w:val="24"/>
                <w:szCs w:val="24"/>
              </w:rPr>
              <w:t>phạm</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Từ</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vấn</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luận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nội</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nền</w:t>
            </w:r>
            <w:proofErr w:type="spellEnd"/>
            <w:r>
              <w:rPr>
                <w:sz w:val="24"/>
                <w:szCs w:val="24"/>
              </w:rPr>
              <w:t xml:space="preserve"> </w:t>
            </w:r>
            <w:proofErr w:type="spellStart"/>
            <w:r>
              <w:rPr>
                <w:sz w:val="24"/>
                <w:szCs w:val="24"/>
              </w:rPr>
              <w:t>tảng</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hợp</w:t>
            </w:r>
            <w:proofErr w:type="spellEnd"/>
            <w:r>
              <w:rPr>
                <w:sz w:val="24"/>
                <w:szCs w:val="24"/>
              </w:rPr>
              <w:t xml:space="preserve"> </w:t>
            </w:r>
            <w:proofErr w:type="spellStart"/>
            <w:r>
              <w:rPr>
                <w:sz w:val="24"/>
                <w:szCs w:val="24"/>
              </w:rPr>
              <w:t>đồng</w:t>
            </w:r>
            <w:proofErr w:type="spellEnd"/>
            <w:r>
              <w:rPr>
                <w:sz w:val="24"/>
                <w:szCs w:val="24"/>
              </w:rPr>
              <w:t xml:space="preserve"> </w:t>
            </w:r>
            <w:proofErr w:type="spellStart"/>
            <w:r>
              <w:rPr>
                <w:sz w:val="24"/>
                <w:szCs w:val="24"/>
              </w:rPr>
              <w:t>nêu</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quy</w:t>
            </w:r>
            <w:proofErr w:type="spellEnd"/>
            <w:r>
              <w:rPr>
                <w:sz w:val="24"/>
                <w:szCs w:val="24"/>
              </w:rPr>
              <w:t xml:space="preserve"> </w:t>
            </w:r>
            <w:proofErr w:type="spellStart"/>
            <w:r>
              <w:rPr>
                <w:sz w:val="24"/>
                <w:szCs w:val="24"/>
              </w:rPr>
              <w:t>định</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loại</w:t>
            </w:r>
            <w:proofErr w:type="spellEnd"/>
            <w:r>
              <w:rPr>
                <w:rFonts w:eastAsia="Times New Roman"/>
                <w:sz w:val="24"/>
                <w:szCs w:val="24"/>
              </w:rPr>
              <w:t xml:space="preserve"> </w:t>
            </w:r>
            <w:proofErr w:type="spellStart"/>
            <w:r>
              <w:rPr>
                <w:rFonts w:eastAsia="Times New Roman"/>
                <w:sz w:val="24"/>
                <w:szCs w:val="24"/>
              </w:rPr>
              <w:t>hợp</w:t>
            </w:r>
            <w:proofErr w:type="spellEnd"/>
            <w:r>
              <w:rPr>
                <w:rFonts w:eastAsia="Times New Roman"/>
                <w:sz w:val="24"/>
                <w:szCs w:val="24"/>
              </w:rPr>
              <w:t xml:space="preserve"> </w:t>
            </w:r>
            <w:proofErr w:type="spellStart"/>
            <w:r>
              <w:rPr>
                <w:rFonts w:eastAsia="Times New Roman"/>
                <w:sz w:val="24"/>
                <w:szCs w:val="24"/>
              </w:rPr>
              <w:t>đồng</w:t>
            </w:r>
            <w:proofErr w:type="spellEnd"/>
            <w:r>
              <w:rPr>
                <w:rFonts w:eastAsia="Times New Roman"/>
                <w:sz w:val="24"/>
                <w:szCs w:val="24"/>
              </w:rPr>
              <w:t xml:space="preserve"> </w:t>
            </w:r>
            <w:proofErr w:type="spellStart"/>
            <w:r>
              <w:rPr>
                <w:rFonts w:eastAsia="Times New Roman"/>
                <w:sz w:val="24"/>
                <w:szCs w:val="24"/>
              </w:rPr>
              <w:t>thông</w:t>
            </w:r>
            <w:proofErr w:type="spellEnd"/>
            <w:r>
              <w:rPr>
                <w:rFonts w:eastAsia="Times New Roman"/>
                <w:sz w:val="24"/>
                <w:szCs w:val="24"/>
              </w:rPr>
              <w:t xml:space="preserve"> </w:t>
            </w:r>
            <w:proofErr w:type="spellStart"/>
            <w:r>
              <w:rPr>
                <w:rFonts w:eastAsia="Times New Roman"/>
                <w:sz w:val="24"/>
                <w:szCs w:val="24"/>
              </w:rPr>
              <w:t>dụng</w:t>
            </w:r>
            <w:proofErr w:type="spellEnd"/>
            <w:r>
              <w:rPr>
                <w:rFonts w:eastAsia="Times New Roman"/>
                <w:sz w:val="24"/>
                <w:szCs w:val="24"/>
              </w:rPr>
              <w:t xml:space="preserve"> </w:t>
            </w:r>
            <w:proofErr w:type="spellStart"/>
            <w:r>
              <w:rPr>
                <w:rFonts w:eastAsia="Times New Roman"/>
                <w:sz w:val="24"/>
                <w:szCs w:val="24"/>
              </w:rPr>
              <w:t>phát</w:t>
            </w:r>
            <w:proofErr w:type="spellEnd"/>
            <w:r>
              <w:rPr>
                <w:rFonts w:eastAsia="Times New Roman"/>
                <w:sz w:val="24"/>
                <w:szCs w:val="24"/>
              </w:rPr>
              <w:t xml:space="preserve"> </w:t>
            </w:r>
            <w:proofErr w:type="spellStart"/>
            <w:r>
              <w:rPr>
                <w:rFonts w:eastAsia="Times New Roman"/>
                <w:sz w:val="24"/>
                <w:szCs w:val="24"/>
              </w:rPr>
              <w:t>sinh</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quá</w:t>
            </w:r>
            <w:proofErr w:type="spellEnd"/>
            <w:r>
              <w:rPr>
                <w:rFonts w:eastAsia="Times New Roman"/>
                <w:sz w:val="24"/>
                <w:szCs w:val="24"/>
              </w:rPr>
              <w:t xml:space="preserve"> </w:t>
            </w:r>
            <w:proofErr w:type="spellStart"/>
            <w:r>
              <w:rPr>
                <w:rFonts w:eastAsia="Times New Roman"/>
                <w:sz w:val="24"/>
                <w:szCs w:val="24"/>
              </w:rPr>
              <w:t>trình</w:t>
            </w:r>
            <w:proofErr w:type="spellEnd"/>
            <w:r>
              <w:rPr>
                <w:rFonts w:eastAsia="Times New Roman"/>
                <w:sz w:val="24"/>
                <w:szCs w:val="24"/>
              </w:rPr>
              <w:t xml:space="preserve"> </w:t>
            </w:r>
            <w:proofErr w:type="spellStart"/>
            <w:r>
              <w:rPr>
                <w:rFonts w:eastAsia="Times New Roman"/>
                <w:sz w:val="24"/>
                <w:szCs w:val="24"/>
              </w:rPr>
              <w:t>chuyển</w:t>
            </w:r>
            <w:proofErr w:type="spellEnd"/>
            <w:r>
              <w:rPr>
                <w:rFonts w:eastAsia="Times New Roman"/>
                <w:sz w:val="24"/>
                <w:szCs w:val="24"/>
              </w:rPr>
              <w:t xml:space="preserve"> </w:t>
            </w:r>
            <w:proofErr w:type="spellStart"/>
            <w:r>
              <w:rPr>
                <w:rFonts w:eastAsia="Times New Roman"/>
                <w:sz w:val="24"/>
                <w:szCs w:val="24"/>
              </w:rPr>
              <w:t>giao</w:t>
            </w:r>
            <w:proofErr w:type="spellEnd"/>
            <w:r>
              <w:rPr>
                <w:rFonts w:eastAsia="Times New Roman"/>
                <w:sz w:val="24"/>
                <w:szCs w:val="24"/>
              </w:rPr>
              <w:t xml:space="preserve"> </w:t>
            </w:r>
            <w:proofErr w:type="spellStart"/>
            <w:r>
              <w:rPr>
                <w:rFonts w:eastAsia="Times New Roman"/>
                <w:sz w:val="24"/>
                <w:szCs w:val="24"/>
              </w:rPr>
              <w:t>quyền</w:t>
            </w:r>
            <w:proofErr w:type="spellEnd"/>
            <w:r>
              <w:rPr>
                <w:rFonts w:eastAsia="Times New Roman"/>
                <w:sz w:val="24"/>
                <w:szCs w:val="24"/>
              </w:rPr>
              <w:t xml:space="preserve"> </w:t>
            </w:r>
            <w:proofErr w:type="spellStart"/>
            <w:r>
              <w:rPr>
                <w:rFonts w:eastAsia="Times New Roman"/>
                <w:sz w:val="24"/>
                <w:szCs w:val="24"/>
              </w:rPr>
              <w:t>sở</w:t>
            </w:r>
            <w:proofErr w:type="spellEnd"/>
            <w:r>
              <w:rPr>
                <w:rFonts w:eastAsia="Times New Roman"/>
                <w:sz w:val="24"/>
                <w:szCs w:val="24"/>
              </w:rPr>
              <w:t xml:space="preserve"> </w:t>
            </w:r>
            <w:proofErr w:type="spellStart"/>
            <w:r>
              <w:rPr>
                <w:rFonts w:eastAsia="Times New Roman"/>
                <w:sz w:val="24"/>
                <w:szCs w:val="24"/>
              </w:rPr>
              <w:t>hữu</w:t>
            </w:r>
            <w:proofErr w:type="spellEnd"/>
            <w:r>
              <w:rPr>
                <w:rFonts w:eastAsia="Times New Roman"/>
                <w:sz w:val="24"/>
                <w:szCs w:val="24"/>
              </w:rPr>
              <w:t xml:space="preserve">, </w:t>
            </w:r>
            <w:proofErr w:type="spellStart"/>
            <w:r>
              <w:rPr>
                <w:rFonts w:eastAsia="Times New Roman"/>
                <w:sz w:val="24"/>
                <w:szCs w:val="24"/>
              </w:rPr>
              <w:t>quyền</w:t>
            </w:r>
            <w:proofErr w:type="spellEnd"/>
            <w:r>
              <w:rPr>
                <w:rFonts w:eastAsia="Times New Roman"/>
                <w:sz w:val="24"/>
                <w:szCs w:val="24"/>
              </w:rPr>
              <w:t xml:space="preserve"> </w:t>
            </w:r>
            <w:proofErr w:type="spellStart"/>
            <w:r>
              <w:rPr>
                <w:rFonts w:eastAsia="Times New Roman"/>
                <w:sz w:val="24"/>
                <w:szCs w:val="24"/>
              </w:rPr>
              <w:t>sử</w:t>
            </w:r>
            <w:proofErr w:type="spellEnd"/>
            <w:r>
              <w:rPr>
                <w:rFonts w:eastAsia="Times New Roman"/>
                <w:sz w:val="24"/>
                <w:szCs w:val="24"/>
              </w:rPr>
              <w:t xml:space="preserve"> </w:t>
            </w:r>
            <w:proofErr w:type="spellStart"/>
            <w:r>
              <w:rPr>
                <w:rFonts w:eastAsia="Times New Roman"/>
                <w:sz w:val="24"/>
                <w:szCs w:val="24"/>
              </w:rPr>
              <w:t>dụng</w:t>
            </w:r>
            <w:proofErr w:type="spellEnd"/>
            <w:r>
              <w:rPr>
                <w:rFonts w:eastAsia="Times New Roman"/>
                <w:sz w:val="24"/>
                <w:szCs w:val="24"/>
              </w:rPr>
              <w:t xml:space="preserve"> </w:t>
            </w:r>
            <w:proofErr w:type="spellStart"/>
            <w:r>
              <w:rPr>
                <w:rFonts w:eastAsia="Times New Roman"/>
                <w:sz w:val="24"/>
                <w:szCs w:val="24"/>
              </w:rPr>
              <w:t>tài</w:t>
            </w:r>
            <w:proofErr w:type="spellEnd"/>
            <w:r>
              <w:rPr>
                <w:rFonts w:eastAsia="Times New Roman"/>
                <w:sz w:val="24"/>
                <w:szCs w:val="24"/>
              </w:rPr>
              <w:t xml:space="preserve"> </w:t>
            </w:r>
            <w:proofErr w:type="spellStart"/>
            <w:r>
              <w:rPr>
                <w:rFonts w:eastAsia="Times New Roman"/>
                <w:sz w:val="24"/>
                <w:szCs w:val="24"/>
              </w:rPr>
              <w:t>sản</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quá</w:t>
            </w:r>
            <w:proofErr w:type="spellEnd"/>
            <w:r>
              <w:rPr>
                <w:rFonts w:eastAsia="Times New Roman"/>
                <w:sz w:val="24"/>
                <w:szCs w:val="24"/>
              </w:rPr>
              <w:t xml:space="preserve"> </w:t>
            </w:r>
            <w:proofErr w:type="spellStart"/>
            <w:r>
              <w:rPr>
                <w:rFonts w:eastAsia="Times New Roman"/>
                <w:sz w:val="24"/>
                <w:szCs w:val="24"/>
              </w:rPr>
              <w:t>trình</w:t>
            </w:r>
            <w:proofErr w:type="spellEnd"/>
            <w:r>
              <w:rPr>
                <w:rFonts w:eastAsia="Times New Roman"/>
                <w:sz w:val="24"/>
                <w:szCs w:val="24"/>
              </w:rPr>
              <w:t xml:space="preserve"> </w:t>
            </w:r>
            <w:proofErr w:type="spellStart"/>
            <w:r>
              <w:rPr>
                <w:rFonts w:eastAsia="Times New Roman"/>
                <w:sz w:val="24"/>
                <w:szCs w:val="24"/>
              </w:rPr>
              <w:t>thực</w:t>
            </w:r>
            <w:proofErr w:type="spellEnd"/>
            <w:r>
              <w:rPr>
                <w:rFonts w:eastAsia="Times New Roman"/>
                <w:sz w:val="24"/>
                <w:szCs w:val="24"/>
              </w:rPr>
              <w:t xml:space="preserve"> </w:t>
            </w:r>
            <w:proofErr w:type="spellStart"/>
            <w:r>
              <w:rPr>
                <w:rFonts w:eastAsia="Times New Roman"/>
                <w:sz w:val="24"/>
                <w:szCs w:val="24"/>
              </w:rPr>
              <w:t>hiện</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dịch</w:t>
            </w:r>
            <w:proofErr w:type="spellEnd"/>
            <w:r>
              <w:rPr>
                <w:rFonts w:eastAsia="Times New Roman"/>
                <w:sz w:val="24"/>
                <w:szCs w:val="24"/>
              </w:rPr>
              <w:t xml:space="preserve"> </w:t>
            </w:r>
            <w:proofErr w:type="spellStart"/>
            <w:r>
              <w:rPr>
                <w:rFonts w:eastAsia="Times New Roman"/>
                <w:sz w:val="24"/>
                <w:szCs w:val="24"/>
              </w:rPr>
              <w:t>vụ</w:t>
            </w:r>
            <w:proofErr w:type="spellEnd"/>
            <w:r>
              <w:rPr>
                <w:rFonts w:eastAsia="Times New Roman"/>
                <w:sz w:val="24"/>
                <w:szCs w:val="24"/>
              </w:rPr>
              <w:t xml:space="preserve"> </w:t>
            </w:r>
            <w:proofErr w:type="spellStart"/>
            <w:r>
              <w:rPr>
                <w:rFonts w:eastAsia="Times New Roman"/>
                <w:sz w:val="24"/>
                <w:szCs w:val="24"/>
              </w:rPr>
              <w:t>khác</w:t>
            </w:r>
            <w:proofErr w:type="spellEnd"/>
            <w:r>
              <w:rPr>
                <w:rFonts w:eastAsia="Times New Roman"/>
                <w:sz w:val="24"/>
                <w:szCs w:val="24"/>
              </w:rPr>
              <w:t xml:space="preserve"> </w:t>
            </w:r>
            <w:proofErr w:type="spellStart"/>
            <w:r>
              <w:rPr>
                <w:rFonts w:eastAsia="Times New Roman"/>
                <w:sz w:val="24"/>
                <w:szCs w:val="24"/>
              </w:rPr>
              <w:t>nhau</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đời</w:t>
            </w:r>
            <w:proofErr w:type="spellEnd"/>
            <w:r>
              <w:rPr>
                <w:rFonts w:eastAsia="Times New Roman"/>
                <w:sz w:val="24"/>
                <w:szCs w:val="24"/>
              </w:rPr>
              <w:t xml:space="preserve"> </w:t>
            </w:r>
            <w:proofErr w:type="spellStart"/>
            <w:r>
              <w:rPr>
                <w:rFonts w:eastAsia="Times New Roman"/>
                <w:sz w:val="24"/>
                <w:szCs w:val="24"/>
              </w:rPr>
              <w:t>sống</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r>
              <w:rPr>
                <w:rFonts w:eastAsia="Times New Roman"/>
                <w:sz w:val="24"/>
                <w:szCs w:val="24"/>
              </w:rPr>
              <w:t xml:space="preserve"> </w:t>
            </w:r>
            <w:proofErr w:type="spellStart"/>
            <w:r>
              <w:rPr>
                <w:rFonts w:eastAsia="Times New Roman"/>
                <w:sz w:val="24"/>
                <w:szCs w:val="24"/>
              </w:rPr>
              <w:t>xã</w:t>
            </w:r>
            <w:proofErr w:type="spellEnd"/>
            <w:r>
              <w:rPr>
                <w:rFonts w:eastAsia="Times New Roman"/>
                <w:sz w:val="24"/>
                <w:szCs w:val="24"/>
              </w:rPr>
              <w:t xml:space="preserve"> </w:t>
            </w:r>
            <w:proofErr w:type="spellStart"/>
            <w:r>
              <w:rPr>
                <w:rFonts w:eastAsia="Times New Roman"/>
                <w:sz w:val="24"/>
                <w:szCs w:val="24"/>
              </w:rPr>
              <w:t>hội</w:t>
            </w:r>
            <w:proofErr w:type="spellEnd"/>
            <w:r>
              <w:rPr>
                <w:rFonts w:eastAsia="Times New Roman"/>
                <w:sz w:val="24"/>
                <w:szCs w:val="24"/>
              </w:rPr>
              <w:t xml:space="preserve"> </w:t>
            </w:r>
            <w:proofErr w:type="spellStart"/>
            <w:r>
              <w:rPr>
                <w:rFonts w:eastAsia="Times New Roman"/>
                <w:sz w:val="24"/>
                <w:szCs w:val="24"/>
              </w:rPr>
              <w:t>hiện</w:t>
            </w:r>
            <w:proofErr w:type="spellEnd"/>
            <w:r>
              <w:rPr>
                <w:rFonts w:eastAsia="Times New Roman"/>
                <w:sz w:val="24"/>
                <w:szCs w:val="24"/>
              </w:rPr>
              <w:t xml:space="preserve"> nay. </w:t>
            </w:r>
          </w:p>
        </w:tc>
      </w:tr>
      <w:tr w:rsidR="00A955CC" w14:paraId="6A100452"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EEF63E7" w14:textId="77777777" w:rsidR="00A955CC" w:rsidRDefault="00A955CC">
            <w:pPr>
              <w:spacing w:line="312" w:lineRule="auto"/>
              <w:jc w:val="center"/>
              <w:rPr>
                <w:rFonts w:eastAsia="Times New Roman"/>
                <w:sz w:val="24"/>
                <w:szCs w:val="24"/>
              </w:rPr>
            </w:pPr>
            <w:r>
              <w:rPr>
                <w:rFonts w:eastAsia="Times New Roman"/>
                <w:sz w:val="24"/>
                <w:szCs w:val="24"/>
              </w:rPr>
              <w:t>10</w:t>
            </w:r>
          </w:p>
        </w:tc>
        <w:tc>
          <w:tcPr>
            <w:tcW w:w="1387" w:type="dxa"/>
            <w:tcBorders>
              <w:top w:val="nil"/>
              <w:left w:val="nil"/>
              <w:bottom w:val="single" w:sz="4" w:space="0" w:color="auto"/>
              <w:right w:val="single" w:sz="4" w:space="0" w:color="auto"/>
            </w:tcBorders>
            <w:vAlign w:val="center"/>
            <w:hideMark/>
          </w:tcPr>
          <w:p w14:paraId="00D87B20" w14:textId="77777777" w:rsidR="00A955CC" w:rsidRDefault="00A955CC">
            <w:pPr>
              <w:spacing w:line="312" w:lineRule="auto"/>
              <w:rPr>
                <w:rFonts w:eastAsia="Times New Roman"/>
                <w:sz w:val="24"/>
                <w:szCs w:val="24"/>
              </w:rPr>
            </w:pPr>
            <w:proofErr w:type="spellStart"/>
            <w:r>
              <w:rPr>
                <w:rFonts w:eastAsia="Times New Roman"/>
                <w:sz w:val="24"/>
                <w:szCs w:val="24"/>
              </w:rPr>
              <w:t>Thống</w:t>
            </w:r>
            <w:proofErr w:type="spellEnd"/>
            <w:r>
              <w:rPr>
                <w:rFonts w:eastAsia="Times New Roman"/>
                <w:sz w:val="24"/>
                <w:szCs w:val="24"/>
              </w:rPr>
              <w:t xml:space="preserve"> </w:t>
            </w:r>
            <w:proofErr w:type="spellStart"/>
            <w:r>
              <w:rPr>
                <w:rFonts w:eastAsia="Times New Roman"/>
                <w:sz w:val="24"/>
                <w:szCs w:val="24"/>
              </w:rPr>
              <w:t>kê</w:t>
            </w:r>
            <w:proofErr w:type="spellEnd"/>
            <w:r>
              <w:rPr>
                <w:rFonts w:eastAsia="Times New Roman"/>
                <w:sz w:val="24"/>
                <w:szCs w:val="24"/>
              </w:rPr>
              <w:t xml:space="preserve"> </w:t>
            </w:r>
            <w:proofErr w:type="spellStart"/>
            <w:r>
              <w:rPr>
                <w:rFonts w:eastAsia="Times New Roman"/>
                <w:sz w:val="24"/>
                <w:szCs w:val="24"/>
              </w:rPr>
              <w:t>kinh</w:t>
            </w:r>
            <w:proofErr w:type="spellEnd"/>
            <w:r>
              <w:rPr>
                <w:rFonts w:eastAsia="Times New Roman"/>
                <w:sz w:val="24"/>
                <w:szCs w:val="24"/>
              </w:rPr>
              <w:t xml:space="preserve"> </w:t>
            </w:r>
            <w:proofErr w:type="spellStart"/>
            <w:r>
              <w:rPr>
                <w:rFonts w:eastAsia="Times New Roman"/>
                <w:sz w:val="24"/>
                <w:szCs w:val="24"/>
              </w:rPr>
              <w:t>tế</w:t>
            </w:r>
            <w:proofErr w:type="spellEnd"/>
          </w:p>
        </w:tc>
        <w:tc>
          <w:tcPr>
            <w:tcW w:w="573" w:type="dxa"/>
            <w:tcBorders>
              <w:top w:val="nil"/>
              <w:left w:val="nil"/>
              <w:bottom w:val="single" w:sz="4" w:space="0" w:color="auto"/>
              <w:right w:val="single" w:sz="4" w:space="0" w:color="auto"/>
            </w:tcBorders>
            <w:vAlign w:val="center"/>
            <w:hideMark/>
          </w:tcPr>
          <w:p w14:paraId="0BF824D0" w14:textId="77777777" w:rsidR="00A955CC" w:rsidRDefault="00A955CC">
            <w:pPr>
              <w:spacing w:line="312" w:lineRule="auto"/>
              <w:jc w:val="center"/>
              <w:rPr>
                <w:rFonts w:eastAsia="Times New Roman"/>
                <w:sz w:val="24"/>
                <w:szCs w:val="24"/>
              </w:rPr>
            </w:pPr>
            <w:r>
              <w:rPr>
                <w:rFonts w:eastAsia="Times New Roman"/>
                <w:sz w:val="24"/>
                <w:szCs w:val="24"/>
              </w:rPr>
              <w:t>2</w:t>
            </w:r>
          </w:p>
        </w:tc>
        <w:tc>
          <w:tcPr>
            <w:tcW w:w="6659" w:type="dxa"/>
            <w:tcBorders>
              <w:top w:val="nil"/>
              <w:left w:val="nil"/>
              <w:bottom w:val="single" w:sz="4" w:space="0" w:color="auto"/>
              <w:right w:val="single" w:sz="4" w:space="0" w:color="auto"/>
            </w:tcBorders>
            <w:hideMark/>
          </w:tcPr>
          <w:p w14:paraId="49A8FD28"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2 TC (24,6)</w:t>
            </w:r>
          </w:p>
          <w:p w14:paraId="7304B258"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trước</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lý</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p>
          <w:p w14:paraId="163AD527"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bCs/>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những</w:t>
            </w:r>
            <w:proofErr w:type="spellEnd"/>
            <w:r>
              <w:rPr>
                <w:sz w:val="24"/>
                <w:szCs w:val="24"/>
              </w:rPr>
              <w:t xml:space="preserve"> </w:t>
            </w:r>
            <w:proofErr w:type="spellStart"/>
            <w:r>
              <w:rPr>
                <w:sz w:val="24"/>
                <w:szCs w:val="24"/>
              </w:rPr>
              <w:t>kiến</w:t>
            </w:r>
            <w:proofErr w:type="spellEnd"/>
            <w:r>
              <w:rPr>
                <w:sz w:val="24"/>
                <w:szCs w:val="24"/>
              </w:rPr>
              <w:t xml:space="preserve"> </w:t>
            </w:r>
            <w:proofErr w:type="spellStart"/>
            <w:r>
              <w:rPr>
                <w:sz w:val="24"/>
                <w:szCs w:val="24"/>
              </w:rPr>
              <w:t>thức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Đối</w:t>
            </w:r>
            <w:proofErr w:type="spellEnd"/>
            <w:r>
              <w:rPr>
                <w:sz w:val="24"/>
                <w:szCs w:val="24"/>
              </w:rPr>
              <w:t xml:space="preserve"> </w:t>
            </w:r>
            <w:proofErr w:type="spellStart"/>
            <w:r>
              <w:rPr>
                <w:sz w:val="24"/>
                <w:szCs w:val="24"/>
              </w:rPr>
              <w:t>tượng</w:t>
            </w:r>
            <w:proofErr w:type="spellEnd"/>
            <w:r>
              <w:rPr>
                <w:sz w:val="24"/>
                <w:szCs w:val="24"/>
              </w:rPr>
              <w:t xml:space="preserve"> </w:t>
            </w:r>
            <w:proofErr w:type="spellStart"/>
            <w:r>
              <w:rPr>
                <w:sz w:val="24"/>
                <w:szCs w:val="24"/>
              </w:rPr>
              <w:t>nghiên</w:t>
            </w:r>
            <w:proofErr w:type="spellEnd"/>
            <w:r>
              <w:rPr>
                <w:sz w:val="24"/>
                <w:szCs w:val="24"/>
              </w:rPr>
              <w:t xml:space="preserve"> </w:t>
            </w:r>
            <w:proofErr w:type="spellStart"/>
            <w:r>
              <w:rPr>
                <w:sz w:val="24"/>
                <w:szCs w:val="24"/>
              </w:rPr>
              <w:t>cứu</w:t>
            </w:r>
            <w:proofErr w:type="spellEnd"/>
            <w:r>
              <w:rPr>
                <w:sz w:val="24"/>
                <w:szCs w:val="24"/>
              </w:rPr>
              <w:t xml:space="preserve">, </w:t>
            </w:r>
            <w:proofErr w:type="spellStart"/>
            <w:r>
              <w:rPr>
                <w:sz w:val="24"/>
                <w:szCs w:val="24"/>
              </w:rPr>
              <w:t>hệ</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khoản</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gia</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chỉ</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phản</w:t>
            </w:r>
            <w:proofErr w:type="spellEnd"/>
            <w:r>
              <w:rPr>
                <w:sz w:val="24"/>
                <w:szCs w:val="24"/>
              </w:rPr>
              <w:t xml:space="preserve"> </w:t>
            </w:r>
            <w:proofErr w:type="spellStart"/>
            <w:r>
              <w:rPr>
                <w:sz w:val="24"/>
                <w:szCs w:val="24"/>
              </w:rPr>
              <w:t>ánh</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lực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nền</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quốc</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sử</w:t>
            </w:r>
            <w:proofErr w:type="spellEnd"/>
            <w:r>
              <w:rPr>
                <w:sz w:val="24"/>
                <w:szCs w:val="24"/>
              </w:rPr>
              <w:t xml:space="preserve"> </w:t>
            </w:r>
            <w:proofErr w:type="spellStart"/>
            <w:r>
              <w:rPr>
                <w:sz w:val="24"/>
                <w:szCs w:val="24"/>
              </w:rPr>
              <w:t>dụng</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nguồn</w:t>
            </w:r>
            <w:proofErr w:type="spellEnd"/>
            <w:r>
              <w:rPr>
                <w:sz w:val="24"/>
                <w:szCs w:val="24"/>
              </w:rPr>
              <w:t xml:space="preserve"> </w:t>
            </w:r>
            <w:proofErr w:type="spellStart"/>
            <w:r>
              <w:rPr>
                <w:sz w:val="24"/>
                <w:szCs w:val="24"/>
              </w:rPr>
              <w:t>lực</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kết</w:t>
            </w:r>
            <w:proofErr w:type="spellEnd"/>
            <w:r>
              <w:rPr>
                <w:sz w:val="24"/>
                <w:szCs w:val="24"/>
              </w:rPr>
              <w:t xml:space="preserve"> </w:t>
            </w:r>
            <w:proofErr w:type="spellStart"/>
            <w:r>
              <w:rPr>
                <w:sz w:val="24"/>
                <w:szCs w:val="24"/>
              </w:rPr>
              <w:t>quả</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thông</w:t>
            </w:r>
            <w:proofErr w:type="spellEnd"/>
            <w:r>
              <w:rPr>
                <w:sz w:val="24"/>
                <w:szCs w:val="24"/>
              </w:rPr>
              <w:t xml:space="preserve"> qua </w:t>
            </w:r>
            <w:proofErr w:type="spellStart"/>
            <w:r>
              <w:rPr>
                <w:sz w:val="24"/>
                <w:szCs w:val="24"/>
              </w:rPr>
              <w:t>chỉ</w:t>
            </w:r>
            <w:proofErr w:type="spellEnd"/>
            <w:r>
              <w:rPr>
                <w:sz w:val="24"/>
                <w:szCs w:val="24"/>
              </w:rPr>
              <w:t xml:space="preserve"> </w:t>
            </w:r>
            <w:proofErr w:type="spellStart"/>
            <w:r>
              <w:rPr>
                <w:sz w:val="24"/>
                <w:szCs w:val="24"/>
              </w:rPr>
              <w:t>tiêu</w:t>
            </w:r>
            <w:proofErr w:type="spellEnd"/>
            <w:r>
              <w:rPr>
                <w:sz w:val="24"/>
                <w:szCs w:val="24"/>
              </w:rPr>
              <w:t xml:space="preserve"> </w:t>
            </w:r>
            <w:proofErr w:type="spellStart"/>
            <w:r>
              <w:rPr>
                <w:sz w:val="24"/>
                <w:szCs w:val="24"/>
              </w:rPr>
              <w:t>gía</w:t>
            </w:r>
            <w:proofErr w:type="spellEnd"/>
            <w:r>
              <w:rPr>
                <w:sz w:val="24"/>
                <w:szCs w:val="24"/>
              </w:rPr>
              <w:t xml:space="preserve"> tri </w:t>
            </w:r>
            <w:proofErr w:type="spellStart"/>
            <w:r>
              <w:rPr>
                <w:sz w:val="24"/>
                <w:szCs w:val="24"/>
              </w:rPr>
              <w:t>sản</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tổng</w:t>
            </w:r>
            <w:proofErr w:type="spellEnd"/>
            <w:r>
              <w:rPr>
                <w:sz w:val="24"/>
                <w:szCs w:val="24"/>
              </w:rPr>
              <w:t xml:space="preserve"> </w:t>
            </w:r>
            <w:proofErr w:type="spellStart"/>
            <w:r>
              <w:rPr>
                <w:sz w:val="24"/>
                <w:szCs w:val="24"/>
              </w:rPr>
              <w:t>sản</w:t>
            </w:r>
            <w:proofErr w:type="spellEnd"/>
            <w:r>
              <w:rPr>
                <w:sz w:val="24"/>
                <w:szCs w:val="24"/>
              </w:rPr>
              <w:t xml:space="preserve"> </w:t>
            </w:r>
            <w:proofErr w:type="spellStart"/>
            <w:r>
              <w:rPr>
                <w:sz w:val="24"/>
                <w:szCs w:val="24"/>
              </w:rPr>
              <w:t>phẩm</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thống</w:t>
            </w:r>
            <w:proofErr w:type="spellEnd"/>
            <w:r>
              <w:rPr>
                <w:sz w:val="24"/>
                <w:szCs w:val="24"/>
              </w:rPr>
              <w:t xml:space="preserve"> </w:t>
            </w:r>
            <w:proofErr w:type="spellStart"/>
            <w:r>
              <w:rPr>
                <w:sz w:val="24"/>
                <w:szCs w:val="24"/>
              </w:rPr>
              <w:t>kê</w:t>
            </w:r>
            <w:proofErr w:type="spellEnd"/>
            <w:r>
              <w:rPr>
                <w:sz w:val="24"/>
                <w:szCs w:val="24"/>
              </w:rPr>
              <w:t xml:space="preserve"> </w:t>
            </w:r>
            <w:proofErr w:type="spellStart"/>
            <w:r>
              <w:rPr>
                <w:sz w:val="24"/>
                <w:szCs w:val="24"/>
              </w:rPr>
              <w:t>ngân</w:t>
            </w:r>
            <w:proofErr w:type="spellEnd"/>
            <w:r>
              <w:rPr>
                <w:sz w:val="24"/>
                <w:szCs w:val="24"/>
              </w:rPr>
              <w:t xml:space="preserve"> </w:t>
            </w:r>
            <w:proofErr w:type="spellStart"/>
            <w:r>
              <w:rPr>
                <w:sz w:val="24"/>
                <w:szCs w:val="24"/>
              </w:rPr>
              <w:t>sách</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tiền</w:t>
            </w:r>
            <w:proofErr w:type="spellEnd"/>
            <w:r>
              <w:rPr>
                <w:sz w:val="24"/>
                <w:szCs w:val="24"/>
              </w:rPr>
              <w:t xml:space="preserve"> </w:t>
            </w:r>
            <w:proofErr w:type="spellStart"/>
            <w:r>
              <w:rPr>
                <w:sz w:val="24"/>
                <w:szCs w:val="24"/>
              </w:rPr>
              <w:t>tệ</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tín</w:t>
            </w:r>
            <w:proofErr w:type="spellEnd"/>
            <w:r>
              <w:rPr>
                <w:sz w:val="24"/>
                <w:szCs w:val="24"/>
              </w:rPr>
              <w:t xml:space="preserve"> </w:t>
            </w:r>
            <w:proofErr w:type="spellStart"/>
            <w:r>
              <w:rPr>
                <w:sz w:val="24"/>
                <w:szCs w:val="24"/>
              </w:rPr>
              <w:t>dụng</w:t>
            </w:r>
            <w:proofErr w:type="spellEnd"/>
            <w:r>
              <w:rPr>
                <w:sz w:val="24"/>
                <w:szCs w:val="24"/>
              </w:rPr>
              <w:t>.</w:t>
            </w:r>
          </w:p>
        </w:tc>
      </w:tr>
      <w:tr w:rsidR="00A955CC" w14:paraId="5B43CC31"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3829EC0" w14:textId="77777777" w:rsidR="00A955CC" w:rsidRDefault="00A955CC">
            <w:pPr>
              <w:spacing w:line="312" w:lineRule="auto"/>
              <w:jc w:val="center"/>
              <w:rPr>
                <w:rFonts w:eastAsia="Times New Roman"/>
                <w:b/>
                <w:bCs/>
                <w:sz w:val="24"/>
                <w:szCs w:val="24"/>
              </w:rPr>
            </w:pPr>
            <w:r>
              <w:rPr>
                <w:rFonts w:eastAsia="Times New Roman"/>
                <w:b/>
                <w:bCs/>
                <w:sz w:val="24"/>
                <w:szCs w:val="24"/>
              </w:rPr>
              <w:t>2.3.</w:t>
            </w:r>
          </w:p>
        </w:tc>
        <w:tc>
          <w:tcPr>
            <w:tcW w:w="1387" w:type="dxa"/>
            <w:tcBorders>
              <w:top w:val="nil"/>
              <w:left w:val="nil"/>
              <w:bottom w:val="single" w:sz="4" w:space="0" w:color="auto"/>
              <w:right w:val="single" w:sz="4" w:space="0" w:color="auto"/>
            </w:tcBorders>
            <w:vAlign w:val="center"/>
            <w:hideMark/>
          </w:tcPr>
          <w:p w14:paraId="4510E0E0" w14:textId="77777777" w:rsidR="00A955CC" w:rsidRDefault="00A955CC">
            <w:pPr>
              <w:spacing w:line="312" w:lineRule="auto"/>
              <w:rPr>
                <w:rFonts w:eastAsia="Times New Roman"/>
                <w:b/>
                <w:bCs/>
                <w:sz w:val="24"/>
                <w:szCs w:val="24"/>
              </w:rPr>
            </w:pPr>
            <w:proofErr w:type="spellStart"/>
            <w:r>
              <w:rPr>
                <w:rFonts w:eastAsia="Times New Roman"/>
                <w:b/>
                <w:bCs/>
                <w:sz w:val="24"/>
                <w:szCs w:val="24"/>
              </w:rPr>
              <w:t>Kiến</w:t>
            </w:r>
            <w:proofErr w:type="spellEnd"/>
            <w:r>
              <w:rPr>
                <w:rFonts w:eastAsia="Times New Roman"/>
                <w:b/>
                <w:bCs/>
                <w:sz w:val="24"/>
                <w:szCs w:val="24"/>
              </w:rPr>
              <w:t xml:space="preserve"> </w:t>
            </w:r>
            <w:proofErr w:type="spellStart"/>
            <w:r>
              <w:rPr>
                <w:rFonts w:eastAsia="Times New Roman"/>
                <w:b/>
                <w:bCs/>
                <w:sz w:val="24"/>
                <w:szCs w:val="24"/>
              </w:rPr>
              <w:t>thức</w:t>
            </w:r>
            <w:proofErr w:type="spellEnd"/>
            <w:r>
              <w:rPr>
                <w:rFonts w:eastAsia="Times New Roman"/>
                <w:b/>
                <w:bCs/>
                <w:sz w:val="24"/>
                <w:szCs w:val="24"/>
              </w:rPr>
              <w:t xml:space="preserve"> </w:t>
            </w:r>
            <w:proofErr w:type="spellStart"/>
            <w:r>
              <w:rPr>
                <w:rFonts w:eastAsia="Times New Roman"/>
                <w:b/>
                <w:bCs/>
                <w:sz w:val="24"/>
                <w:szCs w:val="24"/>
              </w:rPr>
              <w:t>bổ</w:t>
            </w:r>
            <w:proofErr w:type="spellEnd"/>
            <w:r>
              <w:rPr>
                <w:rFonts w:eastAsia="Times New Roman"/>
                <w:b/>
                <w:bCs/>
                <w:sz w:val="24"/>
                <w:szCs w:val="24"/>
              </w:rPr>
              <w:t xml:space="preserve"> </w:t>
            </w:r>
            <w:proofErr w:type="spellStart"/>
            <w:r>
              <w:rPr>
                <w:rFonts w:eastAsia="Times New Roman"/>
                <w:b/>
                <w:bCs/>
                <w:sz w:val="24"/>
                <w:szCs w:val="24"/>
              </w:rPr>
              <w:t>trợ</w:t>
            </w:r>
            <w:proofErr w:type="spellEnd"/>
            <w:r>
              <w:rPr>
                <w:rFonts w:eastAsia="Times New Roman"/>
                <w:b/>
                <w:bCs/>
                <w:sz w:val="24"/>
                <w:szCs w:val="24"/>
              </w:rPr>
              <w:t xml:space="preserve"> </w:t>
            </w:r>
          </w:p>
        </w:tc>
        <w:tc>
          <w:tcPr>
            <w:tcW w:w="573" w:type="dxa"/>
            <w:tcBorders>
              <w:top w:val="nil"/>
              <w:left w:val="nil"/>
              <w:bottom w:val="single" w:sz="4" w:space="0" w:color="auto"/>
              <w:right w:val="single" w:sz="4" w:space="0" w:color="auto"/>
            </w:tcBorders>
            <w:vAlign w:val="center"/>
            <w:hideMark/>
          </w:tcPr>
          <w:p w14:paraId="338FC2E6" w14:textId="77777777" w:rsidR="00A955CC" w:rsidRDefault="00A955CC">
            <w:pPr>
              <w:spacing w:line="312" w:lineRule="auto"/>
              <w:jc w:val="center"/>
              <w:rPr>
                <w:rFonts w:eastAsia="Times New Roman"/>
                <w:sz w:val="24"/>
                <w:szCs w:val="24"/>
              </w:rPr>
            </w:pPr>
            <w:r>
              <w:rPr>
                <w:rFonts w:eastAsia="Times New Roman"/>
                <w:sz w:val="24"/>
                <w:szCs w:val="24"/>
              </w:rPr>
              <w:t> 12</w:t>
            </w:r>
          </w:p>
        </w:tc>
        <w:tc>
          <w:tcPr>
            <w:tcW w:w="6659" w:type="dxa"/>
            <w:tcBorders>
              <w:top w:val="nil"/>
              <w:left w:val="nil"/>
              <w:bottom w:val="single" w:sz="4" w:space="0" w:color="auto"/>
              <w:right w:val="single" w:sz="4" w:space="0" w:color="auto"/>
            </w:tcBorders>
          </w:tcPr>
          <w:p w14:paraId="2D34BD02" w14:textId="77777777" w:rsidR="00A955CC" w:rsidRDefault="00A955CC">
            <w:pPr>
              <w:spacing w:line="312" w:lineRule="auto"/>
              <w:rPr>
                <w:rFonts w:eastAsia="Times New Roman"/>
                <w:sz w:val="24"/>
                <w:szCs w:val="24"/>
              </w:rPr>
            </w:pPr>
          </w:p>
        </w:tc>
      </w:tr>
      <w:tr w:rsidR="00A955CC" w14:paraId="5325D774"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2FD652B"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2.3.1.</w:t>
            </w:r>
          </w:p>
        </w:tc>
        <w:tc>
          <w:tcPr>
            <w:tcW w:w="1387" w:type="dxa"/>
            <w:tcBorders>
              <w:top w:val="nil"/>
              <w:left w:val="nil"/>
              <w:bottom w:val="single" w:sz="4" w:space="0" w:color="auto"/>
              <w:right w:val="single" w:sz="4" w:space="0" w:color="auto"/>
            </w:tcBorders>
            <w:vAlign w:val="center"/>
            <w:hideMark/>
          </w:tcPr>
          <w:p w14:paraId="5E1EF5A4"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bắt</w:t>
            </w:r>
            <w:proofErr w:type="spellEnd"/>
            <w:r>
              <w:rPr>
                <w:rFonts w:eastAsia="Times New Roman"/>
                <w:b/>
                <w:bCs/>
                <w:i/>
                <w:iCs/>
                <w:sz w:val="24"/>
                <w:szCs w:val="24"/>
              </w:rPr>
              <w:t xml:space="preserve"> </w:t>
            </w:r>
            <w:proofErr w:type="spellStart"/>
            <w:r>
              <w:rPr>
                <w:rFonts w:eastAsia="Times New Roman"/>
                <w:b/>
                <w:bCs/>
                <w:i/>
                <w:iCs/>
                <w:sz w:val="24"/>
                <w:szCs w:val="24"/>
              </w:rPr>
              <w:t>buộc</w:t>
            </w:r>
            <w:proofErr w:type="spellEnd"/>
          </w:p>
        </w:tc>
        <w:tc>
          <w:tcPr>
            <w:tcW w:w="573" w:type="dxa"/>
            <w:tcBorders>
              <w:top w:val="nil"/>
              <w:left w:val="nil"/>
              <w:bottom w:val="single" w:sz="4" w:space="0" w:color="auto"/>
              <w:right w:val="single" w:sz="4" w:space="0" w:color="auto"/>
            </w:tcBorders>
            <w:vAlign w:val="center"/>
            <w:hideMark/>
          </w:tcPr>
          <w:p w14:paraId="64C2784E"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6</w:t>
            </w:r>
          </w:p>
        </w:tc>
        <w:tc>
          <w:tcPr>
            <w:tcW w:w="6659" w:type="dxa"/>
            <w:tcBorders>
              <w:top w:val="nil"/>
              <w:left w:val="nil"/>
              <w:bottom w:val="single" w:sz="4" w:space="0" w:color="auto"/>
              <w:right w:val="single" w:sz="4" w:space="0" w:color="auto"/>
            </w:tcBorders>
          </w:tcPr>
          <w:p w14:paraId="138E3F7A" w14:textId="77777777" w:rsidR="00A955CC" w:rsidRDefault="00A955CC">
            <w:pPr>
              <w:spacing w:line="312" w:lineRule="auto"/>
              <w:rPr>
                <w:rFonts w:eastAsia="Times New Roman"/>
                <w:sz w:val="24"/>
                <w:szCs w:val="24"/>
              </w:rPr>
            </w:pPr>
          </w:p>
        </w:tc>
      </w:tr>
      <w:tr w:rsidR="00A955CC" w14:paraId="14F9E0D4"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6DC75674" w14:textId="77777777" w:rsidR="00A955CC" w:rsidRDefault="00A955CC">
            <w:pPr>
              <w:spacing w:line="312" w:lineRule="auto"/>
              <w:jc w:val="center"/>
              <w:rPr>
                <w:rFonts w:eastAsia="Times New Roman"/>
                <w:sz w:val="24"/>
                <w:szCs w:val="24"/>
              </w:rPr>
            </w:pPr>
            <w:r>
              <w:rPr>
                <w:rFonts w:eastAsia="Times New Roman"/>
                <w:sz w:val="24"/>
                <w:szCs w:val="24"/>
              </w:rPr>
              <w:t>1</w:t>
            </w:r>
          </w:p>
        </w:tc>
        <w:tc>
          <w:tcPr>
            <w:tcW w:w="1387" w:type="dxa"/>
            <w:tcBorders>
              <w:top w:val="single" w:sz="4" w:space="0" w:color="auto"/>
              <w:left w:val="nil"/>
              <w:bottom w:val="single" w:sz="4" w:space="0" w:color="auto"/>
              <w:right w:val="single" w:sz="4" w:space="0" w:color="auto"/>
            </w:tcBorders>
            <w:vAlign w:val="center"/>
            <w:hideMark/>
          </w:tcPr>
          <w:p w14:paraId="134C8DC4" w14:textId="77777777" w:rsidR="00A955CC" w:rsidRDefault="00A955CC">
            <w:pPr>
              <w:spacing w:line="312" w:lineRule="auto"/>
              <w:rPr>
                <w:rFonts w:eastAsia="Times New Roman"/>
                <w:sz w:val="24"/>
                <w:szCs w:val="24"/>
              </w:rPr>
            </w:pPr>
            <w:proofErr w:type="spellStart"/>
            <w:r>
              <w:rPr>
                <w:rFonts w:eastAsia="Times New Roman"/>
                <w:sz w:val="24"/>
                <w:szCs w:val="24"/>
              </w:rPr>
              <w:t>Hệ</w:t>
            </w:r>
            <w:proofErr w:type="spellEnd"/>
            <w:r>
              <w:rPr>
                <w:rFonts w:eastAsia="Times New Roman"/>
                <w:sz w:val="24"/>
                <w:szCs w:val="24"/>
              </w:rPr>
              <w:t xml:space="preserve"> </w:t>
            </w:r>
            <w:proofErr w:type="spellStart"/>
            <w:r>
              <w:rPr>
                <w:rFonts w:eastAsia="Times New Roman"/>
                <w:sz w:val="24"/>
                <w:szCs w:val="24"/>
              </w:rPr>
              <w:t>thống</w:t>
            </w:r>
            <w:proofErr w:type="spellEnd"/>
            <w:r>
              <w:rPr>
                <w:rFonts w:eastAsia="Times New Roman"/>
                <w:sz w:val="24"/>
                <w:szCs w:val="24"/>
              </w:rPr>
              <w:t xml:space="preserve"> </w:t>
            </w:r>
            <w:proofErr w:type="spellStart"/>
            <w:r>
              <w:rPr>
                <w:rFonts w:eastAsia="Times New Roman"/>
                <w:sz w:val="24"/>
                <w:szCs w:val="24"/>
              </w:rPr>
              <w:t>thông</w:t>
            </w:r>
            <w:proofErr w:type="spellEnd"/>
            <w:r>
              <w:rPr>
                <w:rFonts w:eastAsia="Times New Roman"/>
                <w:sz w:val="24"/>
                <w:szCs w:val="24"/>
              </w:rPr>
              <w:t xml:space="preserve"> tin </w:t>
            </w: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
        </w:tc>
        <w:tc>
          <w:tcPr>
            <w:tcW w:w="573" w:type="dxa"/>
            <w:tcBorders>
              <w:top w:val="nil"/>
              <w:left w:val="nil"/>
              <w:bottom w:val="single" w:sz="4" w:space="0" w:color="auto"/>
              <w:right w:val="single" w:sz="4" w:space="0" w:color="auto"/>
            </w:tcBorders>
            <w:vAlign w:val="center"/>
            <w:hideMark/>
          </w:tcPr>
          <w:p w14:paraId="7AE741C9"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14D3B4F5"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18D1D513"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trước</w:t>
            </w:r>
            <w:proofErr w:type="spellEnd"/>
            <w:r>
              <w:rPr>
                <w:sz w:val="24"/>
                <w:szCs w:val="24"/>
              </w:rPr>
              <w:t xml:space="preserve">: Tin </w:t>
            </w:r>
            <w:proofErr w:type="spellStart"/>
            <w:r>
              <w:rPr>
                <w:sz w:val="24"/>
                <w:szCs w:val="24"/>
              </w:rPr>
              <w:t>học</w:t>
            </w:r>
            <w:proofErr w:type="spellEnd"/>
            <w:r>
              <w:rPr>
                <w:sz w:val="24"/>
                <w:szCs w:val="24"/>
              </w:rPr>
              <w:t xml:space="preserve"> </w:t>
            </w:r>
            <w:proofErr w:type="spellStart"/>
            <w:r>
              <w:rPr>
                <w:sz w:val="24"/>
                <w:szCs w:val="24"/>
              </w:rPr>
              <w:t>quản</w:t>
            </w:r>
            <w:proofErr w:type="spellEnd"/>
            <w:r>
              <w:rPr>
                <w:sz w:val="24"/>
                <w:szCs w:val="24"/>
              </w:rPr>
              <w:t xml:space="preserve"> </w:t>
            </w:r>
            <w:proofErr w:type="spellStart"/>
            <w:r>
              <w:rPr>
                <w:sz w:val="24"/>
                <w:szCs w:val="24"/>
              </w:rPr>
              <w:t>lý</w:t>
            </w:r>
            <w:proofErr w:type="spellEnd"/>
          </w:p>
          <w:p w14:paraId="44E80AFA" w14:textId="77777777" w:rsidR="00A955CC" w:rsidRDefault="00A955CC">
            <w:pPr>
              <w:spacing w:line="312" w:lineRule="auto"/>
              <w:jc w:val="both"/>
              <w:rPr>
                <w:rFonts w:eastAsia="Times New Roman"/>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trình</w:t>
            </w:r>
            <w:proofErr w:type="spellEnd"/>
            <w:r>
              <w:rPr>
                <w:sz w:val="24"/>
                <w:szCs w:val="24"/>
                <w:lang w:val="fr-FR"/>
              </w:rPr>
              <w:t xml:space="preserve"> </w:t>
            </w:r>
            <w:proofErr w:type="spellStart"/>
            <w:r>
              <w:rPr>
                <w:sz w:val="24"/>
                <w:szCs w:val="24"/>
                <w:lang w:val="fr-FR"/>
              </w:rPr>
              <w:t>bày</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khái</w:t>
            </w:r>
            <w:proofErr w:type="spellEnd"/>
            <w:r>
              <w:rPr>
                <w:sz w:val="24"/>
                <w:szCs w:val="24"/>
                <w:lang w:val="fr-FR"/>
              </w:rPr>
              <w:t xml:space="preserve"> </w:t>
            </w:r>
            <w:proofErr w:type="spellStart"/>
            <w:r>
              <w:rPr>
                <w:sz w:val="24"/>
                <w:szCs w:val="24"/>
                <w:lang w:val="fr-FR"/>
              </w:rPr>
              <w:t>niệm</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về</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tin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cấu</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vàvai</w:t>
            </w:r>
            <w:proofErr w:type="spellEnd"/>
            <w:r>
              <w:rPr>
                <w:sz w:val="24"/>
                <w:szCs w:val="24"/>
                <w:lang w:val="fr-FR"/>
              </w:rPr>
              <w:t xml:space="preserve"> </w:t>
            </w:r>
            <w:proofErr w:type="spellStart"/>
            <w:r>
              <w:rPr>
                <w:sz w:val="24"/>
                <w:szCs w:val="24"/>
                <w:lang w:val="fr-FR"/>
              </w:rPr>
              <w:t>trò</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tin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hoạt</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tổ</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doanh</w:t>
            </w:r>
            <w:proofErr w:type="spellEnd"/>
            <w:r>
              <w:rPr>
                <w:sz w:val="24"/>
                <w:szCs w:val="24"/>
                <w:lang w:val="fr-FR"/>
              </w:rPr>
              <w:t xml:space="preserve"> </w:t>
            </w:r>
            <w:proofErr w:type="spellStart"/>
            <w:r>
              <w:rPr>
                <w:sz w:val="24"/>
                <w:szCs w:val="24"/>
                <w:lang w:val="fr-FR"/>
              </w:rPr>
              <w:t>nghiệp</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cũng</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thiệu</w:t>
            </w:r>
            <w:proofErr w:type="spellEnd"/>
            <w:r>
              <w:rPr>
                <w:sz w:val="24"/>
                <w:szCs w:val="24"/>
                <w:lang w:val="fr-FR"/>
              </w:rPr>
              <w:t xml:space="preserve"> </w:t>
            </w:r>
            <w:proofErr w:type="spellStart"/>
            <w:r>
              <w:rPr>
                <w:sz w:val="24"/>
                <w:szCs w:val="24"/>
                <w:lang w:val="fr-FR"/>
              </w:rPr>
              <w:t>nền</w:t>
            </w:r>
            <w:proofErr w:type="spellEnd"/>
            <w:r>
              <w:rPr>
                <w:sz w:val="24"/>
                <w:szCs w:val="24"/>
                <w:lang w:val="fr-FR"/>
              </w:rPr>
              <w:t xml:space="preserve"> </w:t>
            </w:r>
            <w:proofErr w:type="spellStart"/>
            <w:r>
              <w:rPr>
                <w:sz w:val="24"/>
                <w:szCs w:val="24"/>
                <w:lang w:val="fr-FR"/>
              </w:rPr>
              <w:t>tảng</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nghệ</w:t>
            </w:r>
            <w:proofErr w:type="spellEnd"/>
            <w:r>
              <w:rPr>
                <w:sz w:val="24"/>
                <w:szCs w:val="24"/>
                <w:lang w:val="fr-FR"/>
              </w:rPr>
              <w:t xml:space="preserve"> </w:t>
            </w:r>
            <w:proofErr w:type="spellStart"/>
            <w:r>
              <w:rPr>
                <w:sz w:val="24"/>
                <w:szCs w:val="24"/>
                <w:lang w:val="fr-FR"/>
              </w:rPr>
              <w:lastRenderedPageBreak/>
              <w:t>được</w:t>
            </w:r>
            <w:proofErr w:type="spellEnd"/>
            <w:r>
              <w:rPr>
                <w:sz w:val="24"/>
                <w:szCs w:val="24"/>
                <w:lang w:val="fr-FR"/>
              </w:rPr>
              <w:t xml:space="preserve"> </w:t>
            </w:r>
            <w:proofErr w:type="spellStart"/>
            <w:r>
              <w:rPr>
                <w:sz w:val="24"/>
                <w:szCs w:val="24"/>
                <w:lang w:val="fr-FR"/>
              </w:rPr>
              <w:t>ứng</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tin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lý</w:t>
            </w:r>
            <w:proofErr w:type="spellEnd"/>
            <w:r>
              <w:rPr>
                <w:sz w:val="24"/>
                <w:szCs w:val="24"/>
                <w:lang w:val="fr-FR"/>
              </w:rPr>
              <w:t xml:space="preserve">, </w:t>
            </w:r>
            <w:proofErr w:type="spellStart"/>
            <w:r>
              <w:rPr>
                <w:sz w:val="24"/>
                <w:szCs w:val="24"/>
                <w:lang w:val="fr-FR"/>
              </w:rPr>
              <w:t>quy</w:t>
            </w:r>
            <w:proofErr w:type="spellEnd"/>
            <w:r>
              <w:rPr>
                <w:sz w:val="24"/>
                <w:szCs w:val="24"/>
                <w:lang w:val="fr-FR"/>
              </w:rPr>
              <w:t xml:space="preserve"> </w:t>
            </w:r>
            <w:proofErr w:type="spellStart"/>
            <w:r>
              <w:rPr>
                <w:sz w:val="24"/>
                <w:szCs w:val="24"/>
                <w:lang w:val="fr-FR"/>
              </w:rPr>
              <w:t>trình</w:t>
            </w:r>
            <w:proofErr w:type="spellEnd"/>
            <w:r>
              <w:rPr>
                <w:sz w:val="24"/>
                <w:szCs w:val="24"/>
                <w:lang w:val="fr-FR"/>
              </w:rPr>
              <w:t xml:space="preserve">, </w:t>
            </w:r>
            <w:proofErr w:type="spellStart"/>
            <w:r>
              <w:rPr>
                <w:sz w:val="24"/>
                <w:szCs w:val="24"/>
                <w:lang w:val="fr-FR"/>
              </w:rPr>
              <w:t>phương</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cụ</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sử</w:t>
            </w:r>
            <w:proofErr w:type="spellEnd"/>
            <w:r>
              <w:rPr>
                <w:sz w:val="24"/>
                <w:szCs w:val="24"/>
                <w:lang w:val="fr-FR"/>
              </w:rPr>
              <w:t xml:space="preserve"> </w:t>
            </w:r>
            <w:proofErr w:type="spellStart"/>
            <w:r>
              <w:rPr>
                <w:sz w:val="24"/>
                <w:szCs w:val="24"/>
                <w:lang w:val="fr-FR"/>
              </w:rPr>
              <w:t>dụng</w:t>
            </w:r>
            <w:proofErr w:type="spellEnd"/>
            <w:r>
              <w:rPr>
                <w:sz w:val="24"/>
                <w:szCs w:val="24"/>
                <w:lang w:val="fr-FR"/>
              </w:rPr>
              <w:t xml:space="preserve"> </w:t>
            </w:r>
            <w:proofErr w:type="spellStart"/>
            <w:r>
              <w:rPr>
                <w:sz w:val="24"/>
                <w:szCs w:val="24"/>
                <w:lang w:val="fr-FR"/>
              </w:rPr>
              <w:t>để</w:t>
            </w:r>
            <w:proofErr w:type="spellEnd"/>
            <w:r>
              <w:rPr>
                <w:sz w:val="24"/>
                <w:szCs w:val="24"/>
                <w:lang w:val="fr-FR"/>
              </w:rPr>
              <w:t xml:space="preserve"> </w:t>
            </w:r>
            <w:proofErr w:type="spellStart"/>
            <w:r>
              <w:rPr>
                <w:sz w:val="24"/>
                <w:szCs w:val="24"/>
                <w:lang w:val="fr-FR"/>
              </w:rPr>
              <w:t>xây</w:t>
            </w:r>
            <w:proofErr w:type="spellEnd"/>
            <w:r>
              <w:rPr>
                <w:sz w:val="24"/>
                <w:szCs w:val="24"/>
                <w:lang w:val="fr-FR"/>
              </w:rPr>
              <w:t xml:space="preserve"> </w:t>
            </w:r>
            <w:proofErr w:type="spellStart"/>
            <w:r>
              <w:rPr>
                <w:sz w:val="24"/>
                <w:szCs w:val="24"/>
                <w:lang w:val="fr-FR"/>
              </w:rPr>
              <w:t>dựng</w:t>
            </w:r>
            <w:proofErr w:type="spellEnd"/>
            <w:r>
              <w:rPr>
                <w:sz w:val="24"/>
                <w:szCs w:val="24"/>
                <w:lang w:val="fr-FR"/>
              </w:rPr>
              <w:t xml:space="preserve">, </w:t>
            </w:r>
            <w:proofErr w:type="spellStart"/>
            <w:r>
              <w:rPr>
                <w:sz w:val="24"/>
                <w:szCs w:val="24"/>
                <w:lang w:val="fr-FR"/>
              </w:rPr>
              <w:t>quản</w:t>
            </w:r>
            <w:proofErr w:type="spellEnd"/>
            <w:r>
              <w:rPr>
                <w:sz w:val="24"/>
                <w:szCs w:val="24"/>
                <w:lang w:val="fr-FR"/>
              </w:rPr>
              <w:t xml:space="preserve"> </w:t>
            </w:r>
            <w:proofErr w:type="spellStart"/>
            <w:r>
              <w:rPr>
                <w:sz w:val="24"/>
                <w:szCs w:val="24"/>
                <w:lang w:val="fr-FR"/>
              </w:rPr>
              <w:t>trị</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tin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tổ</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Bên</w:t>
            </w:r>
            <w:proofErr w:type="spellEnd"/>
            <w:r>
              <w:rPr>
                <w:sz w:val="24"/>
                <w:szCs w:val="24"/>
                <w:lang w:val="fr-FR"/>
              </w:rPr>
              <w:t xml:space="preserve"> </w:t>
            </w:r>
            <w:proofErr w:type="spellStart"/>
            <w:r>
              <w:rPr>
                <w:sz w:val="24"/>
                <w:szCs w:val="24"/>
                <w:lang w:val="fr-FR"/>
              </w:rPr>
              <w:t>cạnh</w:t>
            </w:r>
            <w:proofErr w:type="spellEnd"/>
            <w:r>
              <w:rPr>
                <w:sz w:val="24"/>
                <w:szCs w:val="24"/>
                <w:lang w:val="fr-FR"/>
              </w:rPr>
              <w:t xml:space="preserve"> </w:t>
            </w:r>
            <w:proofErr w:type="spellStart"/>
            <w:r>
              <w:rPr>
                <w:sz w:val="24"/>
                <w:szCs w:val="24"/>
                <w:lang w:val="fr-FR"/>
              </w:rPr>
              <w:t>đó</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cũng</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thiệu</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chế</w:t>
            </w:r>
            <w:proofErr w:type="spellEnd"/>
            <w:r>
              <w:rPr>
                <w:sz w:val="24"/>
                <w:szCs w:val="24"/>
                <w:lang w:val="fr-FR"/>
              </w:rPr>
              <w:t xml:space="preserve"> </w:t>
            </w:r>
            <w:proofErr w:type="spellStart"/>
            <w:r>
              <w:rPr>
                <w:sz w:val="24"/>
                <w:szCs w:val="24"/>
                <w:lang w:val="fr-FR"/>
              </w:rPr>
              <w:t>hoạt</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hệ</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tin </w:t>
            </w:r>
            <w:proofErr w:type="spellStart"/>
            <w:r>
              <w:rPr>
                <w:sz w:val="24"/>
                <w:szCs w:val="24"/>
                <w:lang w:val="fr-FR"/>
              </w:rPr>
              <w:t>phổ</w:t>
            </w:r>
            <w:proofErr w:type="spellEnd"/>
            <w:r>
              <w:rPr>
                <w:sz w:val="24"/>
                <w:szCs w:val="24"/>
                <w:lang w:val="fr-FR"/>
              </w:rPr>
              <w:t xml:space="preserve"> </w:t>
            </w:r>
            <w:proofErr w:type="spellStart"/>
            <w:r>
              <w:rPr>
                <w:sz w:val="24"/>
                <w:szCs w:val="24"/>
                <w:lang w:val="fr-FR"/>
              </w:rPr>
              <w:t>biến</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tổ</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doanh</w:t>
            </w:r>
            <w:proofErr w:type="spellEnd"/>
            <w:r>
              <w:rPr>
                <w:sz w:val="24"/>
                <w:szCs w:val="24"/>
                <w:lang w:val="fr-FR"/>
              </w:rPr>
              <w:t xml:space="preserve"> </w:t>
            </w:r>
            <w:proofErr w:type="spellStart"/>
            <w:r>
              <w:rPr>
                <w:sz w:val="24"/>
                <w:szCs w:val="24"/>
                <w:lang w:val="fr-FR"/>
              </w:rPr>
              <w:t>nghiệp</w:t>
            </w:r>
            <w:proofErr w:type="spellEnd"/>
            <w:r>
              <w:rPr>
                <w:sz w:val="24"/>
                <w:szCs w:val="24"/>
                <w:lang w:val="fr-FR"/>
              </w:rPr>
              <w:t xml:space="preserve">. </w:t>
            </w:r>
          </w:p>
        </w:tc>
      </w:tr>
      <w:tr w:rsidR="00A955CC" w14:paraId="51407892"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5132EDD8" w14:textId="77777777" w:rsidR="00A955CC" w:rsidRDefault="00A955CC">
            <w:pPr>
              <w:spacing w:line="312" w:lineRule="auto"/>
              <w:jc w:val="center"/>
              <w:rPr>
                <w:rFonts w:eastAsia="Times New Roman"/>
                <w:sz w:val="24"/>
                <w:szCs w:val="24"/>
              </w:rPr>
            </w:pPr>
            <w:r>
              <w:rPr>
                <w:rFonts w:eastAsia="Times New Roman"/>
                <w:sz w:val="24"/>
                <w:szCs w:val="24"/>
              </w:rPr>
              <w:lastRenderedPageBreak/>
              <w:t>2</w:t>
            </w:r>
          </w:p>
        </w:tc>
        <w:tc>
          <w:tcPr>
            <w:tcW w:w="1387" w:type="dxa"/>
            <w:tcBorders>
              <w:top w:val="single" w:sz="4" w:space="0" w:color="auto"/>
              <w:left w:val="nil"/>
              <w:bottom w:val="single" w:sz="4" w:space="0" w:color="auto"/>
              <w:right w:val="single" w:sz="4" w:space="0" w:color="auto"/>
            </w:tcBorders>
            <w:vAlign w:val="center"/>
            <w:hideMark/>
          </w:tcPr>
          <w:p w14:paraId="29DB6697" w14:textId="77777777" w:rsidR="00A955CC" w:rsidRDefault="00A955CC">
            <w:pPr>
              <w:spacing w:line="312" w:lineRule="auto"/>
              <w:rPr>
                <w:rFonts w:eastAsia="Times New Roman"/>
                <w:sz w:val="24"/>
                <w:szCs w:val="24"/>
              </w:rPr>
            </w:pPr>
            <w:proofErr w:type="spellStart"/>
            <w:r>
              <w:rPr>
                <w:rFonts w:eastAsia="Times New Roman"/>
                <w:sz w:val="24"/>
                <w:szCs w:val="24"/>
              </w:rPr>
              <w:t>Kiểm</w:t>
            </w:r>
            <w:proofErr w:type="spellEnd"/>
            <w:r>
              <w:rPr>
                <w:rFonts w:eastAsia="Times New Roman"/>
                <w:sz w:val="24"/>
                <w:szCs w:val="24"/>
              </w:rPr>
              <w:t xml:space="preserve"> </w:t>
            </w:r>
            <w:proofErr w:type="spellStart"/>
            <w:r>
              <w:rPr>
                <w:rFonts w:eastAsia="Times New Roman"/>
                <w:sz w:val="24"/>
                <w:szCs w:val="24"/>
              </w:rPr>
              <w:t>toán</w:t>
            </w:r>
            <w:proofErr w:type="spellEnd"/>
            <w:r>
              <w:rPr>
                <w:rFonts w:eastAsia="Times New Roman"/>
                <w:sz w:val="24"/>
                <w:szCs w:val="24"/>
              </w:rPr>
              <w:t xml:space="preserve"> </w:t>
            </w:r>
            <w:proofErr w:type="spellStart"/>
            <w:r>
              <w:rPr>
                <w:rFonts w:eastAsia="Times New Roman"/>
                <w:sz w:val="24"/>
                <w:szCs w:val="24"/>
              </w:rPr>
              <w:t>căn</w:t>
            </w:r>
            <w:proofErr w:type="spellEnd"/>
            <w:r>
              <w:rPr>
                <w:rFonts w:eastAsia="Times New Roman"/>
                <w:sz w:val="24"/>
                <w:szCs w:val="24"/>
              </w:rPr>
              <w:t xml:space="preserve"> </w:t>
            </w:r>
            <w:proofErr w:type="spellStart"/>
            <w:r>
              <w:rPr>
                <w:rFonts w:eastAsia="Times New Roman"/>
                <w:sz w:val="24"/>
                <w:szCs w:val="24"/>
              </w:rPr>
              <w:t>bản</w:t>
            </w:r>
            <w:proofErr w:type="spellEnd"/>
          </w:p>
        </w:tc>
        <w:tc>
          <w:tcPr>
            <w:tcW w:w="573" w:type="dxa"/>
            <w:tcBorders>
              <w:top w:val="nil"/>
              <w:left w:val="nil"/>
              <w:bottom w:val="single" w:sz="4" w:space="0" w:color="auto"/>
              <w:right w:val="single" w:sz="4" w:space="0" w:color="auto"/>
            </w:tcBorders>
            <w:vAlign w:val="center"/>
            <w:hideMark/>
          </w:tcPr>
          <w:p w14:paraId="60FB70A4"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291D2FDA"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5FC183BA" w14:textId="77777777" w:rsidR="00A955CC" w:rsidRDefault="00A955CC">
            <w:pPr>
              <w:spacing w:line="312" w:lineRule="auto"/>
              <w:jc w:val="both"/>
              <w:rPr>
                <w:b/>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1DE765FE" w14:textId="77777777" w:rsidR="00A955CC" w:rsidRDefault="00A955CC">
            <w:pPr>
              <w:spacing w:line="312" w:lineRule="auto"/>
              <w:jc w:val="both"/>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vi-VN"/>
              </w:rPr>
              <w:t xml:space="preserve">Học phần Kiểm toán căn bản </w:t>
            </w:r>
            <w:proofErr w:type="spellStart"/>
            <w:r>
              <w:rPr>
                <w:sz w:val="24"/>
                <w:szCs w:val="24"/>
              </w:rPr>
              <w:t>cung</w:t>
            </w:r>
            <w:proofErr w:type="spellEnd"/>
            <w:r>
              <w:rPr>
                <w:sz w:val="24"/>
                <w:szCs w:val="24"/>
              </w:rPr>
              <w:t xml:space="preserve"> </w:t>
            </w:r>
            <w:proofErr w:type="spellStart"/>
            <w:r>
              <w:rPr>
                <w:sz w:val="24"/>
                <w:szCs w:val="24"/>
              </w:rPr>
              <w:t>cấp</w:t>
            </w:r>
            <w:proofErr w:type="spellEnd"/>
            <w:r>
              <w:rPr>
                <w:sz w:val="24"/>
                <w:szCs w:val="24"/>
                <w:lang w:val="vi-VN"/>
              </w:rPr>
              <w:t xml:space="preserve"> kiến thức lý luận cơ bản về kiểm toán như: phân loại kiểm toán, các khái niệm cơ bản sử dụng trong kiểm toán, qui trình và phương pháp kiểm toán, tổ chức công tác kiểm toán và bộ máy kiểm toán</w:t>
            </w:r>
            <w:r>
              <w:rPr>
                <w:sz w:val="24"/>
                <w:szCs w:val="24"/>
              </w:rPr>
              <w:t xml:space="preserve">. </w:t>
            </w:r>
          </w:p>
        </w:tc>
      </w:tr>
      <w:tr w:rsidR="00A955CC" w14:paraId="72A45EFB"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15E54D4"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2.3.2</w:t>
            </w:r>
          </w:p>
        </w:tc>
        <w:tc>
          <w:tcPr>
            <w:tcW w:w="1387" w:type="dxa"/>
            <w:tcBorders>
              <w:top w:val="single" w:sz="4" w:space="0" w:color="auto"/>
              <w:left w:val="nil"/>
              <w:bottom w:val="single" w:sz="4" w:space="0" w:color="auto"/>
              <w:right w:val="single" w:sz="4" w:space="0" w:color="auto"/>
            </w:tcBorders>
            <w:vAlign w:val="center"/>
            <w:hideMark/>
          </w:tcPr>
          <w:p w14:paraId="0AE9100D" w14:textId="77777777" w:rsidR="00A955CC" w:rsidRDefault="00A955CC">
            <w:pPr>
              <w:spacing w:line="312" w:lineRule="auto"/>
              <w:rPr>
                <w:rFonts w:eastAsia="Times New Roman"/>
                <w:b/>
                <w:bCs/>
                <w:i/>
                <w:iCs/>
                <w:sz w:val="24"/>
                <w:szCs w:val="24"/>
              </w:rPr>
            </w:pPr>
            <w:proofErr w:type="spellStart"/>
            <w:r>
              <w:rPr>
                <w:rFonts w:eastAsia="Times New Roman"/>
                <w:b/>
                <w:bCs/>
                <w:i/>
                <w:iCs/>
                <w:sz w:val="24"/>
                <w:szCs w:val="24"/>
              </w:rPr>
              <w:t>Các</w:t>
            </w:r>
            <w:proofErr w:type="spellEnd"/>
            <w:r>
              <w:rPr>
                <w:rFonts w:eastAsia="Times New Roman"/>
                <w:b/>
                <w:bCs/>
                <w:i/>
                <w:iCs/>
                <w:sz w:val="24"/>
                <w:szCs w:val="24"/>
              </w:rPr>
              <w:t xml:space="preserve"> </w:t>
            </w:r>
            <w:proofErr w:type="spellStart"/>
            <w:r>
              <w:rPr>
                <w:rFonts w:eastAsia="Times New Roman"/>
                <w:b/>
                <w:bCs/>
                <w:i/>
                <w:iCs/>
                <w:sz w:val="24"/>
                <w:szCs w:val="24"/>
              </w:rPr>
              <w:t>học</w:t>
            </w:r>
            <w:proofErr w:type="spellEnd"/>
            <w:r>
              <w:rPr>
                <w:rFonts w:eastAsia="Times New Roman"/>
                <w:b/>
                <w:bCs/>
                <w:i/>
                <w:iCs/>
                <w:sz w:val="24"/>
                <w:szCs w:val="24"/>
              </w:rPr>
              <w:t xml:space="preserve"> </w:t>
            </w:r>
            <w:proofErr w:type="spellStart"/>
            <w:r>
              <w:rPr>
                <w:rFonts w:eastAsia="Times New Roman"/>
                <w:b/>
                <w:bCs/>
                <w:i/>
                <w:iCs/>
                <w:sz w:val="24"/>
                <w:szCs w:val="24"/>
              </w:rPr>
              <w:t>phần</w:t>
            </w:r>
            <w:proofErr w:type="spellEnd"/>
            <w:r>
              <w:rPr>
                <w:rFonts w:eastAsia="Times New Roman"/>
                <w:b/>
                <w:bCs/>
                <w:i/>
                <w:iCs/>
                <w:sz w:val="24"/>
                <w:szCs w:val="24"/>
              </w:rPr>
              <w:t xml:space="preserve"> </w:t>
            </w:r>
            <w:proofErr w:type="spellStart"/>
            <w:r>
              <w:rPr>
                <w:rFonts w:eastAsia="Times New Roman"/>
                <w:b/>
                <w:bCs/>
                <w:i/>
                <w:iCs/>
                <w:sz w:val="24"/>
                <w:szCs w:val="24"/>
              </w:rPr>
              <w:t>tự</w:t>
            </w:r>
            <w:proofErr w:type="spellEnd"/>
            <w:r>
              <w:rPr>
                <w:rFonts w:eastAsia="Times New Roman"/>
                <w:b/>
                <w:bCs/>
                <w:i/>
                <w:iCs/>
                <w:sz w:val="24"/>
                <w:szCs w:val="24"/>
              </w:rPr>
              <w:t xml:space="preserve"> </w:t>
            </w:r>
            <w:proofErr w:type="spellStart"/>
            <w:r>
              <w:rPr>
                <w:rFonts w:eastAsia="Times New Roman"/>
                <w:b/>
                <w:bCs/>
                <w:i/>
                <w:iCs/>
                <w:sz w:val="24"/>
                <w:szCs w:val="24"/>
              </w:rPr>
              <w:t>chọn</w:t>
            </w:r>
            <w:proofErr w:type="spellEnd"/>
          </w:p>
        </w:tc>
        <w:tc>
          <w:tcPr>
            <w:tcW w:w="573" w:type="dxa"/>
            <w:tcBorders>
              <w:top w:val="nil"/>
              <w:left w:val="nil"/>
              <w:bottom w:val="single" w:sz="4" w:space="0" w:color="auto"/>
              <w:right w:val="single" w:sz="4" w:space="0" w:color="auto"/>
            </w:tcBorders>
            <w:vAlign w:val="center"/>
            <w:hideMark/>
          </w:tcPr>
          <w:p w14:paraId="2A197DB1" w14:textId="77777777" w:rsidR="00A955CC" w:rsidRDefault="00A955CC">
            <w:pPr>
              <w:spacing w:line="312" w:lineRule="auto"/>
              <w:jc w:val="center"/>
              <w:rPr>
                <w:rFonts w:eastAsia="Times New Roman"/>
                <w:b/>
                <w:bCs/>
                <w:i/>
                <w:iCs/>
                <w:sz w:val="24"/>
                <w:szCs w:val="24"/>
              </w:rPr>
            </w:pPr>
            <w:r>
              <w:rPr>
                <w:rFonts w:eastAsia="Times New Roman"/>
                <w:b/>
                <w:bCs/>
                <w:i/>
                <w:iCs/>
                <w:sz w:val="24"/>
                <w:szCs w:val="24"/>
              </w:rPr>
              <w:t>6</w:t>
            </w:r>
          </w:p>
        </w:tc>
        <w:tc>
          <w:tcPr>
            <w:tcW w:w="6659" w:type="dxa"/>
            <w:tcBorders>
              <w:top w:val="nil"/>
              <w:left w:val="nil"/>
              <w:bottom w:val="single" w:sz="4" w:space="0" w:color="auto"/>
              <w:right w:val="single" w:sz="4" w:space="0" w:color="auto"/>
            </w:tcBorders>
          </w:tcPr>
          <w:p w14:paraId="2EF7C745" w14:textId="77777777" w:rsidR="00A955CC" w:rsidRDefault="00A955CC">
            <w:pPr>
              <w:spacing w:line="312" w:lineRule="auto"/>
              <w:rPr>
                <w:rFonts w:eastAsia="Times New Roman"/>
                <w:sz w:val="24"/>
                <w:szCs w:val="24"/>
              </w:rPr>
            </w:pPr>
          </w:p>
        </w:tc>
      </w:tr>
      <w:tr w:rsidR="00A955CC" w14:paraId="2949CCC9"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95ABA11" w14:textId="77777777" w:rsidR="00A955CC" w:rsidRDefault="00A955CC">
            <w:pPr>
              <w:spacing w:line="312" w:lineRule="auto"/>
              <w:rPr>
                <w:rFonts w:eastAsia="Times New Roman"/>
                <w:sz w:val="24"/>
                <w:szCs w:val="24"/>
              </w:rPr>
            </w:pPr>
            <w:r>
              <w:rPr>
                <w:rFonts w:eastAsia="Times New Roman"/>
                <w:sz w:val="24"/>
                <w:szCs w:val="24"/>
              </w:rPr>
              <w:t>1</w:t>
            </w:r>
          </w:p>
        </w:tc>
        <w:tc>
          <w:tcPr>
            <w:tcW w:w="1387" w:type="dxa"/>
            <w:tcBorders>
              <w:top w:val="single" w:sz="4" w:space="0" w:color="auto"/>
              <w:left w:val="nil"/>
              <w:bottom w:val="single" w:sz="4" w:space="0" w:color="auto"/>
              <w:right w:val="single" w:sz="4" w:space="0" w:color="auto"/>
            </w:tcBorders>
            <w:vAlign w:val="center"/>
            <w:hideMark/>
          </w:tcPr>
          <w:p w14:paraId="78A0D386"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tài</w:t>
            </w:r>
            <w:proofErr w:type="spellEnd"/>
            <w:r>
              <w:rPr>
                <w:rFonts w:eastAsia="Times New Roman"/>
                <w:sz w:val="24"/>
                <w:szCs w:val="24"/>
              </w:rPr>
              <w:t xml:space="preserve"> </w:t>
            </w:r>
            <w:proofErr w:type="spellStart"/>
            <w:r>
              <w:rPr>
                <w:rFonts w:eastAsia="Times New Roman"/>
                <w:sz w:val="24"/>
                <w:szCs w:val="24"/>
              </w:rPr>
              <w:t>sản</w:t>
            </w:r>
            <w:proofErr w:type="spellEnd"/>
            <w:r>
              <w:rPr>
                <w:rFonts w:eastAsia="Times New Roman"/>
                <w:sz w:val="24"/>
                <w:szCs w:val="24"/>
              </w:rPr>
              <w:t xml:space="preserve"> </w:t>
            </w:r>
            <w:proofErr w:type="spellStart"/>
            <w:r>
              <w:rPr>
                <w:rFonts w:eastAsia="Times New Roman"/>
                <w:sz w:val="24"/>
                <w:szCs w:val="24"/>
              </w:rPr>
              <w:t>trí</w:t>
            </w:r>
            <w:proofErr w:type="spellEnd"/>
            <w:r>
              <w:rPr>
                <w:rFonts w:eastAsia="Times New Roman"/>
                <w:sz w:val="24"/>
                <w:szCs w:val="24"/>
              </w:rPr>
              <w:t xml:space="preserve"> </w:t>
            </w:r>
            <w:proofErr w:type="spellStart"/>
            <w:r>
              <w:rPr>
                <w:rFonts w:eastAsia="Times New Roman"/>
                <w:sz w:val="24"/>
                <w:szCs w:val="24"/>
              </w:rPr>
              <w:t>tuệ</w:t>
            </w:r>
            <w:proofErr w:type="spellEnd"/>
          </w:p>
        </w:tc>
        <w:tc>
          <w:tcPr>
            <w:tcW w:w="573" w:type="dxa"/>
            <w:tcBorders>
              <w:top w:val="nil"/>
              <w:left w:val="nil"/>
              <w:bottom w:val="single" w:sz="4" w:space="0" w:color="auto"/>
              <w:right w:val="single" w:sz="4" w:space="0" w:color="auto"/>
            </w:tcBorders>
            <w:vAlign w:val="center"/>
            <w:hideMark/>
          </w:tcPr>
          <w:p w14:paraId="4CDFA21B"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A5ACB56"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483780CD"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w:t>
            </w:r>
            <w:r>
              <w:rPr>
                <w:b/>
                <w:bCs/>
                <w:sz w:val="24"/>
                <w:szCs w:val="24"/>
              </w:rPr>
              <w:t xml:space="preserve"> 0</w:t>
            </w:r>
          </w:p>
          <w:p w14:paraId="14551B28" w14:textId="77777777" w:rsidR="00A955CC" w:rsidRDefault="00A955CC">
            <w:pPr>
              <w:spacing w:line="312" w:lineRule="auto"/>
              <w:jc w:val="both"/>
              <w:rPr>
                <w:bCs/>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Đây</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thuộc</w:t>
            </w:r>
            <w:proofErr w:type="spellEnd"/>
            <w:r>
              <w:rPr>
                <w:bCs/>
                <w:sz w:val="24"/>
                <w:szCs w:val="24"/>
              </w:rPr>
              <w:t xml:space="preserve"> </w:t>
            </w:r>
            <w:proofErr w:type="spellStart"/>
            <w:r>
              <w:rPr>
                <w:bCs/>
                <w:sz w:val="24"/>
                <w:szCs w:val="24"/>
              </w:rPr>
              <w:t>khối</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bổ</w:t>
            </w:r>
            <w:proofErr w:type="spellEnd"/>
            <w:r>
              <w:rPr>
                <w:bCs/>
                <w:sz w:val="24"/>
                <w:szCs w:val="24"/>
              </w:rPr>
              <w:t xml:space="preserve"> </w:t>
            </w:r>
            <w:proofErr w:type="spellStart"/>
            <w:r>
              <w:rPr>
                <w:bCs/>
                <w:sz w:val="24"/>
                <w:szCs w:val="24"/>
              </w:rPr>
              <w:t>trợ</w:t>
            </w:r>
            <w:proofErr w:type="spellEnd"/>
            <w:r>
              <w:rPr>
                <w:bCs/>
                <w:sz w:val="24"/>
                <w:szCs w:val="24"/>
              </w:rPr>
              <w:t xml:space="preserve"> </w:t>
            </w:r>
            <w:proofErr w:type="spellStart"/>
            <w:r>
              <w:rPr>
                <w:bCs/>
                <w:sz w:val="24"/>
                <w:szCs w:val="24"/>
              </w:rPr>
              <w:t>chuyên</w:t>
            </w:r>
            <w:proofErr w:type="spellEnd"/>
            <w:r>
              <w:rPr>
                <w:bCs/>
                <w:sz w:val="24"/>
                <w:szCs w:val="24"/>
              </w:rPr>
              <w:t xml:space="preserve"> </w:t>
            </w:r>
            <w:proofErr w:type="spellStart"/>
            <w:r>
              <w:rPr>
                <w:bCs/>
                <w:sz w:val="24"/>
                <w:szCs w:val="24"/>
              </w:rPr>
              <w:t>ngành</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cấp</w:t>
            </w:r>
            <w:proofErr w:type="spellEnd"/>
            <w:r>
              <w:rPr>
                <w:bCs/>
                <w:sz w:val="24"/>
                <w:szCs w:val="24"/>
              </w:rPr>
              <w:t xml:space="preserve"> </w:t>
            </w:r>
            <w:proofErr w:type="spellStart"/>
            <w:r>
              <w:rPr>
                <w:bCs/>
                <w:sz w:val="24"/>
                <w:szCs w:val="24"/>
              </w:rPr>
              <w:t>những</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căn</w:t>
            </w:r>
            <w:proofErr w:type="spellEnd"/>
            <w:r>
              <w:rPr>
                <w:bCs/>
                <w:sz w:val="24"/>
                <w:szCs w:val="24"/>
              </w:rPr>
              <w:t xml:space="preserve"> </w:t>
            </w:r>
            <w:proofErr w:type="spellStart"/>
            <w:r>
              <w:rPr>
                <w:bCs/>
                <w:sz w:val="24"/>
                <w:szCs w:val="24"/>
              </w:rPr>
              <w:t>bản</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trên</w:t>
            </w:r>
            <w:proofErr w:type="spellEnd"/>
            <w:r>
              <w:rPr>
                <w:bCs/>
                <w:sz w:val="24"/>
                <w:szCs w:val="24"/>
              </w:rPr>
              <w:t xml:space="preserve"> </w:t>
            </w:r>
            <w:proofErr w:type="spellStart"/>
            <w:r>
              <w:rPr>
                <w:bCs/>
                <w:sz w:val="24"/>
                <w:szCs w:val="24"/>
              </w:rPr>
              <w:t>cả</w:t>
            </w:r>
            <w:proofErr w:type="spellEnd"/>
            <w:r>
              <w:rPr>
                <w:bCs/>
                <w:sz w:val="24"/>
                <w:szCs w:val="24"/>
              </w:rPr>
              <w:t xml:space="preserve"> 2 </w:t>
            </w:r>
            <w:proofErr w:type="spellStart"/>
            <w:r>
              <w:rPr>
                <w:bCs/>
                <w:sz w:val="24"/>
                <w:szCs w:val="24"/>
              </w:rPr>
              <w:t>phạm</w:t>
            </w:r>
            <w:proofErr w:type="spellEnd"/>
            <w:r>
              <w:rPr>
                <w:bCs/>
                <w:sz w:val="24"/>
                <w:szCs w:val="24"/>
              </w:rPr>
              <w:t xml:space="preserve"> </w:t>
            </w:r>
            <w:proofErr w:type="spellStart"/>
            <w:r>
              <w:rPr>
                <w:bCs/>
                <w:sz w:val="24"/>
                <w:szCs w:val="24"/>
              </w:rPr>
              <w:t>trù</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nhà</w:t>
            </w:r>
            <w:proofErr w:type="spellEnd"/>
            <w:r>
              <w:rPr>
                <w:bCs/>
                <w:sz w:val="24"/>
                <w:szCs w:val="24"/>
              </w:rPr>
              <w:t xml:space="preserve"> </w:t>
            </w:r>
            <w:proofErr w:type="spellStart"/>
            <w:r>
              <w:rPr>
                <w:bCs/>
                <w:sz w:val="24"/>
                <w:szCs w:val="24"/>
              </w:rPr>
              <w:t>nước</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nghiệp</w:t>
            </w:r>
            <w:proofErr w:type="spellEnd"/>
            <w:r>
              <w:rPr>
                <w:bCs/>
                <w:sz w:val="24"/>
                <w:szCs w:val="24"/>
              </w:rPr>
              <w:t xml:space="preserve">, </w:t>
            </w:r>
            <w:proofErr w:type="spellStart"/>
            <w:r>
              <w:rPr>
                <w:bCs/>
                <w:sz w:val="24"/>
                <w:szCs w:val="24"/>
              </w:rPr>
              <w:t>tổ</w:t>
            </w:r>
            <w:proofErr w:type="spellEnd"/>
            <w:r>
              <w:rPr>
                <w:bCs/>
                <w:sz w:val="24"/>
                <w:szCs w:val="24"/>
              </w:rPr>
              <w:t xml:space="preserve"> </w:t>
            </w:r>
            <w:proofErr w:type="spellStart"/>
            <w:r>
              <w:rPr>
                <w:bCs/>
                <w:sz w:val="24"/>
                <w:szCs w:val="24"/>
              </w:rPr>
              <w:t>chức</w:t>
            </w:r>
            <w:proofErr w:type="spellEnd"/>
            <w:r>
              <w:rPr>
                <w:bCs/>
                <w:sz w:val="24"/>
                <w:szCs w:val="24"/>
              </w:rPr>
              <w:t xml:space="preserve"> </w:t>
            </w:r>
            <w:proofErr w:type="spellStart"/>
            <w:r>
              <w:rPr>
                <w:bCs/>
                <w:sz w:val="24"/>
                <w:szCs w:val="24"/>
              </w:rPr>
              <w:t>nghiên</w:t>
            </w:r>
            <w:proofErr w:type="spellEnd"/>
            <w:r>
              <w:rPr>
                <w:bCs/>
                <w:sz w:val="24"/>
                <w:szCs w:val="24"/>
              </w:rPr>
              <w:t xml:space="preserve"> </w:t>
            </w:r>
            <w:proofErr w:type="spellStart"/>
            <w:r>
              <w:rPr>
                <w:bCs/>
                <w:sz w:val="24"/>
                <w:szCs w:val="24"/>
              </w:rPr>
              <w:t>cứu</w:t>
            </w:r>
            <w:proofErr w:type="spellEnd"/>
            <w:r>
              <w:rPr>
                <w:bCs/>
                <w:sz w:val="24"/>
                <w:szCs w:val="24"/>
              </w:rPr>
              <w:t xml:space="preserve"> khoa </w:t>
            </w:r>
            <w:proofErr w:type="spellStart"/>
            <w:r>
              <w:rPr>
                <w:bCs/>
                <w:sz w:val="24"/>
                <w:szCs w:val="24"/>
              </w:rPr>
              <w:t>học</w:t>
            </w:r>
            <w:proofErr w:type="spellEnd"/>
            <w:r>
              <w:rPr>
                <w:bCs/>
                <w:sz w:val="24"/>
                <w:szCs w:val="24"/>
              </w:rPr>
              <w:t xml:space="preserve"> </w:t>
            </w:r>
            <w:proofErr w:type="spellStart"/>
            <w:r>
              <w:rPr>
                <w:bCs/>
                <w:sz w:val="24"/>
                <w:szCs w:val="24"/>
              </w:rPr>
              <w:t>như</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trường</w:t>
            </w:r>
            <w:proofErr w:type="spellEnd"/>
            <w:r>
              <w:rPr>
                <w:bCs/>
                <w:sz w:val="24"/>
                <w:szCs w:val="24"/>
              </w:rPr>
              <w:t xml:space="preserve"> </w:t>
            </w:r>
            <w:proofErr w:type="spellStart"/>
            <w:r>
              <w:rPr>
                <w:bCs/>
                <w:sz w:val="24"/>
                <w:szCs w:val="24"/>
              </w:rPr>
              <w:t>đại</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viện</w:t>
            </w:r>
            <w:proofErr w:type="spellEnd"/>
            <w:r>
              <w:rPr>
                <w:bCs/>
                <w:sz w:val="24"/>
                <w:szCs w:val="24"/>
              </w:rPr>
              <w:t xml:space="preserve"> </w:t>
            </w:r>
            <w:proofErr w:type="spellStart"/>
            <w:r>
              <w:rPr>
                <w:bCs/>
                <w:sz w:val="24"/>
                <w:szCs w:val="24"/>
              </w:rPr>
              <w:t>nghiên</w:t>
            </w:r>
            <w:proofErr w:type="spellEnd"/>
            <w:r>
              <w:rPr>
                <w:bCs/>
                <w:sz w:val="24"/>
                <w:szCs w:val="24"/>
              </w:rPr>
              <w:t xml:space="preserve"> </w:t>
            </w:r>
            <w:proofErr w:type="spellStart"/>
            <w:r>
              <w:rPr>
                <w:bCs/>
                <w:sz w:val="24"/>
                <w:szCs w:val="24"/>
              </w:rPr>
              <w:t>cứu</w:t>
            </w:r>
            <w:proofErr w:type="spellEnd"/>
            <w:r>
              <w:rPr>
                <w:bCs/>
                <w:sz w:val="24"/>
                <w:szCs w:val="24"/>
              </w:rPr>
              <w:t>…</w:t>
            </w:r>
          </w:p>
          <w:p w14:paraId="1FFF897A" w14:textId="77777777" w:rsidR="00A955CC" w:rsidRDefault="00A955CC">
            <w:pPr>
              <w:spacing w:line="312" w:lineRule="auto"/>
              <w:jc w:val="both"/>
              <w:rPr>
                <w:bCs/>
                <w:sz w:val="24"/>
                <w:szCs w:val="24"/>
              </w:rPr>
            </w:pPr>
            <w:proofErr w:type="spellStart"/>
            <w:r>
              <w:rPr>
                <w:bCs/>
                <w:sz w:val="24"/>
                <w:szCs w:val="24"/>
              </w:rPr>
              <w:t>Các</w:t>
            </w:r>
            <w:proofErr w:type="spellEnd"/>
            <w:r>
              <w:rPr>
                <w:bCs/>
                <w:sz w:val="24"/>
                <w:szCs w:val="24"/>
              </w:rPr>
              <w:t xml:space="preserve"> </w:t>
            </w:r>
            <w:proofErr w:type="spellStart"/>
            <w:r>
              <w:rPr>
                <w:bCs/>
                <w:sz w:val="24"/>
                <w:szCs w:val="24"/>
              </w:rPr>
              <w:t>nội</w:t>
            </w:r>
            <w:proofErr w:type="spellEnd"/>
            <w:r>
              <w:rPr>
                <w:bCs/>
                <w:sz w:val="24"/>
                <w:szCs w:val="24"/>
              </w:rPr>
              <w:t xml:space="preserve"> dung </w:t>
            </w:r>
            <w:proofErr w:type="spellStart"/>
            <w:r>
              <w:rPr>
                <w:bCs/>
                <w:sz w:val="24"/>
                <w:szCs w:val="24"/>
              </w:rPr>
              <w:t>chủ</w:t>
            </w:r>
            <w:proofErr w:type="spellEnd"/>
            <w:r>
              <w:rPr>
                <w:bCs/>
                <w:sz w:val="24"/>
                <w:szCs w:val="24"/>
              </w:rPr>
              <w:t xml:space="preserve"> </w:t>
            </w:r>
            <w:proofErr w:type="spellStart"/>
            <w:r>
              <w:rPr>
                <w:bCs/>
                <w:sz w:val="24"/>
                <w:szCs w:val="24"/>
              </w:rPr>
              <w:t>yếu</w:t>
            </w:r>
            <w:proofErr w:type="spellEnd"/>
            <w:r>
              <w:rPr>
                <w:bCs/>
                <w:sz w:val="24"/>
                <w:szCs w:val="24"/>
              </w:rPr>
              <w:t xml:space="preserve"> </w:t>
            </w:r>
            <w:proofErr w:type="spellStart"/>
            <w:r>
              <w:rPr>
                <w:bCs/>
                <w:sz w:val="24"/>
                <w:szCs w:val="24"/>
              </w:rPr>
              <w:t>sẽ</w:t>
            </w:r>
            <w:proofErr w:type="spellEnd"/>
            <w:r>
              <w:rPr>
                <w:bCs/>
                <w:sz w:val="24"/>
                <w:szCs w:val="24"/>
              </w:rPr>
              <w:t xml:space="preserve"> </w:t>
            </w:r>
            <w:proofErr w:type="spellStart"/>
            <w:r>
              <w:rPr>
                <w:bCs/>
                <w:sz w:val="24"/>
                <w:szCs w:val="24"/>
              </w:rPr>
              <w:t>được</w:t>
            </w:r>
            <w:proofErr w:type="spellEnd"/>
            <w:r>
              <w:rPr>
                <w:bCs/>
                <w:sz w:val="24"/>
                <w:szCs w:val="24"/>
              </w:rPr>
              <w:t xml:space="preserve"> </w:t>
            </w:r>
            <w:proofErr w:type="spellStart"/>
            <w:r>
              <w:rPr>
                <w:bCs/>
                <w:sz w:val="24"/>
                <w:szCs w:val="24"/>
              </w:rPr>
              <w:t>đề</w:t>
            </w:r>
            <w:proofErr w:type="spellEnd"/>
            <w:r>
              <w:rPr>
                <w:bCs/>
                <w:sz w:val="24"/>
                <w:szCs w:val="24"/>
              </w:rPr>
              <w:t xml:space="preserve"> </w:t>
            </w:r>
            <w:proofErr w:type="spellStart"/>
            <w:r>
              <w:rPr>
                <w:bCs/>
                <w:sz w:val="24"/>
                <w:szCs w:val="24"/>
              </w:rPr>
              <w:t>cập</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bao </w:t>
            </w:r>
            <w:proofErr w:type="spellStart"/>
            <w:r>
              <w:rPr>
                <w:bCs/>
                <w:sz w:val="24"/>
                <w:szCs w:val="24"/>
              </w:rPr>
              <w:t>gồm</w:t>
            </w:r>
            <w:proofErr w:type="spellEnd"/>
            <w:r>
              <w:rPr>
                <w:bCs/>
                <w:sz w:val="24"/>
                <w:szCs w:val="24"/>
              </w:rPr>
              <w:t xml:space="preserve">: </w:t>
            </w:r>
            <w:proofErr w:type="spellStart"/>
            <w:r>
              <w:rPr>
                <w:bCs/>
                <w:sz w:val="24"/>
                <w:szCs w:val="24"/>
              </w:rPr>
              <w:t>Khái</w:t>
            </w:r>
            <w:proofErr w:type="spellEnd"/>
            <w:r>
              <w:rPr>
                <w:bCs/>
                <w:sz w:val="24"/>
                <w:szCs w:val="24"/>
              </w:rPr>
              <w:t xml:space="preserve"> </w:t>
            </w:r>
            <w:proofErr w:type="spellStart"/>
            <w:r>
              <w:rPr>
                <w:bCs/>
                <w:sz w:val="24"/>
                <w:szCs w:val="24"/>
              </w:rPr>
              <w:t>quát</w:t>
            </w:r>
            <w:proofErr w:type="spellEnd"/>
            <w:r>
              <w:rPr>
                <w:bCs/>
                <w:sz w:val="24"/>
                <w:szCs w:val="24"/>
              </w:rPr>
              <w:t xml:space="preserve"> </w:t>
            </w:r>
            <w:proofErr w:type="spellStart"/>
            <w:r>
              <w:rPr>
                <w:bCs/>
                <w:sz w:val="24"/>
                <w:szCs w:val="24"/>
              </w:rPr>
              <w:t>chung</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đối</w:t>
            </w:r>
            <w:proofErr w:type="spellEnd"/>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Nhận</w:t>
            </w:r>
            <w:proofErr w:type="spellEnd"/>
            <w:r>
              <w:rPr>
                <w:bCs/>
                <w:sz w:val="24"/>
                <w:szCs w:val="24"/>
              </w:rPr>
              <w:t xml:space="preserve"> </w:t>
            </w:r>
            <w:proofErr w:type="spellStart"/>
            <w:r>
              <w:rPr>
                <w:bCs/>
                <w:sz w:val="24"/>
                <w:szCs w:val="24"/>
              </w:rPr>
              <w:t>diện</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phân</w:t>
            </w:r>
            <w:proofErr w:type="spellEnd"/>
            <w:r>
              <w:rPr>
                <w:bCs/>
                <w:sz w:val="24"/>
                <w:szCs w:val="24"/>
              </w:rPr>
              <w:t xml:space="preserve"> </w:t>
            </w:r>
            <w:proofErr w:type="spellStart"/>
            <w:r>
              <w:rPr>
                <w:bCs/>
                <w:sz w:val="24"/>
                <w:szCs w:val="24"/>
              </w:rPr>
              <w:t>định</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loại</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nghiệp</w:t>
            </w:r>
            <w:proofErr w:type="spellEnd"/>
            <w:r>
              <w:rPr>
                <w:bCs/>
                <w:sz w:val="24"/>
                <w:szCs w:val="24"/>
              </w:rPr>
              <w:t xml:space="preserve">, </w:t>
            </w:r>
            <w:proofErr w:type="spellStart"/>
            <w:r>
              <w:rPr>
                <w:bCs/>
                <w:sz w:val="24"/>
                <w:szCs w:val="24"/>
              </w:rPr>
              <w:t>tổ</w:t>
            </w:r>
            <w:proofErr w:type="spellEnd"/>
            <w:r>
              <w:rPr>
                <w:bCs/>
                <w:sz w:val="24"/>
                <w:szCs w:val="24"/>
              </w:rPr>
              <w:t xml:space="preserve"> </w:t>
            </w:r>
            <w:proofErr w:type="spellStart"/>
            <w:r>
              <w:rPr>
                <w:bCs/>
                <w:sz w:val="24"/>
                <w:szCs w:val="24"/>
              </w:rPr>
              <w:t>chức</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quy</w:t>
            </w:r>
            <w:proofErr w:type="spellEnd"/>
            <w:r>
              <w:rPr>
                <w:bCs/>
                <w:sz w:val="24"/>
                <w:szCs w:val="24"/>
              </w:rPr>
              <w:t xml:space="preserve"> </w:t>
            </w:r>
            <w:proofErr w:type="spellStart"/>
            <w:r>
              <w:rPr>
                <w:bCs/>
                <w:sz w:val="24"/>
                <w:szCs w:val="24"/>
              </w:rPr>
              <w:t>định</w:t>
            </w:r>
            <w:proofErr w:type="spellEnd"/>
            <w:r>
              <w:rPr>
                <w:bCs/>
                <w:sz w:val="24"/>
                <w:szCs w:val="24"/>
              </w:rPr>
              <w:t xml:space="preserve"> </w:t>
            </w:r>
            <w:proofErr w:type="spellStart"/>
            <w:r>
              <w:rPr>
                <w:bCs/>
                <w:sz w:val="24"/>
                <w:szCs w:val="24"/>
              </w:rPr>
              <w:t>pháp</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đối</w:t>
            </w:r>
            <w:proofErr w:type="spellEnd"/>
            <w:r>
              <w:rPr>
                <w:bCs/>
                <w:sz w:val="24"/>
                <w:szCs w:val="24"/>
              </w:rPr>
              <w:t xml:space="preserve"> </w:t>
            </w:r>
            <w:proofErr w:type="spellStart"/>
            <w:r>
              <w:rPr>
                <w:bCs/>
                <w:sz w:val="24"/>
                <w:szCs w:val="24"/>
              </w:rPr>
              <w:t>tượng</w:t>
            </w:r>
            <w:proofErr w:type="spellEnd"/>
            <w:r>
              <w:rPr>
                <w:bCs/>
                <w:sz w:val="24"/>
                <w:szCs w:val="24"/>
              </w:rPr>
              <w:t xml:space="preserve"> </w:t>
            </w:r>
            <w:proofErr w:type="spellStart"/>
            <w:r>
              <w:rPr>
                <w:bCs/>
                <w:sz w:val="24"/>
                <w:szCs w:val="24"/>
              </w:rPr>
              <w:t>sở</w:t>
            </w:r>
            <w:proofErr w:type="spellEnd"/>
            <w:r>
              <w:rPr>
                <w:bCs/>
                <w:sz w:val="24"/>
                <w:szCs w:val="24"/>
              </w:rPr>
              <w:t xml:space="preserve"> </w:t>
            </w:r>
            <w:proofErr w:type="spellStart"/>
            <w:r>
              <w:rPr>
                <w:bCs/>
                <w:sz w:val="24"/>
                <w:szCs w:val="24"/>
              </w:rPr>
              <w:t>hữu</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những</w:t>
            </w:r>
            <w:proofErr w:type="spellEnd"/>
            <w:r>
              <w:rPr>
                <w:bCs/>
                <w:sz w:val="24"/>
                <w:szCs w:val="24"/>
              </w:rPr>
              <w:t xml:space="preserve"> </w:t>
            </w:r>
            <w:proofErr w:type="spellStart"/>
            <w:r>
              <w:rPr>
                <w:bCs/>
                <w:sz w:val="24"/>
                <w:szCs w:val="24"/>
              </w:rPr>
              <w:t>vấn</w:t>
            </w:r>
            <w:proofErr w:type="spellEnd"/>
            <w:r>
              <w:rPr>
                <w:bCs/>
                <w:sz w:val="24"/>
                <w:szCs w:val="24"/>
              </w:rPr>
              <w:t xml:space="preserve"> </w:t>
            </w:r>
            <w:proofErr w:type="spellStart"/>
            <w:r>
              <w:rPr>
                <w:bCs/>
                <w:sz w:val="24"/>
                <w:szCs w:val="24"/>
              </w:rPr>
              <w:t>đề</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bản</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nhà</w:t>
            </w:r>
            <w:proofErr w:type="spellEnd"/>
            <w:r>
              <w:rPr>
                <w:bCs/>
                <w:sz w:val="24"/>
                <w:szCs w:val="24"/>
              </w:rPr>
              <w:t xml:space="preserve"> </w:t>
            </w:r>
            <w:proofErr w:type="spellStart"/>
            <w:r>
              <w:rPr>
                <w:bCs/>
                <w:sz w:val="24"/>
                <w:szCs w:val="24"/>
              </w:rPr>
              <w:t>nước</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sở</w:t>
            </w:r>
            <w:proofErr w:type="spellEnd"/>
            <w:r>
              <w:rPr>
                <w:bCs/>
                <w:sz w:val="24"/>
                <w:szCs w:val="24"/>
              </w:rPr>
              <w:t xml:space="preserve"> </w:t>
            </w:r>
            <w:proofErr w:type="spellStart"/>
            <w:r>
              <w:rPr>
                <w:bCs/>
                <w:sz w:val="24"/>
                <w:szCs w:val="24"/>
              </w:rPr>
              <w:t>hữu</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Nguồn</w:t>
            </w:r>
            <w:proofErr w:type="spellEnd"/>
            <w:r>
              <w:rPr>
                <w:bCs/>
                <w:sz w:val="24"/>
                <w:szCs w:val="24"/>
              </w:rPr>
              <w:t xml:space="preserve"> </w:t>
            </w:r>
            <w:proofErr w:type="spellStart"/>
            <w:r>
              <w:rPr>
                <w:bCs/>
                <w:sz w:val="24"/>
                <w:szCs w:val="24"/>
              </w:rPr>
              <w:t>vốn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quá</w:t>
            </w:r>
            <w:proofErr w:type="spellEnd"/>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hình</w:t>
            </w:r>
            <w:proofErr w:type="spellEnd"/>
            <w:r>
              <w:rPr>
                <w:bCs/>
                <w:sz w:val="24"/>
                <w:szCs w:val="24"/>
              </w:rPr>
              <w:t xml:space="preserve"> </w:t>
            </w:r>
            <w:proofErr w:type="spellStart"/>
            <w:r>
              <w:rPr>
                <w:bCs/>
                <w:sz w:val="24"/>
                <w:szCs w:val="24"/>
              </w:rPr>
              <w:t>thành</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xác</w:t>
            </w:r>
            <w:proofErr w:type="spellEnd"/>
            <w:r>
              <w:rPr>
                <w:bCs/>
                <w:sz w:val="24"/>
                <w:szCs w:val="24"/>
              </w:rPr>
              <w:t xml:space="preserve"> </w:t>
            </w:r>
            <w:proofErr w:type="spellStart"/>
            <w:r>
              <w:rPr>
                <w:bCs/>
                <w:sz w:val="24"/>
                <w:szCs w:val="24"/>
              </w:rPr>
              <w:t>lập</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đối</w:t>
            </w:r>
            <w:proofErr w:type="spellEnd"/>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như</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nhân</w:t>
            </w:r>
            <w:proofErr w:type="spellEnd"/>
            <w:r>
              <w:rPr>
                <w:bCs/>
                <w:sz w:val="24"/>
                <w:szCs w:val="24"/>
              </w:rPr>
              <w:t xml:space="preserve"> </w:t>
            </w:r>
            <w:proofErr w:type="spellStart"/>
            <w:r>
              <w:rPr>
                <w:bCs/>
                <w:sz w:val="24"/>
                <w:szCs w:val="24"/>
              </w:rPr>
              <w:t>thân</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sử</w:t>
            </w:r>
            <w:proofErr w:type="spellEnd"/>
            <w:r>
              <w:rPr>
                <w:bCs/>
                <w:sz w:val="24"/>
                <w:szCs w:val="24"/>
              </w:rPr>
              <w:t xml:space="preserve"> </w:t>
            </w:r>
            <w:proofErr w:type="spellStart"/>
            <w:r>
              <w:rPr>
                <w:bCs/>
                <w:sz w:val="24"/>
                <w:szCs w:val="24"/>
              </w:rPr>
              <w:t>dụng</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quá</w:t>
            </w:r>
            <w:proofErr w:type="spellEnd"/>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sử</w:t>
            </w:r>
            <w:proofErr w:type="spellEnd"/>
            <w:r>
              <w:rPr>
                <w:bCs/>
                <w:sz w:val="24"/>
                <w:szCs w:val="24"/>
              </w:rPr>
              <w:t xml:space="preserve"> </w:t>
            </w:r>
            <w:proofErr w:type="spellStart"/>
            <w:r>
              <w:rPr>
                <w:bCs/>
                <w:sz w:val="24"/>
                <w:szCs w:val="24"/>
              </w:rPr>
              <w:t>dụng</w:t>
            </w:r>
            <w:proofErr w:type="spellEnd"/>
            <w:r>
              <w:rPr>
                <w:bCs/>
                <w:sz w:val="24"/>
                <w:szCs w:val="24"/>
              </w:rPr>
              <w:t xml:space="preserve">, </w:t>
            </w:r>
            <w:proofErr w:type="spellStart"/>
            <w:r>
              <w:rPr>
                <w:bCs/>
                <w:sz w:val="24"/>
                <w:szCs w:val="24"/>
              </w:rPr>
              <w:t>khai</w:t>
            </w:r>
            <w:proofErr w:type="spellEnd"/>
            <w:r>
              <w:rPr>
                <w:bCs/>
                <w:sz w:val="24"/>
                <w:szCs w:val="24"/>
              </w:rPr>
              <w:t xml:space="preserve"> </w:t>
            </w:r>
            <w:proofErr w:type="spellStart"/>
            <w:r>
              <w:rPr>
                <w:bCs/>
                <w:sz w:val="24"/>
                <w:szCs w:val="24"/>
              </w:rPr>
              <w:t>thác</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phát</w:t>
            </w:r>
            <w:proofErr w:type="spellEnd"/>
            <w:r>
              <w:rPr>
                <w:bCs/>
                <w:sz w:val="24"/>
                <w:szCs w:val="24"/>
              </w:rPr>
              <w:t xml:space="preserve"> </w:t>
            </w:r>
            <w:proofErr w:type="spellStart"/>
            <w:r>
              <w:rPr>
                <w:bCs/>
                <w:sz w:val="24"/>
                <w:szCs w:val="24"/>
              </w:rPr>
              <w:t>triển</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nghiệp</w:t>
            </w:r>
            <w:proofErr w:type="spellEnd"/>
            <w:r>
              <w:rPr>
                <w:bCs/>
                <w:sz w:val="24"/>
                <w:szCs w:val="24"/>
              </w:rPr>
              <w:t xml:space="preserve">, </w:t>
            </w:r>
            <w:proofErr w:type="spellStart"/>
            <w:r>
              <w:rPr>
                <w:bCs/>
                <w:sz w:val="24"/>
                <w:szCs w:val="24"/>
              </w:rPr>
              <w:t>tổ</w:t>
            </w:r>
            <w:proofErr w:type="spellEnd"/>
            <w:r>
              <w:rPr>
                <w:bCs/>
                <w:sz w:val="24"/>
                <w:szCs w:val="24"/>
              </w:rPr>
              <w:t xml:space="preserve"> </w:t>
            </w:r>
            <w:proofErr w:type="spellStart"/>
            <w:r>
              <w:rPr>
                <w:bCs/>
                <w:sz w:val="24"/>
                <w:szCs w:val="24"/>
              </w:rPr>
              <w:t>chức</w:t>
            </w:r>
            <w:proofErr w:type="spellEnd"/>
            <w:r>
              <w:rPr>
                <w:bCs/>
                <w:sz w:val="24"/>
                <w:szCs w:val="24"/>
              </w:rPr>
              <w:t xml:space="preserve">; </w:t>
            </w:r>
            <w:proofErr w:type="spellStart"/>
            <w:r>
              <w:rPr>
                <w:bCs/>
                <w:sz w:val="24"/>
                <w:szCs w:val="24"/>
              </w:rPr>
              <w:t>Định</w:t>
            </w:r>
            <w:proofErr w:type="spellEnd"/>
            <w:r>
              <w:rPr>
                <w:bCs/>
                <w:sz w:val="24"/>
                <w:szCs w:val="24"/>
              </w:rPr>
              <w:t xml:space="preserve"> </w:t>
            </w:r>
            <w:proofErr w:type="spellStart"/>
            <w:r>
              <w:rPr>
                <w:bCs/>
                <w:sz w:val="24"/>
                <w:szCs w:val="24"/>
              </w:rPr>
              <w:t>giá</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chuyển</w:t>
            </w:r>
            <w:proofErr w:type="spellEnd"/>
            <w:r>
              <w:rPr>
                <w:bCs/>
                <w:sz w:val="24"/>
                <w:szCs w:val="24"/>
              </w:rPr>
              <w:t xml:space="preserve"> </w:t>
            </w:r>
            <w:proofErr w:type="spellStart"/>
            <w:r>
              <w:rPr>
                <w:bCs/>
                <w:sz w:val="24"/>
                <w:szCs w:val="24"/>
              </w:rPr>
              <w:t>giao</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tài</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trí</w:t>
            </w:r>
            <w:proofErr w:type="spellEnd"/>
            <w:r>
              <w:rPr>
                <w:bCs/>
                <w:sz w:val="24"/>
                <w:szCs w:val="24"/>
              </w:rPr>
              <w:t xml:space="preserve"> </w:t>
            </w:r>
            <w:proofErr w:type="spellStart"/>
            <w:r>
              <w:rPr>
                <w:bCs/>
                <w:sz w:val="24"/>
                <w:szCs w:val="24"/>
              </w:rPr>
              <w:t>tuệ</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tổ</w:t>
            </w:r>
            <w:proofErr w:type="spellEnd"/>
            <w:r>
              <w:rPr>
                <w:bCs/>
                <w:sz w:val="24"/>
                <w:szCs w:val="24"/>
              </w:rPr>
              <w:t xml:space="preserve"> </w:t>
            </w:r>
            <w:proofErr w:type="spellStart"/>
            <w:r>
              <w:rPr>
                <w:bCs/>
                <w:sz w:val="24"/>
                <w:szCs w:val="24"/>
              </w:rPr>
              <w:t>chức</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nghiệp</w:t>
            </w:r>
            <w:proofErr w:type="spellEnd"/>
            <w:r>
              <w:rPr>
                <w:bCs/>
                <w:sz w:val="24"/>
                <w:szCs w:val="24"/>
              </w:rPr>
              <w:t xml:space="preserve">. </w:t>
            </w:r>
          </w:p>
        </w:tc>
      </w:tr>
      <w:tr w:rsidR="00A955CC" w14:paraId="7B4805D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0F420F18" w14:textId="77777777" w:rsidR="00A955CC" w:rsidRDefault="00A955CC">
            <w:pPr>
              <w:spacing w:line="312" w:lineRule="auto"/>
              <w:rPr>
                <w:rFonts w:eastAsia="Times New Roman"/>
                <w:sz w:val="24"/>
                <w:szCs w:val="24"/>
              </w:rPr>
            </w:pPr>
            <w:r>
              <w:rPr>
                <w:rFonts w:eastAsia="Times New Roman"/>
                <w:sz w:val="24"/>
                <w:szCs w:val="24"/>
              </w:rPr>
              <w:t>2</w:t>
            </w:r>
          </w:p>
        </w:tc>
        <w:tc>
          <w:tcPr>
            <w:tcW w:w="1387" w:type="dxa"/>
            <w:tcBorders>
              <w:top w:val="single" w:sz="4" w:space="0" w:color="auto"/>
              <w:left w:val="nil"/>
              <w:bottom w:val="single" w:sz="4" w:space="0" w:color="auto"/>
              <w:right w:val="single" w:sz="4" w:space="0" w:color="auto"/>
            </w:tcBorders>
            <w:vAlign w:val="center"/>
            <w:hideMark/>
          </w:tcPr>
          <w:p w14:paraId="7449B78D" w14:textId="77777777" w:rsidR="00A955CC" w:rsidRDefault="00A955CC">
            <w:pPr>
              <w:spacing w:line="312" w:lineRule="auto"/>
              <w:rPr>
                <w:rFonts w:eastAsia="Times New Roman"/>
                <w:sz w:val="24"/>
                <w:szCs w:val="24"/>
              </w:rPr>
            </w:pPr>
            <w:proofErr w:type="spellStart"/>
            <w:r>
              <w:rPr>
                <w:rFonts w:eastAsia="Times New Roman"/>
                <w:sz w:val="24"/>
                <w:szCs w:val="24"/>
              </w:rPr>
              <w:t>Thị</w:t>
            </w:r>
            <w:proofErr w:type="spellEnd"/>
            <w:r>
              <w:rPr>
                <w:rFonts w:eastAsia="Times New Roman"/>
                <w:sz w:val="24"/>
                <w:szCs w:val="24"/>
              </w:rPr>
              <w:t xml:space="preserve"> </w:t>
            </w:r>
            <w:proofErr w:type="spellStart"/>
            <w:r>
              <w:rPr>
                <w:rFonts w:eastAsia="Times New Roman"/>
                <w:sz w:val="24"/>
                <w:szCs w:val="24"/>
              </w:rPr>
              <w:t>trường</w:t>
            </w:r>
            <w:proofErr w:type="spellEnd"/>
            <w:r>
              <w:rPr>
                <w:rFonts w:eastAsia="Times New Roman"/>
                <w:sz w:val="24"/>
                <w:szCs w:val="24"/>
              </w:rPr>
              <w:t xml:space="preserve"> </w:t>
            </w:r>
            <w:proofErr w:type="spellStart"/>
            <w:r>
              <w:rPr>
                <w:rFonts w:eastAsia="Times New Roman"/>
                <w:sz w:val="24"/>
                <w:szCs w:val="24"/>
              </w:rPr>
              <w:t>chứng</w:t>
            </w:r>
            <w:proofErr w:type="spellEnd"/>
            <w:r>
              <w:rPr>
                <w:rFonts w:eastAsia="Times New Roman"/>
                <w:sz w:val="24"/>
                <w:szCs w:val="24"/>
              </w:rPr>
              <w:t xml:space="preserve"> </w:t>
            </w:r>
            <w:proofErr w:type="spellStart"/>
            <w:r>
              <w:rPr>
                <w:rFonts w:eastAsia="Times New Roman"/>
                <w:sz w:val="24"/>
                <w:szCs w:val="24"/>
              </w:rPr>
              <w:t>khoán</w:t>
            </w:r>
            <w:proofErr w:type="spellEnd"/>
          </w:p>
        </w:tc>
        <w:tc>
          <w:tcPr>
            <w:tcW w:w="573" w:type="dxa"/>
            <w:tcBorders>
              <w:top w:val="nil"/>
              <w:left w:val="nil"/>
              <w:bottom w:val="single" w:sz="4" w:space="0" w:color="auto"/>
              <w:right w:val="single" w:sz="4" w:space="0" w:color="auto"/>
            </w:tcBorders>
            <w:vAlign w:val="center"/>
            <w:hideMark/>
          </w:tcPr>
          <w:p w14:paraId="4B138007"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46236449"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56CB12E5"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47A0B4E1" w14:textId="77777777" w:rsidR="00A955CC" w:rsidRDefault="00A955CC">
            <w:pPr>
              <w:widowControl w:val="0"/>
              <w:tabs>
                <w:tab w:val="num" w:pos="0"/>
              </w:tabs>
              <w:spacing w:line="312" w:lineRule="auto"/>
              <w:jc w:val="both"/>
              <w:rPr>
                <w:rFonts w:eastAsia="Times New Roman"/>
                <w:color w:val="000000" w:themeColor="text1"/>
                <w:sz w:val="24"/>
                <w:szCs w:val="24"/>
                <w:lang w:val="vi-VN"/>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rFonts w:eastAsia="Times New Roman"/>
                <w:color w:val="000000" w:themeColor="text1"/>
                <w:sz w:val="24"/>
                <w:szCs w:val="24"/>
                <w:lang w:val="vi-VN"/>
              </w:rPr>
              <w:t>Học phần cung cấp các kiến thức cơ bản về thị trường chứng khoán; các loại chứng khoán; hoạt động phát hành, niêm yết và giao dịch chứng khoán; hệ thống lưu kí, thanh toán bù trừ và thông tin trên thị trường chứng khoán, các phương pháp phân tích đầu tư chứng khoán; và quản lý Nhà nước đối với TTCK.</w:t>
            </w:r>
          </w:p>
        </w:tc>
      </w:tr>
      <w:tr w:rsidR="00A955CC" w14:paraId="124FD5C5"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514C460" w14:textId="77777777" w:rsidR="00A955CC" w:rsidRDefault="00A955CC">
            <w:pPr>
              <w:spacing w:line="312" w:lineRule="auto"/>
              <w:rPr>
                <w:rFonts w:eastAsia="Times New Roman"/>
                <w:sz w:val="24"/>
                <w:szCs w:val="24"/>
              </w:rPr>
            </w:pPr>
            <w:r>
              <w:rPr>
                <w:rFonts w:eastAsia="Times New Roman"/>
                <w:sz w:val="24"/>
                <w:szCs w:val="24"/>
              </w:rPr>
              <w:lastRenderedPageBreak/>
              <w:t>3</w:t>
            </w:r>
          </w:p>
        </w:tc>
        <w:tc>
          <w:tcPr>
            <w:tcW w:w="1387" w:type="dxa"/>
            <w:tcBorders>
              <w:top w:val="single" w:sz="4" w:space="0" w:color="auto"/>
              <w:left w:val="nil"/>
              <w:bottom w:val="single" w:sz="4" w:space="0" w:color="auto"/>
              <w:right w:val="single" w:sz="4" w:space="0" w:color="auto"/>
            </w:tcBorders>
            <w:vAlign w:val="center"/>
            <w:hideMark/>
          </w:tcPr>
          <w:p w14:paraId="58BE646D"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đa</w:t>
            </w:r>
            <w:proofErr w:type="spellEnd"/>
            <w:r>
              <w:rPr>
                <w:rFonts w:eastAsia="Times New Roman"/>
                <w:sz w:val="24"/>
                <w:szCs w:val="24"/>
              </w:rPr>
              <w:t xml:space="preserve"> </w:t>
            </w:r>
            <w:proofErr w:type="spellStart"/>
            <w:r>
              <w:rPr>
                <w:rFonts w:eastAsia="Times New Roman"/>
                <w:sz w:val="24"/>
                <w:szCs w:val="24"/>
              </w:rPr>
              <w:t>văn</w:t>
            </w:r>
            <w:proofErr w:type="spellEnd"/>
            <w:r>
              <w:rPr>
                <w:rFonts w:eastAsia="Times New Roman"/>
                <w:sz w:val="24"/>
                <w:szCs w:val="24"/>
              </w:rPr>
              <w:t xml:space="preserve"> </w:t>
            </w:r>
            <w:proofErr w:type="spellStart"/>
            <w:r>
              <w:rPr>
                <w:rFonts w:eastAsia="Times New Roman"/>
                <w:sz w:val="24"/>
                <w:szCs w:val="24"/>
              </w:rPr>
              <w:t>hóa</w:t>
            </w:r>
            <w:proofErr w:type="spellEnd"/>
          </w:p>
        </w:tc>
        <w:tc>
          <w:tcPr>
            <w:tcW w:w="573" w:type="dxa"/>
            <w:tcBorders>
              <w:top w:val="nil"/>
              <w:left w:val="nil"/>
              <w:bottom w:val="single" w:sz="4" w:space="0" w:color="auto"/>
              <w:right w:val="single" w:sz="4" w:space="0" w:color="auto"/>
            </w:tcBorders>
            <w:vAlign w:val="center"/>
            <w:hideMark/>
          </w:tcPr>
          <w:p w14:paraId="1B1F835D"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22FF517E"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37E605EC"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0E7DFC97" w14:textId="77777777" w:rsidR="00A955CC" w:rsidRDefault="00A955CC">
            <w:pPr>
              <w:spacing w:line="312" w:lineRule="auto"/>
              <w:jc w:val="both"/>
              <w:rPr>
                <w:sz w:val="24"/>
                <w:szCs w:val="24"/>
                <w:lang w:val="de-DE"/>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sz w:val="24"/>
                <w:szCs w:val="24"/>
                <w:lang w:val="de-DE"/>
              </w:rPr>
              <w:t>Học phần bao gồm những kiến thức về văn hóa, các khía cạnh của văn hóa và ảnh hưởng của văn hóa đến hoạt động quản trị và các chiến lược quản trị đa văn hóa. Học phần cũng bao gồm những kiến thức về văn hóa tổ chức của doanh nghiệp và sự khác biệt trong văn hóa tổ chức ở các công ty đa quốc gia cũng như ở một số quốc gia trên thế giới, về ảnh hưởng của văn hóa đến hoạt động giao tiếp và đàm phán thương mại quốc tế, sự khác biệt về phong cách lãnh đạo qua các nền văn hóa.</w:t>
            </w:r>
          </w:p>
        </w:tc>
      </w:tr>
      <w:tr w:rsidR="00A955CC" w14:paraId="73E1E16C"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1BC8A0CA" w14:textId="77777777" w:rsidR="00A955CC" w:rsidRDefault="00A955CC">
            <w:pPr>
              <w:spacing w:line="312" w:lineRule="auto"/>
              <w:rPr>
                <w:rFonts w:eastAsia="Times New Roman"/>
                <w:sz w:val="24"/>
                <w:szCs w:val="24"/>
              </w:rPr>
            </w:pPr>
            <w:r>
              <w:rPr>
                <w:rFonts w:eastAsia="Times New Roman"/>
                <w:sz w:val="24"/>
                <w:szCs w:val="24"/>
              </w:rPr>
              <w:t>4</w:t>
            </w:r>
          </w:p>
        </w:tc>
        <w:tc>
          <w:tcPr>
            <w:tcW w:w="1387" w:type="dxa"/>
            <w:tcBorders>
              <w:top w:val="single" w:sz="4" w:space="0" w:color="auto"/>
              <w:left w:val="nil"/>
              <w:bottom w:val="single" w:sz="4" w:space="0" w:color="auto"/>
              <w:right w:val="single" w:sz="4" w:space="0" w:color="auto"/>
            </w:tcBorders>
            <w:vAlign w:val="center"/>
            <w:hideMark/>
          </w:tcPr>
          <w:p w14:paraId="7ACD1E06"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1</w:t>
            </w:r>
          </w:p>
        </w:tc>
        <w:tc>
          <w:tcPr>
            <w:tcW w:w="573" w:type="dxa"/>
            <w:tcBorders>
              <w:top w:val="nil"/>
              <w:left w:val="nil"/>
              <w:bottom w:val="single" w:sz="4" w:space="0" w:color="auto"/>
              <w:right w:val="single" w:sz="4" w:space="0" w:color="auto"/>
            </w:tcBorders>
            <w:vAlign w:val="center"/>
            <w:hideMark/>
          </w:tcPr>
          <w:p w14:paraId="2A05D8AC"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3D560824"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288315C3"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r>
              <w:rPr>
                <w:b/>
                <w:bCs/>
                <w:sz w:val="24"/>
                <w:szCs w:val="24"/>
              </w:rPr>
              <w:t>0</w:t>
            </w:r>
          </w:p>
          <w:p w14:paraId="47E694A9" w14:textId="77777777" w:rsidR="00A955CC" w:rsidRDefault="00A955CC">
            <w:pPr>
              <w:widowControl w:val="0"/>
              <w:tabs>
                <w:tab w:val="num" w:pos="0"/>
              </w:tabs>
              <w:spacing w:line="312" w:lineRule="auto"/>
              <w:jc w:val="both"/>
              <w:rPr>
                <w:rFonts w:eastAsia="Times New Roman"/>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rFonts w:eastAsia="Times New Roman"/>
                <w:sz w:val="24"/>
                <w:szCs w:val="24"/>
              </w:rPr>
              <w:t>Đây</w:t>
            </w:r>
            <w:proofErr w:type="spellEnd"/>
            <w:r>
              <w:rPr>
                <w:rFonts w:eastAsia="Times New Roman"/>
                <w:sz w:val="24"/>
                <w:szCs w:val="24"/>
              </w:rPr>
              <w:t xml:space="preserve"> </w:t>
            </w:r>
            <w:proofErr w:type="spellStart"/>
            <w:r>
              <w:rPr>
                <w:rFonts w:eastAsia="Times New Roman"/>
                <w:sz w:val="24"/>
                <w:szCs w:val="24"/>
              </w:rPr>
              <w:t>là</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phần</w:t>
            </w:r>
            <w:proofErr w:type="spellEnd"/>
            <w:r>
              <w:rPr>
                <w:rFonts w:eastAsia="Times New Roman"/>
                <w:sz w:val="24"/>
                <w:szCs w:val="24"/>
              </w:rPr>
              <w:t xml:space="preserve"> </w:t>
            </w:r>
            <w:proofErr w:type="spellStart"/>
            <w:r>
              <w:rPr>
                <w:rFonts w:eastAsia="Times New Roman"/>
                <w:sz w:val="24"/>
                <w:szCs w:val="24"/>
              </w:rPr>
              <w:t>thuộc</w:t>
            </w:r>
            <w:proofErr w:type="spellEnd"/>
            <w:r>
              <w:rPr>
                <w:rFonts w:eastAsia="Times New Roman"/>
                <w:sz w:val="24"/>
                <w:szCs w:val="24"/>
              </w:rPr>
              <w:t xml:space="preserve"> </w:t>
            </w:r>
            <w:proofErr w:type="spellStart"/>
            <w:r>
              <w:rPr>
                <w:rFonts w:eastAsia="Times New Roman"/>
                <w:sz w:val="24"/>
                <w:szCs w:val="24"/>
              </w:rPr>
              <w:t>khối</w:t>
            </w:r>
            <w:proofErr w:type="spellEnd"/>
            <w:r>
              <w:rPr>
                <w:rFonts w:eastAsia="Times New Roman"/>
                <w:sz w:val="24"/>
                <w:szCs w:val="24"/>
              </w:rPr>
              <w:t xml:space="preserve"> </w:t>
            </w:r>
            <w:proofErr w:type="spellStart"/>
            <w:r>
              <w:rPr>
                <w:rFonts w:eastAsia="Times New Roman"/>
                <w:sz w:val="24"/>
                <w:szCs w:val="24"/>
              </w:rPr>
              <w:t>kiến</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chuyên</w:t>
            </w:r>
            <w:proofErr w:type="spellEnd"/>
            <w:r>
              <w:rPr>
                <w:rFonts w:eastAsia="Times New Roman"/>
                <w:sz w:val="24"/>
                <w:szCs w:val="24"/>
              </w:rPr>
              <w:t xml:space="preserve"> </w:t>
            </w:r>
            <w:proofErr w:type="spellStart"/>
            <w:r>
              <w:rPr>
                <w:rFonts w:eastAsia="Times New Roman"/>
                <w:sz w:val="24"/>
                <w:szCs w:val="24"/>
              </w:rPr>
              <w:t>ngành</w:t>
            </w:r>
            <w:proofErr w:type="spellEnd"/>
            <w:r>
              <w:rPr>
                <w:rFonts w:eastAsia="Times New Roman"/>
                <w:sz w:val="24"/>
                <w:szCs w:val="24"/>
              </w:rPr>
              <w:t xml:space="preserve">, </w:t>
            </w:r>
            <w:proofErr w:type="spellStart"/>
            <w:r>
              <w:rPr>
                <w:rFonts w:eastAsia="Times New Roman"/>
                <w:sz w:val="24"/>
                <w:szCs w:val="24"/>
              </w:rPr>
              <w:t>cung</w:t>
            </w:r>
            <w:proofErr w:type="spellEnd"/>
            <w:r>
              <w:rPr>
                <w:rFonts w:eastAsia="Times New Roman"/>
                <w:sz w:val="24"/>
                <w:szCs w:val="24"/>
              </w:rPr>
              <w:t xml:space="preserve"> </w:t>
            </w:r>
            <w:proofErr w:type="spellStart"/>
            <w:r>
              <w:rPr>
                <w:rFonts w:eastAsia="Times New Roman"/>
                <w:sz w:val="24"/>
                <w:szCs w:val="24"/>
              </w:rPr>
              <w:t>cấp</w:t>
            </w:r>
            <w:proofErr w:type="spellEnd"/>
            <w:r>
              <w:rPr>
                <w:rFonts w:eastAsia="Times New Roman"/>
                <w:sz w:val="24"/>
                <w:szCs w:val="24"/>
              </w:rPr>
              <w:t xml:space="preserve"> </w:t>
            </w:r>
            <w:proofErr w:type="spellStart"/>
            <w:r>
              <w:rPr>
                <w:rFonts w:eastAsia="Times New Roman"/>
                <w:sz w:val="24"/>
                <w:szCs w:val="24"/>
              </w:rPr>
              <w:t>những</w:t>
            </w:r>
            <w:proofErr w:type="spellEnd"/>
            <w:r>
              <w:rPr>
                <w:rFonts w:eastAsia="Times New Roman"/>
                <w:sz w:val="24"/>
                <w:szCs w:val="24"/>
              </w:rPr>
              <w:t xml:space="preserve"> </w:t>
            </w:r>
            <w:proofErr w:type="spellStart"/>
            <w:r>
              <w:rPr>
                <w:rFonts w:eastAsia="Times New Roman"/>
                <w:sz w:val="24"/>
                <w:szCs w:val="24"/>
              </w:rPr>
              <w:t>kiến</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cơ</w:t>
            </w:r>
            <w:proofErr w:type="spellEnd"/>
            <w:r>
              <w:rPr>
                <w:rFonts w:eastAsia="Times New Roman"/>
                <w:sz w:val="24"/>
                <w:szCs w:val="24"/>
              </w:rPr>
              <w:t xml:space="preserve"> </w:t>
            </w:r>
            <w:proofErr w:type="spellStart"/>
            <w:r>
              <w:rPr>
                <w:rFonts w:eastAsia="Times New Roman"/>
                <w:sz w:val="24"/>
                <w:szCs w:val="24"/>
              </w:rPr>
              <w:t>bản</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từ</w:t>
            </w:r>
            <w:proofErr w:type="spellEnd"/>
            <w:r>
              <w:rPr>
                <w:rFonts w:eastAsia="Times New Roman"/>
                <w:sz w:val="24"/>
                <w:szCs w:val="24"/>
              </w:rPr>
              <w:t xml:space="preserve"> </w:t>
            </w:r>
            <w:proofErr w:type="spellStart"/>
            <w:r>
              <w:rPr>
                <w:rFonts w:eastAsia="Times New Roman"/>
                <w:sz w:val="24"/>
                <w:szCs w:val="24"/>
              </w:rPr>
              <w:t>tư</w:t>
            </w:r>
            <w:proofErr w:type="spellEnd"/>
            <w:r>
              <w:rPr>
                <w:rFonts w:eastAsia="Times New Roman"/>
                <w:sz w:val="24"/>
                <w:szCs w:val="24"/>
              </w:rPr>
              <w:t xml:space="preserve"> </w:t>
            </w:r>
            <w:proofErr w:type="spellStart"/>
            <w:r>
              <w:rPr>
                <w:rFonts w:eastAsia="Times New Roman"/>
                <w:sz w:val="24"/>
                <w:szCs w:val="24"/>
              </w:rPr>
              <w:t>duy</w:t>
            </w:r>
            <w:proofErr w:type="spellEnd"/>
            <w:r>
              <w:rPr>
                <w:rFonts w:eastAsia="Times New Roman"/>
                <w:sz w:val="24"/>
                <w:szCs w:val="24"/>
              </w:rPr>
              <w:t xml:space="preserve"> </w:t>
            </w:r>
            <w:proofErr w:type="spellStart"/>
            <w:r>
              <w:rPr>
                <w:rFonts w:eastAsia="Times New Roman"/>
                <w:sz w:val="24"/>
                <w:szCs w:val="24"/>
              </w:rPr>
              <w:t>chiến</w:t>
            </w:r>
            <w:proofErr w:type="spellEnd"/>
            <w:r>
              <w:rPr>
                <w:rFonts w:eastAsia="Times New Roman"/>
                <w:sz w:val="24"/>
                <w:szCs w:val="24"/>
              </w:rPr>
              <w:t xml:space="preserve"> </w:t>
            </w:r>
            <w:proofErr w:type="spellStart"/>
            <w:r>
              <w:rPr>
                <w:rFonts w:eastAsia="Times New Roman"/>
                <w:sz w:val="24"/>
                <w:szCs w:val="24"/>
              </w:rPr>
              <w:t>lược</w:t>
            </w:r>
            <w:proofErr w:type="spellEnd"/>
            <w:r>
              <w:rPr>
                <w:rFonts w:eastAsia="Times New Roman"/>
                <w:sz w:val="24"/>
                <w:szCs w:val="24"/>
              </w:rPr>
              <w:t xml:space="preserve"> </w:t>
            </w:r>
            <w:proofErr w:type="spellStart"/>
            <w:r>
              <w:rPr>
                <w:rFonts w:eastAsia="Times New Roman"/>
                <w:sz w:val="24"/>
                <w:szCs w:val="24"/>
              </w:rPr>
              <w:t>đến</w:t>
            </w:r>
            <w:proofErr w:type="spellEnd"/>
            <w:r>
              <w:rPr>
                <w:rFonts w:eastAsia="Times New Roman"/>
                <w:sz w:val="24"/>
                <w:szCs w:val="24"/>
              </w:rPr>
              <w:t xml:space="preserve"> </w:t>
            </w:r>
            <w:proofErr w:type="spellStart"/>
            <w:r>
              <w:rPr>
                <w:rFonts w:eastAsia="Times New Roman"/>
                <w:sz w:val="24"/>
                <w:szCs w:val="24"/>
              </w:rPr>
              <w:t>thực</w:t>
            </w:r>
            <w:proofErr w:type="spellEnd"/>
            <w:r>
              <w:rPr>
                <w:rFonts w:eastAsia="Times New Roman"/>
                <w:sz w:val="24"/>
                <w:szCs w:val="24"/>
              </w:rPr>
              <w:t xml:space="preserve"> </w:t>
            </w:r>
            <w:proofErr w:type="spellStart"/>
            <w:r>
              <w:rPr>
                <w:rFonts w:eastAsia="Times New Roman"/>
                <w:sz w:val="24"/>
                <w:szCs w:val="24"/>
              </w:rPr>
              <w:t>tiễn</w:t>
            </w:r>
            <w:proofErr w:type="spellEnd"/>
            <w:r>
              <w:rPr>
                <w:rFonts w:eastAsia="Times New Roman"/>
                <w:sz w:val="24"/>
                <w:szCs w:val="24"/>
              </w:rPr>
              <w:t xml:space="preserve"> </w:t>
            </w:r>
            <w:proofErr w:type="spellStart"/>
            <w:r>
              <w:rPr>
                <w:rFonts w:eastAsia="Times New Roman"/>
                <w:sz w:val="24"/>
                <w:szCs w:val="24"/>
              </w:rPr>
              <w:t>triển</w:t>
            </w:r>
            <w:proofErr w:type="spellEnd"/>
            <w:r>
              <w:rPr>
                <w:rFonts w:eastAsia="Times New Roman"/>
                <w:sz w:val="24"/>
                <w:szCs w:val="24"/>
              </w:rPr>
              <w:t xml:space="preserve"> </w:t>
            </w:r>
            <w:proofErr w:type="spellStart"/>
            <w:r>
              <w:rPr>
                <w:rFonts w:eastAsia="Times New Roman"/>
                <w:sz w:val="24"/>
                <w:szCs w:val="24"/>
              </w:rPr>
              <w:t>khai</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nội</w:t>
            </w:r>
            <w:proofErr w:type="spellEnd"/>
            <w:r>
              <w:rPr>
                <w:rFonts w:eastAsia="Times New Roman"/>
                <w:sz w:val="24"/>
                <w:szCs w:val="24"/>
              </w:rPr>
              <w:t xml:space="preserve"> dung </w:t>
            </w:r>
            <w:proofErr w:type="spellStart"/>
            <w:r>
              <w:rPr>
                <w:rFonts w:eastAsia="Times New Roman"/>
                <w:sz w:val="24"/>
                <w:szCs w:val="24"/>
              </w:rPr>
              <w:t>chủ</w:t>
            </w:r>
            <w:proofErr w:type="spellEnd"/>
            <w:r>
              <w:rPr>
                <w:rFonts w:eastAsia="Times New Roman"/>
                <w:sz w:val="24"/>
                <w:szCs w:val="24"/>
              </w:rPr>
              <w:t xml:space="preserve"> </w:t>
            </w:r>
            <w:proofErr w:type="spellStart"/>
            <w:r>
              <w:rPr>
                <w:rFonts w:eastAsia="Times New Roman"/>
                <w:sz w:val="24"/>
                <w:szCs w:val="24"/>
              </w:rPr>
              <w:t>yếu</w:t>
            </w:r>
            <w:proofErr w:type="spellEnd"/>
            <w:r>
              <w:rPr>
                <w:rFonts w:eastAsia="Times New Roman"/>
                <w:sz w:val="24"/>
                <w:szCs w:val="24"/>
              </w:rPr>
              <w:t xml:space="preserve"> </w:t>
            </w:r>
            <w:proofErr w:type="spellStart"/>
            <w:r>
              <w:rPr>
                <w:rFonts w:eastAsia="Times New Roman"/>
                <w:sz w:val="24"/>
                <w:szCs w:val="24"/>
              </w:rPr>
              <w:t>sẽ</w:t>
            </w:r>
            <w:proofErr w:type="spellEnd"/>
            <w:r>
              <w:rPr>
                <w:rFonts w:eastAsia="Times New Roman"/>
                <w:sz w:val="24"/>
                <w:szCs w:val="24"/>
              </w:rPr>
              <w:t xml:space="preserve"> </w:t>
            </w:r>
            <w:proofErr w:type="spellStart"/>
            <w:r>
              <w:rPr>
                <w:rFonts w:eastAsia="Times New Roman"/>
                <w:sz w:val="24"/>
                <w:szCs w:val="24"/>
              </w:rPr>
              <w:t>được</w:t>
            </w:r>
            <w:proofErr w:type="spellEnd"/>
            <w:r>
              <w:rPr>
                <w:rFonts w:eastAsia="Times New Roman"/>
                <w:sz w:val="24"/>
                <w:szCs w:val="24"/>
              </w:rPr>
              <w:t xml:space="preserve"> </w:t>
            </w:r>
            <w:proofErr w:type="spellStart"/>
            <w:r>
              <w:rPr>
                <w:rFonts w:eastAsia="Times New Roman"/>
                <w:sz w:val="24"/>
                <w:szCs w:val="24"/>
              </w:rPr>
              <w:t>đề</w:t>
            </w:r>
            <w:proofErr w:type="spellEnd"/>
            <w:r>
              <w:rPr>
                <w:rFonts w:eastAsia="Times New Roman"/>
                <w:sz w:val="24"/>
                <w:szCs w:val="24"/>
              </w:rPr>
              <w:t xml:space="preserve"> </w:t>
            </w:r>
            <w:proofErr w:type="spellStart"/>
            <w:r>
              <w:rPr>
                <w:rFonts w:eastAsia="Times New Roman"/>
                <w:sz w:val="24"/>
                <w:szCs w:val="24"/>
              </w:rPr>
              <w:t>cập</w:t>
            </w:r>
            <w:proofErr w:type="spellEnd"/>
            <w:r>
              <w:rPr>
                <w:rFonts w:eastAsia="Times New Roman"/>
                <w:sz w:val="24"/>
                <w:szCs w:val="24"/>
              </w:rPr>
              <w:t xml:space="preserve"> </w:t>
            </w:r>
            <w:proofErr w:type="spellStart"/>
            <w:r>
              <w:rPr>
                <w:rFonts w:eastAsia="Times New Roman"/>
                <w:sz w:val="24"/>
                <w:szCs w:val="24"/>
              </w:rPr>
              <w:t>trong</w:t>
            </w:r>
            <w:proofErr w:type="spellEnd"/>
            <w:r>
              <w:rPr>
                <w:rFonts w:eastAsia="Times New Roman"/>
                <w:sz w:val="24"/>
                <w:szCs w:val="24"/>
              </w:rPr>
              <w:t xml:space="preserve"> </w:t>
            </w:r>
            <w:proofErr w:type="spellStart"/>
            <w:r>
              <w:rPr>
                <w:rFonts w:eastAsia="Times New Roman"/>
                <w:sz w:val="24"/>
                <w:szCs w:val="24"/>
              </w:rPr>
              <w:t>học</w:t>
            </w:r>
            <w:proofErr w:type="spellEnd"/>
            <w:r>
              <w:rPr>
                <w:rFonts w:eastAsia="Times New Roman"/>
                <w:sz w:val="24"/>
                <w:szCs w:val="24"/>
              </w:rPr>
              <w:t xml:space="preserve"> </w:t>
            </w:r>
            <w:proofErr w:type="spellStart"/>
            <w:r>
              <w:rPr>
                <w:rFonts w:eastAsia="Times New Roman"/>
                <w:sz w:val="24"/>
                <w:szCs w:val="24"/>
              </w:rPr>
              <w:t>phần</w:t>
            </w:r>
            <w:proofErr w:type="spellEnd"/>
            <w:r>
              <w:rPr>
                <w:rFonts w:eastAsia="Times New Roman"/>
                <w:sz w:val="24"/>
                <w:szCs w:val="24"/>
              </w:rPr>
              <w:t xml:space="preserve"> </w:t>
            </w:r>
            <w:proofErr w:type="spellStart"/>
            <w:r>
              <w:rPr>
                <w:rFonts w:eastAsia="Times New Roman"/>
                <w:sz w:val="24"/>
                <w:szCs w:val="24"/>
              </w:rPr>
              <w:t>gồm</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tiếp</w:t>
            </w:r>
            <w:proofErr w:type="spellEnd"/>
            <w:r>
              <w:rPr>
                <w:rFonts w:eastAsia="Times New Roman"/>
                <w:sz w:val="24"/>
                <w:szCs w:val="24"/>
              </w:rPr>
              <w:t xml:space="preserve"> </w:t>
            </w:r>
            <w:proofErr w:type="spellStart"/>
            <w:r>
              <w:rPr>
                <w:rFonts w:eastAsia="Times New Roman"/>
                <w:sz w:val="24"/>
                <w:szCs w:val="24"/>
              </w:rPr>
              <w:t>cận</w:t>
            </w:r>
            <w:proofErr w:type="spellEnd"/>
            <w:r>
              <w:rPr>
                <w:rFonts w:eastAsia="Times New Roman"/>
                <w:sz w:val="24"/>
                <w:szCs w:val="24"/>
              </w:rPr>
              <w:t xml:space="preserve"> </w:t>
            </w:r>
            <w:proofErr w:type="spellStart"/>
            <w:r>
              <w:rPr>
                <w:rFonts w:eastAsia="Times New Roman"/>
                <w:sz w:val="24"/>
                <w:szCs w:val="24"/>
              </w:rPr>
              <w:t>khác</w:t>
            </w:r>
            <w:proofErr w:type="spellEnd"/>
            <w:r>
              <w:rPr>
                <w:rFonts w:eastAsia="Times New Roman"/>
                <w:sz w:val="24"/>
                <w:szCs w:val="24"/>
              </w:rPr>
              <w:t xml:space="preserve"> </w:t>
            </w:r>
            <w:proofErr w:type="spellStart"/>
            <w:r>
              <w:rPr>
                <w:rFonts w:eastAsia="Times New Roman"/>
                <w:sz w:val="24"/>
                <w:szCs w:val="24"/>
              </w:rPr>
              <w:t>nhau</w:t>
            </w:r>
            <w:proofErr w:type="spellEnd"/>
            <w:r>
              <w:rPr>
                <w:rFonts w:eastAsia="Times New Roman"/>
                <w:sz w:val="24"/>
                <w:szCs w:val="24"/>
              </w:rPr>
              <w:t xml:space="preserve"> </w:t>
            </w:r>
            <w:proofErr w:type="spellStart"/>
            <w:r>
              <w:rPr>
                <w:rFonts w:eastAsia="Times New Roman"/>
                <w:sz w:val="24"/>
                <w:szCs w:val="24"/>
              </w:rPr>
              <w:t>về</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những</w:t>
            </w:r>
            <w:proofErr w:type="spellEnd"/>
            <w:r>
              <w:rPr>
                <w:rFonts w:eastAsia="Times New Roman"/>
                <w:sz w:val="24"/>
                <w:szCs w:val="24"/>
              </w:rPr>
              <w:t xml:space="preserve"> </w:t>
            </w:r>
            <w:proofErr w:type="spellStart"/>
            <w:r>
              <w:rPr>
                <w:rFonts w:eastAsia="Times New Roman"/>
                <w:sz w:val="24"/>
                <w:szCs w:val="24"/>
              </w:rPr>
              <w:t>yếu</w:t>
            </w:r>
            <w:proofErr w:type="spellEnd"/>
            <w:r>
              <w:rPr>
                <w:rFonts w:eastAsia="Times New Roman"/>
                <w:sz w:val="24"/>
                <w:szCs w:val="24"/>
              </w:rPr>
              <w:t xml:space="preserve"> </w:t>
            </w:r>
            <w:proofErr w:type="spellStart"/>
            <w:r>
              <w:rPr>
                <w:rFonts w:eastAsia="Times New Roman"/>
                <w:sz w:val="24"/>
                <w:szCs w:val="24"/>
              </w:rPr>
              <w:t>tố</w:t>
            </w:r>
            <w:proofErr w:type="spellEnd"/>
            <w:r>
              <w:rPr>
                <w:rFonts w:eastAsia="Times New Roman"/>
                <w:sz w:val="24"/>
                <w:szCs w:val="24"/>
              </w:rPr>
              <w:t xml:space="preserve"> </w:t>
            </w:r>
            <w:proofErr w:type="spellStart"/>
            <w:r>
              <w:rPr>
                <w:rFonts w:eastAsia="Times New Roman"/>
                <w:sz w:val="24"/>
                <w:szCs w:val="24"/>
              </w:rPr>
              <w:t>tác</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đến</w:t>
            </w:r>
            <w:proofErr w:type="spellEnd"/>
            <w:r>
              <w:rPr>
                <w:rFonts w:eastAsia="Times New Roman"/>
                <w:sz w:val="24"/>
                <w:szCs w:val="24"/>
              </w:rPr>
              <w:t xml:space="preserve"> </w:t>
            </w:r>
            <w:proofErr w:type="spellStart"/>
            <w:r>
              <w:rPr>
                <w:rFonts w:eastAsia="Times New Roman"/>
                <w:sz w:val="24"/>
                <w:szCs w:val="24"/>
              </w:rPr>
              <w:t>sự</w:t>
            </w:r>
            <w:proofErr w:type="spellEnd"/>
            <w:r>
              <w:rPr>
                <w:rFonts w:eastAsia="Times New Roman"/>
                <w:sz w:val="24"/>
                <w:szCs w:val="24"/>
              </w:rPr>
              <w:t xml:space="preserve"> </w:t>
            </w:r>
            <w:proofErr w:type="spellStart"/>
            <w:r>
              <w:rPr>
                <w:rFonts w:eastAsia="Times New Roman"/>
                <w:sz w:val="24"/>
                <w:szCs w:val="24"/>
              </w:rPr>
              <w:t>phát</w:t>
            </w:r>
            <w:proofErr w:type="spellEnd"/>
            <w:r>
              <w:rPr>
                <w:rFonts w:eastAsia="Times New Roman"/>
                <w:sz w:val="24"/>
                <w:szCs w:val="24"/>
              </w:rPr>
              <w:t xml:space="preserve"> </w:t>
            </w:r>
            <w:proofErr w:type="spellStart"/>
            <w:r>
              <w:rPr>
                <w:rFonts w:eastAsia="Times New Roman"/>
                <w:sz w:val="24"/>
                <w:szCs w:val="24"/>
              </w:rPr>
              <w:t>triển</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của</w:t>
            </w:r>
            <w:proofErr w:type="spellEnd"/>
            <w:r>
              <w:rPr>
                <w:rFonts w:eastAsia="Times New Roman"/>
                <w:sz w:val="24"/>
                <w:szCs w:val="24"/>
              </w:rPr>
              <w:t xml:space="preserve"> </w:t>
            </w:r>
            <w:proofErr w:type="spellStart"/>
            <w:r>
              <w:rPr>
                <w:rFonts w:eastAsia="Times New Roman"/>
                <w:sz w:val="24"/>
                <w:szCs w:val="24"/>
              </w:rPr>
              <w:t>doanh</w:t>
            </w:r>
            <w:proofErr w:type="spellEnd"/>
            <w:r>
              <w:rPr>
                <w:rFonts w:eastAsia="Times New Roman"/>
                <w:sz w:val="24"/>
                <w:szCs w:val="24"/>
              </w:rPr>
              <w:t xml:space="preserve"> </w:t>
            </w:r>
            <w:proofErr w:type="spellStart"/>
            <w:r>
              <w:rPr>
                <w:rFonts w:eastAsia="Times New Roman"/>
                <w:sz w:val="24"/>
                <w:szCs w:val="24"/>
              </w:rPr>
              <w:t>nghiệp</w:t>
            </w:r>
            <w:proofErr w:type="spellEnd"/>
            <w:r>
              <w:rPr>
                <w:rFonts w:eastAsia="Times New Roman"/>
                <w:sz w:val="24"/>
                <w:szCs w:val="24"/>
              </w:rPr>
              <w:t xml:space="preserve">; </w:t>
            </w:r>
            <w:proofErr w:type="spellStart"/>
            <w:r>
              <w:rPr>
                <w:rFonts w:eastAsia="Times New Roman"/>
                <w:sz w:val="24"/>
                <w:szCs w:val="24"/>
              </w:rPr>
              <w:t>kiến</w:t>
            </w:r>
            <w:proofErr w:type="spellEnd"/>
            <w:r>
              <w:rPr>
                <w:rFonts w:eastAsia="Times New Roman"/>
                <w:sz w:val="24"/>
                <w:szCs w:val="24"/>
              </w:rPr>
              <w:t xml:space="preserve"> </w:t>
            </w:r>
            <w:proofErr w:type="spellStart"/>
            <w:r>
              <w:rPr>
                <w:rFonts w:eastAsia="Times New Roman"/>
                <w:sz w:val="24"/>
                <w:szCs w:val="24"/>
              </w:rPr>
              <w:t>thức</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kỹ</w:t>
            </w:r>
            <w:proofErr w:type="spellEnd"/>
            <w:r>
              <w:rPr>
                <w:rFonts w:eastAsia="Times New Roman"/>
                <w:sz w:val="24"/>
                <w:szCs w:val="24"/>
              </w:rPr>
              <w:t xml:space="preserve"> </w:t>
            </w:r>
            <w:proofErr w:type="spellStart"/>
            <w:r>
              <w:rPr>
                <w:rFonts w:eastAsia="Times New Roman"/>
                <w:sz w:val="24"/>
                <w:szCs w:val="24"/>
              </w:rPr>
              <w:t>năng</w:t>
            </w:r>
            <w:proofErr w:type="spellEnd"/>
            <w:r>
              <w:rPr>
                <w:rFonts w:eastAsia="Times New Roman"/>
                <w:sz w:val="24"/>
                <w:szCs w:val="24"/>
              </w:rPr>
              <w:t xml:space="preserve"> </w:t>
            </w:r>
            <w:proofErr w:type="spellStart"/>
            <w:r>
              <w:rPr>
                <w:rFonts w:eastAsia="Times New Roman"/>
                <w:sz w:val="24"/>
                <w:szCs w:val="24"/>
              </w:rPr>
              <w:t>thiết</w:t>
            </w:r>
            <w:proofErr w:type="spellEnd"/>
            <w:r>
              <w:rPr>
                <w:rFonts w:eastAsia="Times New Roman"/>
                <w:sz w:val="24"/>
                <w:szCs w:val="24"/>
              </w:rPr>
              <w:t xml:space="preserve"> </w:t>
            </w:r>
            <w:proofErr w:type="spellStart"/>
            <w:r>
              <w:rPr>
                <w:rFonts w:eastAsia="Times New Roman"/>
                <w:sz w:val="24"/>
                <w:szCs w:val="24"/>
              </w:rPr>
              <w:t>kế</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triển</w:t>
            </w:r>
            <w:proofErr w:type="spellEnd"/>
            <w:r>
              <w:rPr>
                <w:rFonts w:eastAsia="Times New Roman"/>
                <w:sz w:val="24"/>
                <w:szCs w:val="24"/>
              </w:rPr>
              <w:t xml:space="preserve"> </w:t>
            </w:r>
            <w:proofErr w:type="spellStart"/>
            <w:r>
              <w:rPr>
                <w:rFonts w:eastAsia="Times New Roman"/>
                <w:sz w:val="24"/>
                <w:szCs w:val="24"/>
              </w:rPr>
              <w:t>khai</w:t>
            </w:r>
            <w:proofErr w:type="spellEnd"/>
            <w:r>
              <w:rPr>
                <w:rFonts w:eastAsia="Times New Roman"/>
                <w:sz w:val="24"/>
                <w:szCs w:val="24"/>
              </w:rPr>
              <w:t xml:space="preserve"> </w:t>
            </w:r>
            <w:proofErr w:type="spellStart"/>
            <w:r>
              <w:rPr>
                <w:rFonts w:eastAsia="Times New Roman"/>
                <w:sz w:val="24"/>
                <w:szCs w:val="24"/>
              </w:rPr>
              <w:t>hệ</w:t>
            </w:r>
            <w:proofErr w:type="spellEnd"/>
            <w:r>
              <w:rPr>
                <w:rFonts w:eastAsia="Times New Roman"/>
                <w:sz w:val="24"/>
                <w:szCs w:val="24"/>
              </w:rPr>
              <w:t xml:space="preserve"> </w:t>
            </w:r>
            <w:proofErr w:type="spellStart"/>
            <w:r>
              <w:rPr>
                <w:rFonts w:eastAsia="Times New Roman"/>
                <w:sz w:val="24"/>
                <w:szCs w:val="24"/>
              </w:rPr>
              <w:t>thống</w:t>
            </w:r>
            <w:proofErr w:type="spellEnd"/>
            <w:r>
              <w:rPr>
                <w:rFonts w:eastAsia="Times New Roman"/>
                <w:sz w:val="24"/>
                <w:szCs w:val="24"/>
              </w:rPr>
              <w:t xml:space="preserve"> </w:t>
            </w:r>
            <w:proofErr w:type="spellStart"/>
            <w:r>
              <w:rPr>
                <w:rFonts w:eastAsia="Times New Roman"/>
                <w:sz w:val="24"/>
                <w:szCs w:val="24"/>
              </w:rPr>
              <w:t>nhận</w:t>
            </w:r>
            <w:proofErr w:type="spellEnd"/>
            <w:r>
              <w:rPr>
                <w:rFonts w:eastAsia="Times New Roman"/>
                <w:sz w:val="24"/>
                <w:szCs w:val="24"/>
              </w:rPr>
              <w:t xml:space="preserve"> </w:t>
            </w:r>
            <w:proofErr w:type="spellStart"/>
            <w:r>
              <w:rPr>
                <w:rFonts w:eastAsia="Times New Roman"/>
                <w:sz w:val="24"/>
                <w:szCs w:val="24"/>
              </w:rPr>
              <w:t>diện</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biện</w:t>
            </w:r>
            <w:proofErr w:type="spellEnd"/>
            <w:r>
              <w:rPr>
                <w:rFonts w:eastAsia="Times New Roman"/>
                <w:sz w:val="24"/>
                <w:szCs w:val="24"/>
              </w:rPr>
              <w:t xml:space="preserve"> </w:t>
            </w:r>
            <w:proofErr w:type="spellStart"/>
            <w:r>
              <w:rPr>
                <w:rFonts w:eastAsia="Times New Roman"/>
                <w:sz w:val="24"/>
                <w:szCs w:val="24"/>
              </w:rPr>
              <w:t>pháp</w:t>
            </w:r>
            <w:proofErr w:type="spellEnd"/>
            <w:r>
              <w:rPr>
                <w:rFonts w:eastAsia="Times New Roman"/>
                <w:sz w:val="24"/>
                <w:szCs w:val="24"/>
              </w:rPr>
              <w:t xml:space="preserve"> </w:t>
            </w:r>
            <w:proofErr w:type="spellStart"/>
            <w:r>
              <w:rPr>
                <w:rFonts w:eastAsia="Times New Roman"/>
                <w:sz w:val="24"/>
                <w:szCs w:val="24"/>
              </w:rPr>
              <w:t>bảo</w:t>
            </w:r>
            <w:proofErr w:type="spellEnd"/>
            <w:r>
              <w:rPr>
                <w:rFonts w:eastAsia="Times New Roman"/>
                <w:sz w:val="24"/>
                <w:szCs w:val="24"/>
              </w:rPr>
              <w:t xml:space="preserve"> </w:t>
            </w:r>
            <w:proofErr w:type="spellStart"/>
            <w:r>
              <w:rPr>
                <w:rFonts w:eastAsia="Times New Roman"/>
                <w:sz w:val="24"/>
                <w:szCs w:val="24"/>
              </w:rPr>
              <w:t>vệ</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và</w:t>
            </w:r>
            <w:proofErr w:type="spellEnd"/>
            <w:r>
              <w:rPr>
                <w:rFonts w:eastAsia="Times New Roman"/>
                <w:sz w:val="24"/>
                <w:szCs w:val="24"/>
              </w:rPr>
              <w:t xml:space="preserve"> </w:t>
            </w:r>
            <w:proofErr w:type="spellStart"/>
            <w:r>
              <w:rPr>
                <w:rFonts w:eastAsia="Times New Roman"/>
                <w:sz w:val="24"/>
                <w:szCs w:val="24"/>
              </w:rPr>
              <w:t>kỹ</w:t>
            </w:r>
            <w:proofErr w:type="spellEnd"/>
            <w:r>
              <w:rPr>
                <w:rFonts w:eastAsia="Times New Roman"/>
                <w:sz w:val="24"/>
                <w:szCs w:val="24"/>
              </w:rPr>
              <w:t xml:space="preserve"> </w:t>
            </w:r>
            <w:proofErr w:type="spellStart"/>
            <w:r>
              <w:rPr>
                <w:rFonts w:eastAsia="Times New Roman"/>
                <w:sz w:val="24"/>
                <w:szCs w:val="24"/>
              </w:rPr>
              <w:t>năng</w:t>
            </w:r>
            <w:proofErr w:type="spellEnd"/>
            <w:r>
              <w:rPr>
                <w:rFonts w:eastAsia="Times New Roman"/>
                <w:sz w:val="24"/>
                <w:szCs w:val="24"/>
              </w:rPr>
              <w:t xml:space="preserve"> </w:t>
            </w:r>
            <w:proofErr w:type="spellStart"/>
            <w:r>
              <w:rPr>
                <w:rFonts w:eastAsia="Times New Roman"/>
                <w:sz w:val="24"/>
                <w:szCs w:val="24"/>
              </w:rPr>
              <w:t>xử</w:t>
            </w:r>
            <w:proofErr w:type="spellEnd"/>
            <w:r>
              <w:rPr>
                <w:rFonts w:eastAsia="Times New Roman"/>
                <w:sz w:val="24"/>
                <w:szCs w:val="24"/>
              </w:rPr>
              <w:t xml:space="preserve"> </w:t>
            </w:r>
            <w:proofErr w:type="spellStart"/>
            <w:r>
              <w:rPr>
                <w:rFonts w:eastAsia="Times New Roman"/>
                <w:sz w:val="24"/>
                <w:szCs w:val="24"/>
              </w:rPr>
              <w:t>lý</w:t>
            </w:r>
            <w:proofErr w:type="spellEnd"/>
            <w:r>
              <w:rPr>
                <w:rFonts w:eastAsia="Times New Roman"/>
                <w:sz w:val="24"/>
                <w:szCs w:val="24"/>
              </w:rPr>
              <w:t xml:space="preserve"> </w:t>
            </w:r>
            <w:proofErr w:type="spellStart"/>
            <w:r>
              <w:rPr>
                <w:rFonts w:eastAsia="Times New Roman"/>
                <w:sz w:val="24"/>
                <w:szCs w:val="24"/>
              </w:rPr>
              <w:t>các</w:t>
            </w:r>
            <w:proofErr w:type="spellEnd"/>
            <w:r>
              <w:rPr>
                <w:rFonts w:eastAsia="Times New Roman"/>
                <w:sz w:val="24"/>
                <w:szCs w:val="24"/>
              </w:rPr>
              <w:t xml:space="preserve"> </w:t>
            </w:r>
            <w:proofErr w:type="spellStart"/>
            <w:r>
              <w:rPr>
                <w:rFonts w:eastAsia="Times New Roman"/>
                <w:sz w:val="24"/>
                <w:szCs w:val="24"/>
              </w:rPr>
              <w:t>tình</w:t>
            </w:r>
            <w:proofErr w:type="spellEnd"/>
            <w:r>
              <w:rPr>
                <w:rFonts w:eastAsia="Times New Roman"/>
                <w:sz w:val="24"/>
                <w:szCs w:val="24"/>
              </w:rPr>
              <w:t xml:space="preserve"> </w:t>
            </w:r>
            <w:proofErr w:type="spellStart"/>
            <w:r>
              <w:rPr>
                <w:rFonts w:eastAsia="Times New Roman"/>
                <w:sz w:val="24"/>
                <w:szCs w:val="24"/>
              </w:rPr>
              <w:t>huống</w:t>
            </w:r>
            <w:proofErr w:type="spellEnd"/>
            <w:r>
              <w:rPr>
                <w:rFonts w:eastAsia="Times New Roman"/>
                <w:sz w:val="24"/>
                <w:szCs w:val="24"/>
              </w:rPr>
              <w:t xml:space="preserve"> </w:t>
            </w:r>
            <w:proofErr w:type="spellStart"/>
            <w:r>
              <w:rPr>
                <w:rFonts w:eastAsia="Times New Roman"/>
                <w:sz w:val="24"/>
                <w:szCs w:val="24"/>
              </w:rPr>
              <w:t>tranh</w:t>
            </w:r>
            <w:proofErr w:type="spellEnd"/>
            <w:r>
              <w:rPr>
                <w:rFonts w:eastAsia="Times New Roman"/>
                <w:sz w:val="24"/>
                <w:szCs w:val="24"/>
              </w:rPr>
              <w:t xml:space="preserve"> </w:t>
            </w:r>
            <w:proofErr w:type="spellStart"/>
            <w:r>
              <w:rPr>
                <w:rFonts w:eastAsia="Times New Roman"/>
                <w:sz w:val="24"/>
                <w:szCs w:val="24"/>
              </w:rPr>
              <w:t>chấp</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hoạt</w:t>
            </w:r>
            <w:proofErr w:type="spellEnd"/>
            <w:r>
              <w:rPr>
                <w:rFonts w:eastAsia="Times New Roman"/>
                <w:sz w:val="24"/>
                <w:szCs w:val="24"/>
              </w:rPr>
              <w:t xml:space="preserve"> </w:t>
            </w:r>
            <w:proofErr w:type="spellStart"/>
            <w:r>
              <w:rPr>
                <w:rFonts w:eastAsia="Times New Roman"/>
                <w:sz w:val="24"/>
                <w:szCs w:val="24"/>
              </w:rPr>
              <w:t>động</w:t>
            </w:r>
            <w:proofErr w:type="spellEnd"/>
            <w:r>
              <w:rPr>
                <w:rFonts w:eastAsia="Times New Roman"/>
                <w:sz w:val="24"/>
                <w:szCs w:val="24"/>
              </w:rPr>
              <w:t xml:space="preserve"> </w:t>
            </w:r>
            <w:proofErr w:type="spellStart"/>
            <w:r>
              <w:rPr>
                <w:rFonts w:eastAsia="Times New Roman"/>
                <w:sz w:val="24"/>
                <w:szCs w:val="24"/>
              </w:rPr>
              <w:t>truyền</w:t>
            </w:r>
            <w:proofErr w:type="spellEnd"/>
            <w:r>
              <w:rPr>
                <w:rFonts w:eastAsia="Times New Roman"/>
                <w:sz w:val="24"/>
                <w:szCs w:val="24"/>
              </w:rPr>
              <w:t xml:space="preserve"> </w:t>
            </w:r>
            <w:proofErr w:type="spellStart"/>
            <w:r>
              <w:rPr>
                <w:rFonts w:eastAsia="Times New Roman"/>
                <w:sz w:val="24"/>
                <w:szCs w:val="24"/>
              </w:rPr>
              <w:t>thông</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roofErr w:type="spellStart"/>
            <w:r>
              <w:rPr>
                <w:rFonts w:eastAsia="Times New Roman"/>
                <w:sz w:val="24"/>
                <w:szCs w:val="24"/>
              </w:rPr>
              <w:t>định</w:t>
            </w:r>
            <w:proofErr w:type="spellEnd"/>
            <w:r>
              <w:rPr>
                <w:rFonts w:eastAsia="Times New Roman"/>
                <w:sz w:val="24"/>
                <w:szCs w:val="24"/>
              </w:rPr>
              <w:t xml:space="preserve"> </w:t>
            </w:r>
            <w:proofErr w:type="spellStart"/>
            <w:r>
              <w:rPr>
                <w:rFonts w:eastAsia="Times New Roman"/>
                <w:sz w:val="24"/>
                <w:szCs w:val="24"/>
              </w:rPr>
              <w:t>hướng</w:t>
            </w:r>
            <w:proofErr w:type="spellEnd"/>
            <w:r>
              <w:rPr>
                <w:rFonts w:eastAsia="Times New Roman"/>
                <w:sz w:val="24"/>
                <w:szCs w:val="24"/>
              </w:rPr>
              <w:t xml:space="preserve"> </w:t>
            </w:r>
            <w:proofErr w:type="spellStart"/>
            <w:r>
              <w:rPr>
                <w:rFonts w:eastAsia="Times New Roman"/>
                <w:sz w:val="24"/>
                <w:szCs w:val="24"/>
              </w:rPr>
              <w:t>phát</w:t>
            </w:r>
            <w:proofErr w:type="spellEnd"/>
            <w:r>
              <w:rPr>
                <w:rFonts w:eastAsia="Times New Roman"/>
                <w:sz w:val="24"/>
                <w:szCs w:val="24"/>
              </w:rPr>
              <w:t xml:space="preserve"> </w:t>
            </w:r>
            <w:proofErr w:type="spellStart"/>
            <w:r>
              <w:rPr>
                <w:rFonts w:eastAsia="Times New Roman"/>
                <w:sz w:val="24"/>
                <w:szCs w:val="24"/>
              </w:rPr>
              <w:t>triển</w:t>
            </w:r>
            <w:proofErr w:type="spellEnd"/>
            <w:r>
              <w:rPr>
                <w:rFonts w:eastAsia="Times New Roman"/>
                <w:sz w:val="24"/>
                <w:szCs w:val="24"/>
              </w:rPr>
              <w:t xml:space="preserve"> </w:t>
            </w:r>
            <w:proofErr w:type="spellStart"/>
            <w:r>
              <w:rPr>
                <w:rFonts w:eastAsia="Times New Roman"/>
                <w:sz w:val="24"/>
                <w:szCs w:val="24"/>
              </w:rPr>
              <w:t>thương</w:t>
            </w:r>
            <w:proofErr w:type="spellEnd"/>
            <w:r>
              <w:rPr>
                <w:rFonts w:eastAsia="Times New Roman"/>
                <w:sz w:val="24"/>
                <w:szCs w:val="24"/>
              </w:rPr>
              <w:t xml:space="preserve"> </w:t>
            </w:r>
            <w:proofErr w:type="spellStart"/>
            <w:r>
              <w:rPr>
                <w:rFonts w:eastAsia="Times New Roman"/>
                <w:sz w:val="24"/>
                <w:szCs w:val="24"/>
              </w:rPr>
              <w:t>hiệu</w:t>
            </w:r>
            <w:proofErr w:type="spellEnd"/>
            <w:r>
              <w:rPr>
                <w:rFonts w:eastAsia="Times New Roman"/>
                <w:sz w:val="24"/>
                <w:szCs w:val="24"/>
              </w:rPr>
              <w:t xml:space="preserve">.  </w:t>
            </w:r>
          </w:p>
        </w:tc>
      </w:tr>
      <w:tr w:rsidR="00A955CC" w14:paraId="6D5DF1DD" w14:textId="77777777" w:rsidTr="00A955CC">
        <w:trPr>
          <w:trHeight w:val="300"/>
        </w:trPr>
        <w:tc>
          <w:tcPr>
            <w:tcW w:w="756" w:type="dxa"/>
            <w:tcBorders>
              <w:top w:val="nil"/>
              <w:left w:val="single" w:sz="4" w:space="0" w:color="auto"/>
              <w:bottom w:val="single" w:sz="4" w:space="0" w:color="auto"/>
              <w:right w:val="single" w:sz="4" w:space="0" w:color="auto"/>
            </w:tcBorders>
            <w:vAlign w:val="center"/>
            <w:hideMark/>
          </w:tcPr>
          <w:p w14:paraId="3B91D7C2" w14:textId="77777777" w:rsidR="00A955CC" w:rsidRDefault="00A955CC">
            <w:pPr>
              <w:spacing w:line="312" w:lineRule="auto"/>
              <w:jc w:val="center"/>
              <w:rPr>
                <w:rFonts w:eastAsia="Times New Roman"/>
                <w:sz w:val="24"/>
                <w:szCs w:val="24"/>
              </w:rPr>
            </w:pPr>
            <w:r>
              <w:rPr>
                <w:rFonts w:eastAsia="Times New Roman"/>
                <w:sz w:val="24"/>
                <w:szCs w:val="24"/>
              </w:rPr>
              <w:t>5</w:t>
            </w:r>
          </w:p>
        </w:tc>
        <w:tc>
          <w:tcPr>
            <w:tcW w:w="1387" w:type="dxa"/>
            <w:tcBorders>
              <w:top w:val="nil"/>
              <w:left w:val="nil"/>
              <w:bottom w:val="single" w:sz="4" w:space="0" w:color="auto"/>
              <w:right w:val="single" w:sz="4" w:space="0" w:color="auto"/>
            </w:tcBorders>
            <w:vAlign w:val="center"/>
            <w:hideMark/>
          </w:tcPr>
          <w:p w14:paraId="650EFA20" w14:textId="77777777" w:rsidR="00A955CC" w:rsidRDefault="00A955CC">
            <w:pPr>
              <w:spacing w:line="312" w:lineRule="auto"/>
              <w:rPr>
                <w:rFonts w:eastAsia="Times New Roman"/>
                <w:sz w:val="24"/>
                <w:szCs w:val="24"/>
              </w:rPr>
            </w:pPr>
            <w:proofErr w:type="spellStart"/>
            <w:r>
              <w:rPr>
                <w:rFonts w:eastAsia="Times New Roman"/>
                <w:sz w:val="24"/>
                <w:szCs w:val="24"/>
              </w:rPr>
              <w:t>Quản</w:t>
            </w:r>
            <w:proofErr w:type="spellEnd"/>
            <w:r>
              <w:rPr>
                <w:rFonts w:eastAsia="Times New Roman"/>
                <w:sz w:val="24"/>
                <w:szCs w:val="24"/>
              </w:rPr>
              <w:t xml:space="preserve"> </w:t>
            </w:r>
            <w:proofErr w:type="spellStart"/>
            <w:r>
              <w:rPr>
                <w:rFonts w:eastAsia="Times New Roman"/>
                <w:sz w:val="24"/>
                <w:szCs w:val="24"/>
              </w:rPr>
              <w:t>trị</w:t>
            </w:r>
            <w:proofErr w:type="spellEnd"/>
            <w:r>
              <w:rPr>
                <w:rFonts w:eastAsia="Times New Roman"/>
                <w:sz w:val="24"/>
                <w:szCs w:val="24"/>
              </w:rPr>
              <w:t xml:space="preserve"> </w:t>
            </w:r>
            <w:proofErr w:type="spellStart"/>
            <w:r>
              <w:rPr>
                <w:rFonts w:eastAsia="Times New Roman"/>
                <w:sz w:val="24"/>
                <w:szCs w:val="24"/>
              </w:rPr>
              <w:t>chuỗi</w:t>
            </w:r>
            <w:proofErr w:type="spellEnd"/>
            <w:r>
              <w:rPr>
                <w:rFonts w:eastAsia="Times New Roman"/>
                <w:sz w:val="24"/>
                <w:szCs w:val="24"/>
              </w:rPr>
              <w:t xml:space="preserve"> </w:t>
            </w:r>
            <w:proofErr w:type="spellStart"/>
            <w:r>
              <w:rPr>
                <w:rFonts w:eastAsia="Times New Roman"/>
                <w:sz w:val="24"/>
                <w:szCs w:val="24"/>
              </w:rPr>
              <w:t>cung</w:t>
            </w:r>
            <w:proofErr w:type="spellEnd"/>
            <w:r>
              <w:rPr>
                <w:rFonts w:eastAsia="Times New Roman"/>
                <w:sz w:val="24"/>
                <w:szCs w:val="24"/>
              </w:rPr>
              <w:t xml:space="preserve"> </w:t>
            </w:r>
            <w:proofErr w:type="spellStart"/>
            <w:r>
              <w:rPr>
                <w:rFonts w:eastAsia="Times New Roman"/>
                <w:sz w:val="24"/>
                <w:szCs w:val="24"/>
              </w:rPr>
              <w:t>ứng</w:t>
            </w:r>
            <w:proofErr w:type="spellEnd"/>
          </w:p>
        </w:tc>
        <w:tc>
          <w:tcPr>
            <w:tcW w:w="573" w:type="dxa"/>
            <w:tcBorders>
              <w:top w:val="nil"/>
              <w:left w:val="nil"/>
              <w:bottom w:val="single" w:sz="4" w:space="0" w:color="auto"/>
              <w:right w:val="single" w:sz="4" w:space="0" w:color="auto"/>
            </w:tcBorders>
            <w:vAlign w:val="center"/>
            <w:hideMark/>
          </w:tcPr>
          <w:p w14:paraId="0A9E96DD" w14:textId="77777777" w:rsidR="00A955CC" w:rsidRDefault="00A955CC">
            <w:pPr>
              <w:spacing w:line="312" w:lineRule="auto"/>
              <w:jc w:val="center"/>
              <w:rPr>
                <w:rFonts w:eastAsia="Times New Roman"/>
                <w:sz w:val="24"/>
                <w:szCs w:val="24"/>
              </w:rPr>
            </w:pPr>
            <w:r>
              <w:rPr>
                <w:rFonts w:eastAsia="Times New Roman"/>
                <w:sz w:val="24"/>
                <w:szCs w:val="24"/>
              </w:rPr>
              <w:t>3</w:t>
            </w:r>
          </w:p>
        </w:tc>
        <w:tc>
          <w:tcPr>
            <w:tcW w:w="6659" w:type="dxa"/>
            <w:tcBorders>
              <w:top w:val="nil"/>
              <w:left w:val="nil"/>
              <w:bottom w:val="single" w:sz="4" w:space="0" w:color="auto"/>
              <w:right w:val="single" w:sz="4" w:space="0" w:color="auto"/>
            </w:tcBorders>
            <w:hideMark/>
          </w:tcPr>
          <w:p w14:paraId="010E4BB8" w14:textId="77777777" w:rsidR="00A955CC" w:rsidRDefault="00A955CC">
            <w:pPr>
              <w:spacing w:line="312" w:lineRule="auto"/>
              <w:jc w:val="both"/>
              <w:rPr>
                <w:b/>
                <w:sz w:val="24"/>
                <w:szCs w:val="24"/>
              </w:rPr>
            </w:pPr>
            <w:proofErr w:type="spellStart"/>
            <w:r>
              <w:rPr>
                <w:b/>
                <w:sz w:val="24"/>
                <w:szCs w:val="24"/>
              </w:rPr>
              <w:t>Số</w:t>
            </w:r>
            <w:proofErr w:type="spellEnd"/>
            <w:r>
              <w:rPr>
                <w:b/>
                <w:sz w:val="24"/>
                <w:szCs w:val="24"/>
              </w:rPr>
              <w:t xml:space="preserve"> </w:t>
            </w:r>
            <w:proofErr w:type="spellStart"/>
            <w:r>
              <w:rPr>
                <w:b/>
                <w:sz w:val="24"/>
                <w:szCs w:val="24"/>
              </w:rPr>
              <w:t>tín</w:t>
            </w:r>
            <w:proofErr w:type="spellEnd"/>
            <w:r>
              <w:rPr>
                <w:b/>
                <w:sz w:val="24"/>
                <w:szCs w:val="24"/>
              </w:rPr>
              <w:t xml:space="preserve"> </w:t>
            </w:r>
            <w:proofErr w:type="spellStart"/>
            <w:r>
              <w:rPr>
                <w:b/>
                <w:sz w:val="24"/>
                <w:szCs w:val="24"/>
              </w:rPr>
              <w:t>chỉ</w:t>
            </w:r>
            <w:proofErr w:type="spellEnd"/>
            <w:r>
              <w:rPr>
                <w:b/>
                <w:sz w:val="24"/>
                <w:szCs w:val="24"/>
              </w:rPr>
              <w:t>:  3 TC (36,9)</w:t>
            </w:r>
          </w:p>
          <w:p w14:paraId="1C7B847F" w14:textId="77777777" w:rsidR="00A955CC" w:rsidRDefault="00A955CC">
            <w:pPr>
              <w:spacing w:line="312" w:lineRule="auto"/>
              <w:jc w:val="both"/>
              <w:rPr>
                <w:sz w:val="24"/>
                <w:szCs w:val="24"/>
              </w:rPr>
            </w:pP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r>
              <w:rPr>
                <w:sz w:val="24"/>
                <w:szCs w:val="24"/>
              </w:rPr>
              <w:t xml:space="preserve"> </w:t>
            </w:r>
            <w:proofErr w:type="spellStart"/>
            <w:r>
              <w:rPr>
                <w:sz w:val="24"/>
                <w:szCs w:val="24"/>
              </w:rPr>
              <w:t>tiên</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tế</w:t>
            </w:r>
            <w:proofErr w:type="spellEnd"/>
            <w:r>
              <w:rPr>
                <w:sz w:val="24"/>
                <w:szCs w:val="24"/>
              </w:rPr>
              <w:t xml:space="preserve"> </w:t>
            </w:r>
            <w:proofErr w:type="spellStart"/>
            <w:r>
              <w:rPr>
                <w:sz w:val="24"/>
                <w:szCs w:val="24"/>
              </w:rPr>
              <w:t>học</w:t>
            </w:r>
            <w:proofErr w:type="spellEnd"/>
          </w:p>
          <w:p w14:paraId="4996CDE2" w14:textId="77777777" w:rsidR="00A955CC" w:rsidRDefault="00A955CC">
            <w:pPr>
              <w:spacing w:line="312" w:lineRule="auto"/>
              <w:jc w:val="both"/>
              <w:rPr>
                <w:bCs/>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vắn</w:t>
            </w:r>
            <w:proofErr w:type="spellEnd"/>
            <w:r>
              <w:rPr>
                <w:b/>
                <w:sz w:val="24"/>
                <w:szCs w:val="24"/>
              </w:rPr>
              <w:t xml:space="preserve"> </w:t>
            </w:r>
            <w:proofErr w:type="spellStart"/>
            <w:r>
              <w:rPr>
                <w:b/>
                <w:sz w:val="24"/>
                <w:szCs w:val="24"/>
              </w:rPr>
              <w:t>tắt</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r>
              <w:rPr>
                <w:b/>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mục</w:t>
            </w:r>
            <w:proofErr w:type="spellEnd"/>
            <w:r>
              <w:rPr>
                <w:bCs/>
                <w:sz w:val="24"/>
                <w:szCs w:val="24"/>
              </w:rPr>
              <w:t xml:space="preserve"> </w:t>
            </w:r>
            <w:proofErr w:type="spellStart"/>
            <w:r>
              <w:rPr>
                <w:bCs/>
                <w:sz w:val="24"/>
                <w:szCs w:val="24"/>
              </w:rPr>
              <w:t>đích</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cấp</w:t>
            </w:r>
            <w:proofErr w:type="spellEnd"/>
            <w:r>
              <w:rPr>
                <w:bCs/>
                <w:sz w:val="24"/>
                <w:szCs w:val="24"/>
              </w:rPr>
              <w:t xml:space="preserve"> </w:t>
            </w:r>
            <w:proofErr w:type="spellStart"/>
            <w:r>
              <w:rPr>
                <w:bCs/>
                <w:sz w:val="24"/>
                <w:szCs w:val="24"/>
              </w:rPr>
              <w:t>một</w:t>
            </w:r>
            <w:proofErr w:type="spellEnd"/>
            <w:r>
              <w:rPr>
                <w:bCs/>
                <w:sz w:val="24"/>
                <w:szCs w:val="24"/>
              </w:rPr>
              <w:t xml:space="preserve"> </w:t>
            </w:r>
            <w:proofErr w:type="spellStart"/>
            <w:r>
              <w:rPr>
                <w:bCs/>
                <w:sz w:val="24"/>
                <w:szCs w:val="24"/>
              </w:rPr>
              <w:t>hệ</w:t>
            </w:r>
            <w:proofErr w:type="spellEnd"/>
            <w:r>
              <w:rPr>
                <w:bCs/>
                <w:sz w:val="24"/>
                <w:szCs w:val="24"/>
              </w:rPr>
              <w:t xml:space="preserve"> </w:t>
            </w:r>
            <w:proofErr w:type="spellStart"/>
            <w:r>
              <w:rPr>
                <w:bCs/>
                <w:sz w:val="24"/>
                <w:szCs w:val="24"/>
              </w:rPr>
              <w:t>thống</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tổng</w:t>
            </w:r>
            <w:proofErr w:type="spellEnd"/>
            <w:r>
              <w:rPr>
                <w:bCs/>
                <w:sz w:val="24"/>
                <w:szCs w:val="24"/>
              </w:rPr>
              <w:t xml:space="preserve"> </w:t>
            </w:r>
            <w:proofErr w:type="spellStart"/>
            <w:r>
              <w:rPr>
                <w:bCs/>
                <w:sz w:val="24"/>
                <w:szCs w:val="24"/>
              </w:rPr>
              <w:t>quan</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hàn</w:t>
            </w:r>
            <w:proofErr w:type="spellEnd"/>
            <w:r>
              <w:rPr>
                <w:bCs/>
                <w:sz w:val="24"/>
                <w:szCs w:val="24"/>
              </w:rPr>
              <w:t xml:space="preserve"> </w:t>
            </w:r>
            <w:proofErr w:type="spellStart"/>
            <w:r>
              <w:rPr>
                <w:bCs/>
                <w:sz w:val="24"/>
                <w:szCs w:val="24"/>
              </w:rPr>
              <w:t>lâm</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hoạt</w:t>
            </w:r>
            <w:proofErr w:type="spellEnd"/>
            <w:r>
              <w:rPr>
                <w:bCs/>
                <w:sz w:val="24"/>
                <w:szCs w:val="24"/>
              </w:rPr>
              <w:t xml:space="preserve"> </w:t>
            </w:r>
            <w:proofErr w:type="spellStart"/>
            <w:r>
              <w:rPr>
                <w:bCs/>
                <w:sz w:val="24"/>
                <w:szCs w:val="24"/>
              </w:rPr>
              <w:t>động</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môi</w:t>
            </w:r>
            <w:proofErr w:type="spellEnd"/>
            <w:r>
              <w:rPr>
                <w:bCs/>
                <w:sz w:val="24"/>
                <w:szCs w:val="24"/>
              </w:rPr>
              <w:t xml:space="preserve"> </w:t>
            </w:r>
            <w:proofErr w:type="spellStart"/>
            <w:r>
              <w:rPr>
                <w:bCs/>
                <w:sz w:val="24"/>
                <w:szCs w:val="24"/>
              </w:rPr>
              <w:t>trường</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toàn</w:t>
            </w:r>
            <w:proofErr w:type="spellEnd"/>
            <w:r>
              <w:rPr>
                <w:bCs/>
                <w:sz w:val="24"/>
                <w:szCs w:val="24"/>
              </w:rPr>
              <w:t xml:space="preserve"> </w:t>
            </w:r>
            <w:proofErr w:type="spellStart"/>
            <w:r>
              <w:rPr>
                <w:bCs/>
                <w:sz w:val="24"/>
                <w:szCs w:val="24"/>
              </w:rPr>
              <w:t>cầu</w:t>
            </w:r>
            <w:proofErr w:type="spellEnd"/>
            <w:r>
              <w:rPr>
                <w:bCs/>
                <w:sz w:val="24"/>
                <w:szCs w:val="24"/>
              </w:rPr>
              <w:t xml:space="preserve"> </w:t>
            </w:r>
            <w:proofErr w:type="spellStart"/>
            <w:r>
              <w:rPr>
                <w:bCs/>
                <w:sz w:val="24"/>
                <w:szCs w:val="24"/>
              </w:rPr>
              <w:t>hóa</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được</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cấu</w:t>
            </w:r>
            <w:proofErr w:type="spellEnd"/>
            <w:r>
              <w:rPr>
                <w:bCs/>
                <w:sz w:val="24"/>
                <w:szCs w:val="24"/>
              </w:rPr>
              <w:t xml:space="preserve"> </w:t>
            </w:r>
            <w:proofErr w:type="spellStart"/>
            <w:r>
              <w:rPr>
                <w:bCs/>
                <w:sz w:val="24"/>
                <w:szCs w:val="24"/>
              </w:rPr>
              <w:t>theo</w:t>
            </w:r>
            <w:proofErr w:type="spellEnd"/>
            <w:r>
              <w:rPr>
                <w:bCs/>
                <w:sz w:val="24"/>
                <w:szCs w:val="24"/>
              </w:rPr>
              <w:t xml:space="preserve"> 3 </w:t>
            </w:r>
            <w:proofErr w:type="spellStart"/>
            <w:r>
              <w:rPr>
                <w:bCs/>
                <w:sz w:val="24"/>
                <w:szCs w:val="24"/>
              </w:rPr>
              <w:t>nội</w:t>
            </w:r>
            <w:proofErr w:type="spellEnd"/>
            <w:r>
              <w:rPr>
                <w:bCs/>
                <w:sz w:val="24"/>
                <w:szCs w:val="24"/>
              </w:rPr>
              <w:t xml:space="preserve"> dung </w:t>
            </w:r>
            <w:proofErr w:type="spellStart"/>
            <w:r>
              <w:rPr>
                <w:bCs/>
                <w:sz w:val="24"/>
                <w:szCs w:val="24"/>
              </w:rPr>
              <w:t>chính</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hiện</w:t>
            </w:r>
            <w:proofErr w:type="spellEnd"/>
            <w:r>
              <w:rPr>
                <w:bCs/>
                <w:sz w:val="24"/>
                <w:szCs w:val="24"/>
              </w:rPr>
              <w:t xml:space="preserve"> </w:t>
            </w:r>
            <w:proofErr w:type="spellStart"/>
            <w:r>
              <w:rPr>
                <w:bCs/>
                <w:sz w:val="24"/>
                <w:szCs w:val="24"/>
              </w:rPr>
              <w:t>đại</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nối</w:t>
            </w:r>
            <w:proofErr w:type="spellEnd"/>
            <w:r>
              <w:rPr>
                <w:bCs/>
                <w:sz w:val="24"/>
                <w:szCs w:val="24"/>
              </w:rPr>
              <w:t xml:space="preserve"> </w:t>
            </w:r>
            <w:proofErr w:type="spellStart"/>
            <w:r>
              <w:rPr>
                <w:bCs/>
                <w:sz w:val="24"/>
                <w:szCs w:val="24"/>
              </w:rPr>
              <w:t>thành</w:t>
            </w:r>
            <w:proofErr w:type="spellEnd"/>
            <w:r>
              <w:rPr>
                <w:bCs/>
                <w:sz w:val="24"/>
                <w:szCs w:val="24"/>
              </w:rPr>
              <w:t xml:space="preserve"> 6 </w:t>
            </w:r>
            <w:proofErr w:type="spellStart"/>
            <w:r>
              <w:rPr>
                <w:bCs/>
                <w:sz w:val="24"/>
                <w:szCs w:val="24"/>
              </w:rPr>
              <w:t>chương</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thứ</w:t>
            </w:r>
            <w:proofErr w:type="spellEnd"/>
            <w:r>
              <w:rPr>
                <w:bCs/>
                <w:sz w:val="24"/>
                <w:szCs w:val="24"/>
              </w:rPr>
              <w:t xml:space="preserve"> </w:t>
            </w:r>
            <w:proofErr w:type="spellStart"/>
            <w:r>
              <w:rPr>
                <w:bCs/>
                <w:sz w:val="24"/>
                <w:szCs w:val="24"/>
              </w:rPr>
              <w:t>nhất</w:t>
            </w:r>
            <w:proofErr w:type="spellEnd"/>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chủ</w:t>
            </w:r>
            <w:proofErr w:type="spellEnd"/>
            <w:r>
              <w:rPr>
                <w:bCs/>
                <w:sz w:val="24"/>
                <w:szCs w:val="24"/>
              </w:rPr>
              <w:t xml:space="preserve"> </w:t>
            </w:r>
            <w:proofErr w:type="spellStart"/>
            <w:r>
              <w:rPr>
                <w:bCs/>
                <w:sz w:val="24"/>
                <w:szCs w:val="24"/>
              </w:rPr>
              <w:t>đề</w:t>
            </w:r>
            <w:proofErr w:type="spellEnd"/>
            <w:r>
              <w:rPr>
                <w:bCs/>
                <w:sz w:val="24"/>
                <w:szCs w:val="24"/>
              </w:rPr>
              <w:t xml:space="preserve">: </w:t>
            </w:r>
            <w:proofErr w:type="spellStart"/>
            <w:r>
              <w:rPr>
                <w:bCs/>
                <w:i/>
                <w:sz w:val="24"/>
                <w:szCs w:val="24"/>
              </w:rPr>
              <w:t>Cấu</w:t>
            </w:r>
            <w:proofErr w:type="spellEnd"/>
            <w:r>
              <w:rPr>
                <w:bCs/>
                <w:i/>
                <w:sz w:val="24"/>
                <w:szCs w:val="24"/>
              </w:rPr>
              <w:t xml:space="preserve"> </w:t>
            </w:r>
            <w:proofErr w:type="spellStart"/>
            <w:r>
              <w:rPr>
                <w:bCs/>
                <w:i/>
                <w:sz w:val="24"/>
                <w:szCs w:val="24"/>
              </w:rPr>
              <w:t>trúc</w:t>
            </w:r>
            <w:proofErr w:type="spellEnd"/>
            <w:r>
              <w:rPr>
                <w:bCs/>
                <w:i/>
                <w:sz w:val="24"/>
                <w:szCs w:val="24"/>
              </w:rPr>
              <w:t xml:space="preserve"> </w:t>
            </w:r>
            <w:proofErr w:type="spellStart"/>
            <w:r>
              <w:rPr>
                <w:bCs/>
                <w:i/>
                <w:sz w:val="24"/>
                <w:szCs w:val="24"/>
              </w:rPr>
              <w:t>chuỗi</w:t>
            </w:r>
            <w:proofErr w:type="spellEnd"/>
            <w:r>
              <w:rPr>
                <w:bCs/>
                <w:i/>
                <w:sz w:val="24"/>
                <w:szCs w:val="24"/>
              </w:rPr>
              <w:t xml:space="preserve"> </w:t>
            </w:r>
            <w:proofErr w:type="spellStart"/>
            <w:r>
              <w:rPr>
                <w:bCs/>
                <w:i/>
                <w:sz w:val="24"/>
                <w:szCs w:val="24"/>
              </w:rPr>
              <w:t>cung</w:t>
            </w:r>
            <w:proofErr w:type="spellEnd"/>
            <w:r>
              <w:rPr>
                <w:bCs/>
                <w:i/>
                <w:sz w:val="24"/>
                <w:szCs w:val="24"/>
              </w:rPr>
              <w:t xml:space="preserve"> </w:t>
            </w:r>
            <w:proofErr w:type="spellStart"/>
            <w:r>
              <w:rPr>
                <w:bCs/>
                <w:i/>
                <w:sz w:val="24"/>
                <w:szCs w:val="24"/>
              </w:rPr>
              <w:t>ứng</w:t>
            </w:r>
            <w:proofErr w:type="spellEnd"/>
            <w:r>
              <w:rPr>
                <w:bCs/>
                <w:sz w:val="24"/>
                <w:szCs w:val="24"/>
              </w:rPr>
              <w:t xml:space="preserve"> </w:t>
            </w:r>
            <w:proofErr w:type="spellStart"/>
            <w:r>
              <w:rPr>
                <w:bCs/>
                <w:sz w:val="24"/>
                <w:szCs w:val="24"/>
              </w:rPr>
              <w:t>đề</w:t>
            </w:r>
            <w:proofErr w:type="spellEnd"/>
            <w:r>
              <w:rPr>
                <w:bCs/>
                <w:sz w:val="24"/>
                <w:szCs w:val="24"/>
              </w:rPr>
              <w:t xml:space="preserve"> </w:t>
            </w:r>
            <w:proofErr w:type="spellStart"/>
            <w:r>
              <w:rPr>
                <w:bCs/>
                <w:sz w:val="24"/>
                <w:szCs w:val="24"/>
              </w:rPr>
              <w:t>cập</w:t>
            </w:r>
            <w:proofErr w:type="spellEnd"/>
            <w:r>
              <w:rPr>
                <w:bCs/>
                <w:sz w:val="24"/>
                <w:szCs w:val="24"/>
              </w:rPr>
              <w:t xml:space="preserve"> qua </w:t>
            </w:r>
            <w:proofErr w:type="spellStart"/>
            <w:r>
              <w:rPr>
                <w:bCs/>
                <w:sz w:val="24"/>
                <w:szCs w:val="24"/>
              </w:rPr>
              <w:t>chương</w:t>
            </w:r>
            <w:proofErr w:type="spellEnd"/>
            <w:r>
              <w:rPr>
                <w:bCs/>
                <w:sz w:val="24"/>
                <w:szCs w:val="24"/>
              </w:rPr>
              <w:t xml:space="preserve"> 1 </w:t>
            </w:r>
            <w:proofErr w:type="spellStart"/>
            <w:r>
              <w:rPr>
                <w:bCs/>
                <w:sz w:val="24"/>
                <w:szCs w:val="24"/>
              </w:rPr>
              <w:t>với</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bản</w:t>
            </w:r>
            <w:proofErr w:type="spellEnd"/>
            <w:r>
              <w:rPr>
                <w:bCs/>
                <w:sz w:val="24"/>
                <w:szCs w:val="24"/>
              </w:rPr>
              <w:t xml:space="preserve"> </w:t>
            </w:r>
            <w:proofErr w:type="spellStart"/>
            <w:r>
              <w:rPr>
                <w:bCs/>
                <w:sz w:val="24"/>
                <w:szCs w:val="24"/>
              </w:rPr>
              <w:t>về</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cấu</w:t>
            </w:r>
            <w:proofErr w:type="spellEnd"/>
            <w:r>
              <w:rPr>
                <w:bCs/>
                <w:sz w:val="24"/>
                <w:szCs w:val="24"/>
              </w:rPr>
              <w:t xml:space="preserve"> </w:t>
            </w:r>
            <w:proofErr w:type="spellStart"/>
            <w:r>
              <w:rPr>
                <w:bCs/>
                <w:sz w:val="24"/>
                <w:szCs w:val="24"/>
              </w:rPr>
              <w:t>trúc</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bản</w:t>
            </w:r>
            <w:proofErr w:type="spellEnd"/>
            <w:r>
              <w:rPr>
                <w:bCs/>
                <w:sz w:val="24"/>
                <w:szCs w:val="24"/>
              </w:rPr>
              <w:t xml:space="preserve"> </w:t>
            </w:r>
            <w:proofErr w:type="spellStart"/>
            <w:r>
              <w:rPr>
                <w:bCs/>
                <w:sz w:val="24"/>
                <w:szCs w:val="24"/>
              </w:rPr>
              <w:t>chất</w:t>
            </w:r>
            <w:proofErr w:type="spellEnd"/>
            <w:r>
              <w:rPr>
                <w:bCs/>
                <w:sz w:val="24"/>
                <w:szCs w:val="24"/>
              </w:rPr>
              <w:t xml:space="preserve">, </w:t>
            </w:r>
            <w:proofErr w:type="spellStart"/>
            <w:r>
              <w:rPr>
                <w:bCs/>
                <w:sz w:val="24"/>
                <w:szCs w:val="24"/>
              </w:rPr>
              <w:t>mục</w:t>
            </w:r>
            <w:proofErr w:type="spellEnd"/>
            <w:r>
              <w:rPr>
                <w:bCs/>
                <w:sz w:val="24"/>
                <w:szCs w:val="24"/>
              </w:rPr>
              <w:t xml:space="preserve"> </w:t>
            </w:r>
            <w:proofErr w:type="spellStart"/>
            <w:r>
              <w:rPr>
                <w:bCs/>
                <w:sz w:val="24"/>
                <w:szCs w:val="24"/>
              </w:rPr>
              <w:t>tiêu</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với</w:t>
            </w:r>
            <w:proofErr w:type="spellEnd"/>
            <w:r>
              <w:rPr>
                <w:bCs/>
                <w:sz w:val="24"/>
                <w:szCs w:val="24"/>
              </w:rPr>
              <w:t xml:space="preserve"> 5 </w:t>
            </w:r>
            <w:proofErr w:type="spellStart"/>
            <w:r>
              <w:rPr>
                <w:bCs/>
                <w:sz w:val="24"/>
                <w:szCs w:val="24"/>
              </w:rPr>
              <w:t>nhân</w:t>
            </w:r>
            <w:proofErr w:type="spellEnd"/>
            <w:r>
              <w:rPr>
                <w:bCs/>
                <w:sz w:val="24"/>
                <w:szCs w:val="24"/>
              </w:rPr>
              <w:t xml:space="preserve"> </w:t>
            </w:r>
            <w:proofErr w:type="spellStart"/>
            <w:r>
              <w:rPr>
                <w:bCs/>
                <w:sz w:val="24"/>
                <w:szCs w:val="24"/>
              </w:rPr>
              <w:t>tố</w:t>
            </w:r>
            <w:proofErr w:type="spellEnd"/>
            <w:r>
              <w:rPr>
                <w:bCs/>
                <w:sz w:val="24"/>
                <w:szCs w:val="24"/>
              </w:rPr>
              <w:t xml:space="preserve"> </w:t>
            </w:r>
            <w:proofErr w:type="spellStart"/>
            <w:r>
              <w:rPr>
                <w:bCs/>
                <w:sz w:val="24"/>
                <w:szCs w:val="24"/>
              </w:rPr>
              <w:t>động</w:t>
            </w:r>
            <w:proofErr w:type="spellEnd"/>
            <w:r>
              <w:rPr>
                <w:bCs/>
                <w:sz w:val="24"/>
                <w:szCs w:val="24"/>
              </w:rPr>
              <w:t xml:space="preserve"> </w:t>
            </w:r>
            <w:proofErr w:type="spellStart"/>
            <w:r>
              <w:rPr>
                <w:bCs/>
                <w:sz w:val="24"/>
                <w:szCs w:val="24"/>
              </w:rPr>
              <w:t>năng</w:t>
            </w:r>
            <w:proofErr w:type="spellEnd"/>
            <w:r>
              <w:rPr>
                <w:bCs/>
                <w:sz w:val="24"/>
                <w:szCs w:val="24"/>
              </w:rPr>
              <w:t xml:space="preserve"> </w:t>
            </w:r>
            <w:proofErr w:type="spellStart"/>
            <w:r>
              <w:rPr>
                <w:bCs/>
                <w:sz w:val="24"/>
                <w:szCs w:val="24"/>
              </w:rPr>
              <w:t>quyết</w:t>
            </w:r>
            <w:proofErr w:type="spellEnd"/>
            <w:r>
              <w:rPr>
                <w:bCs/>
                <w:sz w:val="24"/>
                <w:szCs w:val="24"/>
              </w:rPr>
              <w:t xml:space="preserve"> </w:t>
            </w:r>
            <w:proofErr w:type="spellStart"/>
            <w:r>
              <w:rPr>
                <w:bCs/>
                <w:sz w:val="24"/>
                <w:szCs w:val="24"/>
              </w:rPr>
              <w:t>định</w:t>
            </w:r>
            <w:proofErr w:type="spellEnd"/>
            <w:r>
              <w:rPr>
                <w:bCs/>
                <w:sz w:val="24"/>
                <w:szCs w:val="24"/>
              </w:rPr>
              <w:t xml:space="preserve"> </w:t>
            </w:r>
            <w:proofErr w:type="spellStart"/>
            <w:r>
              <w:rPr>
                <w:bCs/>
                <w:sz w:val="24"/>
                <w:szCs w:val="24"/>
              </w:rPr>
              <w:t>mục</w:t>
            </w:r>
            <w:proofErr w:type="spellEnd"/>
            <w:r>
              <w:rPr>
                <w:bCs/>
                <w:sz w:val="24"/>
                <w:szCs w:val="24"/>
              </w:rPr>
              <w:t xml:space="preserve"> </w:t>
            </w:r>
            <w:proofErr w:type="spellStart"/>
            <w:r>
              <w:rPr>
                <w:bCs/>
                <w:sz w:val="24"/>
                <w:szCs w:val="24"/>
              </w:rPr>
              <w:t>tiêu</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Chương</w:t>
            </w:r>
            <w:proofErr w:type="spellEnd"/>
            <w:r>
              <w:rPr>
                <w:bCs/>
                <w:sz w:val="24"/>
                <w:szCs w:val="24"/>
              </w:rPr>
              <w:t xml:space="preserve"> </w:t>
            </w:r>
            <w:proofErr w:type="spellStart"/>
            <w:r>
              <w:rPr>
                <w:bCs/>
                <w:sz w:val="24"/>
                <w:szCs w:val="24"/>
              </w:rPr>
              <w:t>này</w:t>
            </w:r>
            <w:proofErr w:type="spellEnd"/>
            <w:r>
              <w:rPr>
                <w:bCs/>
                <w:sz w:val="24"/>
                <w:szCs w:val="24"/>
              </w:rPr>
              <w:t xml:space="preserve"> </w:t>
            </w:r>
            <w:proofErr w:type="spellStart"/>
            <w:r>
              <w:rPr>
                <w:bCs/>
                <w:sz w:val="24"/>
                <w:szCs w:val="24"/>
              </w:rPr>
              <w:t>nhấn</w:t>
            </w:r>
            <w:proofErr w:type="spellEnd"/>
            <w:r>
              <w:rPr>
                <w:bCs/>
                <w:sz w:val="24"/>
                <w:szCs w:val="24"/>
              </w:rPr>
              <w:t xml:space="preserve"> </w:t>
            </w:r>
            <w:proofErr w:type="spellStart"/>
            <w:r>
              <w:rPr>
                <w:bCs/>
                <w:sz w:val="24"/>
                <w:szCs w:val="24"/>
              </w:rPr>
              <w:t>mạnh</w:t>
            </w:r>
            <w:proofErr w:type="spellEnd"/>
            <w:r>
              <w:rPr>
                <w:bCs/>
                <w:sz w:val="24"/>
                <w:szCs w:val="24"/>
              </w:rPr>
              <w:t xml:space="preserve"> </w:t>
            </w:r>
            <w:proofErr w:type="spellStart"/>
            <w:r>
              <w:rPr>
                <w:bCs/>
                <w:sz w:val="24"/>
                <w:szCs w:val="24"/>
              </w:rPr>
              <w:t>vào</w:t>
            </w:r>
            <w:proofErr w:type="spellEnd"/>
            <w:r>
              <w:rPr>
                <w:bCs/>
                <w:sz w:val="24"/>
                <w:szCs w:val="24"/>
              </w:rPr>
              <w:t xml:space="preserve"> </w:t>
            </w:r>
            <w:proofErr w:type="spellStart"/>
            <w:r>
              <w:rPr>
                <w:bCs/>
                <w:sz w:val="24"/>
                <w:szCs w:val="24"/>
              </w:rPr>
              <w:t>đặc</w:t>
            </w:r>
            <w:proofErr w:type="spellEnd"/>
            <w:r>
              <w:rPr>
                <w:bCs/>
                <w:sz w:val="24"/>
                <w:szCs w:val="24"/>
              </w:rPr>
              <w:t xml:space="preserve"> </w:t>
            </w:r>
            <w:proofErr w:type="spellStart"/>
            <w:r>
              <w:rPr>
                <w:bCs/>
                <w:sz w:val="24"/>
                <w:szCs w:val="24"/>
              </w:rPr>
              <w:t>điểm</w:t>
            </w:r>
            <w:proofErr w:type="spellEnd"/>
            <w:r>
              <w:rPr>
                <w:bCs/>
                <w:sz w:val="24"/>
                <w:szCs w:val="24"/>
              </w:rPr>
              <w:t xml:space="preserve"> </w:t>
            </w:r>
            <w:proofErr w:type="spellStart"/>
            <w:r>
              <w:rPr>
                <w:bCs/>
                <w:sz w:val="24"/>
                <w:szCs w:val="24"/>
              </w:rPr>
              <w:t>riêng</w:t>
            </w:r>
            <w:proofErr w:type="spellEnd"/>
            <w:r>
              <w:rPr>
                <w:bCs/>
                <w:sz w:val="24"/>
                <w:szCs w:val="24"/>
              </w:rPr>
              <w:t xml:space="preserve"> </w:t>
            </w:r>
            <w:proofErr w:type="spellStart"/>
            <w:r>
              <w:rPr>
                <w:bCs/>
                <w:sz w:val="24"/>
                <w:szCs w:val="24"/>
              </w:rPr>
              <w:t>có</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cấu</w:t>
            </w:r>
            <w:proofErr w:type="spellEnd"/>
            <w:r>
              <w:rPr>
                <w:bCs/>
                <w:sz w:val="24"/>
                <w:szCs w:val="24"/>
              </w:rPr>
              <w:t xml:space="preserve"> </w:t>
            </w:r>
            <w:proofErr w:type="spellStart"/>
            <w:r>
              <w:rPr>
                <w:bCs/>
                <w:sz w:val="24"/>
                <w:szCs w:val="24"/>
              </w:rPr>
              <w:t>trúc</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hiện</w:t>
            </w:r>
            <w:proofErr w:type="spellEnd"/>
            <w:r>
              <w:rPr>
                <w:bCs/>
                <w:sz w:val="24"/>
                <w:szCs w:val="24"/>
              </w:rPr>
              <w:t xml:space="preserve"> </w:t>
            </w:r>
            <w:proofErr w:type="spellStart"/>
            <w:r>
              <w:rPr>
                <w:bCs/>
                <w:sz w:val="24"/>
                <w:szCs w:val="24"/>
              </w:rPr>
              <w:t>đại</w:t>
            </w:r>
            <w:proofErr w:type="spellEnd"/>
            <w:r>
              <w:rPr>
                <w:bCs/>
                <w:sz w:val="24"/>
                <w:szCs w:val="24"/>
              </w:rPr>
              <w:t xml:space="preserve">, </w:t>
            </w:r>
            <w:proofErr w:type="spellStart"/>
            <w:r>
              <w:rPr>
                <w:bCs/>
                <w:sz w:val="24"/>
                <w:szCs w:val="24"/>
              </w:rPr>
              <w:t>đó</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một</w:t>
            </w:r>
            <w:proofErr w:type="spellEnd"/>
            <w:r>
              <w:rPr>
                <w:bCs/>
                <w:sz w:val="24"/>
                <w:szCs w:val="24"/>
              </w:rPr>
              <w:t xml:space="preserve"> </w:t>
            </w:r>
            <w:proofErr w:type="spellStart"/>
            <w:r>
              <w:rPr>
                <w:bCs/>
                <w:sz w:val="24"/>
                <w:szCs w:val="24"/>
              </w:rPr>
              <w:t>thực</w:t>
            </w:r>
            <w:proofErr w:type="spellEnd"/>
            <w:r>
              <w:rPr>
                <w:bCs/>
                <w:sz w:val="24"/>
                <w:szCs w:val="24"/>
              </w:rPr>
              <w:t xml:space="preserve"> </w:t>
            </w:r>
            <w:proofErr w:type="spellStart"/>
            <w:r>
              <w:rPr>
                <w:bCs/>
                <w:sz w:val="24"/>
                <w:szCs w:val="24"/>
              </w:rPr>
              <w:t>thể</w:t>
            </w:r>
            <w:proofErr w:type="spellEnd"/>
            <w:r>
              <w:rPr>
                <w:bCs/>
                <w:sz w:val="24"/>
                <w:szCs w:val="24"/>
              </w:rPr>
              <w:t xml:space="preserve"> </w:t>
            </w:r>
            <w:proofErr w:type="spellStart"/>
            <w:r>
              <w:rPr>
                <w:bCs/>
                <w:sz w:val="24"/>
                <w:szCs w:val="24"/>
              </w:rPr>
              <w:t>thống</w:t>
            </w:r>
            <w:proofErr w:type="spellEnd"/>
            <w:r>
              <w:rPr>
                <w:bCs/>
                <w:sz w:val="24"/>
                <w:szCs w:val="24"/>
              </w:rPr>
              <w:t xml:space="preserve"> </w:t>
            </w:r>
            <w:proofErr w:type="spellStart"/>
            <w:r>
              <w:rPr>
                <w:bCs/>
                <w:sz w:val="24"/>
                <w:szCs w:val="24"/>
              </w:rPr>
              <w:t>nhất</w:t>
            </w:r>
            <w:proofErr w:type="spellEnd"/>
            <w:r>
              <w:rPr>
                <w:bCs/>
                <w:sz w:val="24"/>
                <w:szCs w:val="24"/>
              </w:rPr>
              <w:t xml:space="preserve"> </w:t>
            </w:r>
            <w:proofErr w:type="spellStart"/>
            <w:r>
              <w:rPr>
                <w:bCs/>
                <w:sz w:val="24"/>
                <w:szCs w:val="24"/>
              </w:rPr>
              <w:t>gồm</w:t>
            </w:r>
            <w:proofErr w:type="spellEnd"/>
            <w:r>
              <w:rPr>
                <w:bCs/>
                <w:sz w:val="24"/>
                <w:szCs w:val="24"/>
              </w:rPr>
              <w:t xml:space="preserve"> </w:t>
            </w:r>
            <w:proofErr w:type="spellStart"/>
            <w:r>
              <w:rPr>
                <w:bCs/>
                <w:sz w:val="24"/>
                <w:szCs w:val="24"/>
              </w:rPr>
              <w:t>nhiều</w:t>
            </w:r>
            <w:proofErr w:type="spellEnd"/>
            <w:r>
              <w:rPr>
                <w:bCs/>
                <w:sz w:val="24"/>
                <w:szCs w:val="24"/>
              </w:rPr>
              <w:t xml:space="preserve"> </w:t>
            </w:r>
            <w:proofErr w:type="spellStart"/>
            <w:r>
              <w:rPr>
                <w:bCs/>
                <w:sz w:val="24"/>
                <w:szCs w:val="24"/>
              </w:rPr>
              <w:t>tổ</w:t>
            </w:r>
            <w:proofErr w:type="spellEnd"/>
            <w:r>
              <w:rPr>
                <w:bCs/>
                <w:sz w:val="24"/>
                <w:szCs w:val="24"/>
              </w:rPr>
              <w:t xml:space="preserve"> </w:t>
            </w:r>
            <w:proofErr w:type="spellStart"/>
            <w:r>
              <w:rPr>
                <w:bCs/>
                <w:sz w:val="24"/>
                <w:szCs w:val="24"/>
              </w:rPr>
              <w:t>chức</w:t>
            </w:r>
            <w:proofErr w:type="spellEnd"/>
            <w:r>
              <w:rPr>
                <w:bCs/>
                <w:sz w:val="24"/>
                <w:szCs w:val="24"/>
              </w:rPr>
              <w:t xml:space="preserve">, </w:t>
            </w:r>
            <w:proofErr w:type="spellStart"/>
            <w:r>
              <w:rPr>
                <w:bCs/>
                <w:sz w:val="24"/>
                <w:szCs w:val="24"/>
              </w:rPr>
              <w:t>có</w:t>
            </w:r>
            <w:proofErr w:type="spellEnd"/>
            <w:r>
              <w:rPr>
                <w:bCs/>
                <w:sz w:val="24"/>
                <w:szCs w:val="24"/>
              </w:rPr>
              <w:t xml:space="preserve"> </w:t>
            </w:r>
            <w:proofErr w:type="spellStart"/>
            <w:r>
              <w:rPr>
                <w:bCs/>
                <w:sz w:val="24"/>
                <w:szCs w:val="24"/>
              </w:rPr>
              <w:t>khả</w:t>
            </w:r>
            <w:proofErr w:type="spellEnd"/>
            <w:r>
              <w:rPr>
                <w:bCs/>
                <w:sz w:val="24"/>
                <w:szCs w:val="24"/>
              </w:rPr>
              <w:t xml:space="preserve"> </w:t>
            </w:r>
            <w:proofErr w:type="spellStart"/>
            <w:r>
              <w:rPr>
                <w:bCs/>
                <w:sz w:val="24"/>
                <w:szCs w:val="24"/>
              </w:rPr>
              <w:t>năng</w:t>
            </w:r>
            <w:proofErr w:type="spellEnd"/>
            <w:r>
              <w:rPr>
                <w:bCs/>
                <w:sz w:val="24"/>
                <w:szCs w:val="24"/>
              </w:rPr>
              <w:t xml:space="preserve"> </w:t>
            </w:r>
            <w:proofErr w:type="spellStart"/>
            <w:r>
              <w:rPr>
                <w:bCs/>
                <w:sz w:val="24"/>
                <w:szCs w:val="24"/>
              </w:rPr>
              <w:t>tự</w:t>
            </w:r>
            <w:proofErr w:type="spellEnd"/>
            <w:r>
              <w:rPr>
                <w:bCs/>
                <w:sz w:val="24"/>
                <w:szCs w:val="24"/>
              </w:rPr>
              <w:t xml:space="preserve"> </w:t>
            </w:r>
            <w:proofErr w:type="spellStart"/>
            <w:r>
              <w:rPr>
                <w:bCs/>
                <w:sz w:val="24"/>
                <w:szCs w:val="24"/>
              </w:rPr>
              <w:t>điều</w:t>
            </w:r>
            <w:proofErr w:type="spellEnd"/>
            <w:r>
              <w:rPr>
                <w:bCs/>
                <w:sz w:val="24"/>
                <w:szCs w:val="24"/>
              </w:rPr>
              <w:t xml:space="preserve"> </w:t>
            </w:r>
            <w:proofErr w:type="spellStart"/>
            <w:r>
              <w:rPr>
                <w:bCs/>
                <w:sz w:val="24"/>
                <w:szCs w:val="24"/>
              </w:rPr>
              <w:t>chỉnh</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tương</w:t>
            </w:r>
            <w:proofErr w:type="spellEnd"/>
            <w:r>
              <w:rPr>
                <w:bCs/>
                <w:sz w:val="24"/>
                <w:szCs w:val="24"/>
              </w:rPr>
              <w:t xml:space="preserve"> </w:t>
            </w:r>
            <w:proofErr w:type="spellStart"/>
            <w:r>
              <w:rPr>
                <w:bCs/>
                <w:sz w:val="24"/>
                <w:szCs w:val="24"/>
              </w:rPr>
              <w:t>quan</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cầu</w:t>
            </w:r>
            <w:proofErr w:type="spellEnd"/>
            <w:r>
              <w:rPr>
                <w:bCs/>
                <w:sz w:val="24"/>
                <w:szCs w:val="24"/>
              </w:rPr>
              <w:t xml:space="preserve"> </w:t>
            </w:r>
            <w:proofErr w:type="spellStart"/>
            <w:r>
              <w:rPr>
                <w:bCs/>
                <w:sz w:val="24"/>
                <w:szCs w:val="24"/>
              </w:rPr>
              <w:t>trên</w:t>
            </w:r>
            <w:proofErr w:type="spellEnd"/>
            <w:r>
              <w:rPr>
                <w:bCs/>
                <w:sz w:val="24"/>
                <w:szCs w:val="24"/>
              </w:rPr>
              <w:t xml:space="preserve"> </w:t>
            </w:r>
            <w:proofErr w:type="spellStart"/>
            <w:r>
              <w:rPr>
                <w:bCs/>
                <w:sz w:val="24"/>
                <w:szCs w:val="24"/>
              </w:rPr>
              <w:t>thị</w:t>
            </w:r>
            <w:proofErr w:type="spellEnd"/>
            <w:r>
              <w:rPr>
                <w:bCs/>
                <w:sz w:val="24"/>
                <w:szCs w:val="24"/>
              </w:rPr>
              <w:t xml:space="preserve"> </w:t>
            </w:r>
            <w:proofErr w:type="spellStart"/>
            <w:r>
              <w:rPr>
                <w:bCs/>
                <w:sz w:val="24"/>
                <w:szCs w:val="24"/>
              </w:rPr>
              <w:t>trường</w:t>
            </w:r>
            <w:proofErr w:type="spellEnd"/>
            <w:r>
              <w:rPr>
                <w:bCs/>
                <w:sz w:val="24"/>
                <w:szCs w:val="24"/>
              </w:rPr>
              <w:t xml:space="preserve">. </w:t>
            </w:r>
            <w:proofErr w:type="spellStart"/>
            <w:r>
              <w:rPr>
                <w:bCs/>
                <w:sz w:val="24"/>
                <w:szCs w:val="24"/>
              </w:rPr>
              <w:t>Sức</w:t>
            </w:r>
            <w:proofErr w:type="spellEnd"/>
            <w:r>
              <w:rPr>
                <w:bCs/>
                <w:sz w:val="24"/>
                <w:szCs w:val="24"/>
              </w:rPr>
              <w:t xml:space="preserve"> </w:t>
            </w:r>
            <w:proofErr w:type="spellStart"/>
            <w:r>
              <w:rPr>
                <w:bCs/>
                <w:sz w:val="24"/>
                <w:szCs w:val="24"/>
              </w:rPr>
              <w:t>mạnh</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sức</w:t>
            </w:r>
            <w:proofErr w:type="spellEnd"/>
            <w:r>
              <w:rPr>
                <w:bCs/>
                <w:sz w:val="24"/>
                <w:szCs w:val="24"/>
              </w:rPr>
              <w:t xml:space="preserve"> </w:t>
            </w:r>
            <w:proofErr w:type="spellStart"/>
            <w:r>
              <w:rPr>
                <w:bCs/>
                <w:sz w:val="24"/>
                <w:szCs w:val="24"/>
              </w:rPr>
              <w:t>mạnh</w:t>
            </w:r>
            <w:proofErr w:type="spellEnd"/>
            <w:r>
              <w:rPr>
                <w:bCs/>
                <w:sz w:val="24"/>
                <w:szCs w:val="24"/>
              </w:rPr>
              <w:t xml:space="preserve"> </w:t>
            </w:r>
            <w:proofErr w:type="spellStart"/>
            <w:r>
              <w:rPr>
                <w:bCs/>
                <w:sz w:val="24"/>
                <w:szCs w:val="24"/>
              </w:rPr>
              <w:t>tổng</w:t>
            </w:r>
            <w:proofErr w:type="spellEnd"/>
            <w:r>
              <w:rPr>
                <w:bCs/>
                <w:sz w:val="24"/>
                <w:szCs w:val="24"/>
              </w:rPr>
              <w:t xml:space="preserve"> </w:t>
            </w:r>
            <w:proofErr w:type="spellStart"/>
            <w:r>
              <w:rPr>
                <w:bCs/>
                <w:sz w:val="24"/>
                <w:szCs w:val="24"/>
              </w:rPr>
              <w:t>thể</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thành</w:t>
            </w:r>
            <w:proofErr w:type="spellEnd"/>
            <w:r>
              <w:rPr>
                <w:bCs/>
                <w:sz w:val="24"/>
                <w:szCs w:val="24"/>
              </w:rPr>
              <w:t xml:space="preserve"> </w:t>
            </w:r>
            <w:proofErr w:type="spellStart"/>
            <w:r>
              <w:rPr>
                <w:bCs/>
                <w:sz w:val="24"/>
                <w:szCs w:val="24"/>
              </w:rPr>
              <w:t>viên</w:t>
            </w:r>
            <w:proofErr w:type="spellEnd"/>
            <w:r>
              <w:rPr>
                <w:bCs/>
                <w:sz w:val="24"/>
                <w:szCs w:val="24"/>
              </w:rPr>
              <w:t xml:space="preserve">. </w:t>
            </w:r>
            <w:proofErr w:type="spellStart"/>
            <w:r>
              <w:rPr>
                <w:bCs/>
                <w:sz w:val="24"/>
                <w:szCs w:val="24"/>
              </w:rPr>
              <w:t>Hiệu</w:t>
            </w:r>
            <w:proofErr w:type="spellEnd"/>
            <w:r>
              <w:rPr>
                <w:bCs/>
                <w:sz w:val="24"/>
                <w:szCs w:val="24"/>
              </w:rPr>
              <w:t xml:space="preserve"> </w:t>
            </w:r>
            <w:proofErr w:type="spellStart"/>
            <w:r>
              <w:rPr>
                <w:bCs/>
                <w:sz w:val="24"/>
                <w:szCs w:val="24"/>
              </w:rPr>
              <w:t>quả</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hiệu</w:t>
            </w:r>
            <w:proofErr w:type="spellEnd"/>
            <w:r>
              <w:rPr>
                <w:bCs/>
                <w:sz w:val="24"/>
                <w:szCs w:val="24"/>
              </w:rPr>
              <w:t xml:space="preserve"> </w:t>
            </w:r>
            <w:proofErr w:type="spellStart"/>
            <w:r>
              <w:rPr>
                <w:bCs/>
                <w:sz w:val="24"/>
                <w:szCs w:val="24"/>
              </w:rPr>
              <w:t>lực</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phục</w:t>
            </w:r>
            <w:proofErr w:type="spellEnd"/>
            <w:r>
              <w:rPr>
                <w:bCs/>
                <w:sz w:val="24"/>
                <w:szCs w:val="24"/>
              </w:rPr>
              <w:t xml:space="preserve"> </w:t>
            </w:r>
            <w:proofErr w:type="spellStart"/>
            <w:r>
              <w:rPr>
                <w:bCs/>
                <w:sz w:val="24"/>
                <w:szCs w:val="24"/>
              </w:rPr>
              <w:t>thuộc</w:t>
            </w:r>
            <w:proofErr w:type="spellEnd"/>
            <w:r>
              <w:rPr>
                <w:bCs/>
                <w:sz w:val="24"/>
                <w:szCs w:val="24"/>
              </w:rPr>
              <w:t xml:space="preserve"> </w:t>
            </w:r>
            <w:proofErr w:type="spellStart"/>
            <w:r>
              <w:rPr>
                <w:bCs/>
                <w:sz w:val="24"/>
                <w:szCs w:val="24"/>
              </w:rPr>
              <w:t>vào</w:t>
            </w:r>
            <w:proofErr w:type="spellEnd"/>
            <w:r>
              <w:rPr>
                <w:bCs/>
                <w:sz w:val="24"/>
                <w:szCs w:val="24"/>
              </w:rPr>
              <w:t xml:space="preserve"> </w:t>
            </w:r>
            <w:proofErr w:type="spellStart"/>
            <w:r>
              <w:rPr>
                <w:bCs/>
                <w:sz w:val="24"/>
                <w:szCs w:val="24"/>
              </w:rPr>
              <w:t>sự</w:t>
            </w:r>
            <w:proofErr w:type="spellEnd"/>
            <w:r>
              <w:rPr>
                <w:bCs/>
                <w:sz w:val="24"/>
                <w:szCs w:val="24"/>
              </w:rPr>
              <w:t xml:space="preserve"> </w:t>
            </w:r>
            <w:proofErr w:type="spellStart"/>
            <w:r>
              <w:rPr>
                <w:bCs/>
                <w:sz w:val="24"/>
                <w:szCs w:val="24"/>
              </w:rPr>
              <w:t>liên</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khả</w:t>
            </w:r>
            <w:proofErr w:type="spellEnd"/>
            <w:r>
              <w:rPr>
                <w:bCs/>
                <w:sz w:val="24"/>
                <w:szCs w:val="24"/>
              </w:rPr>
              <w:t xml:space="preserve"> </w:t>
            </w:r>
            <w:proofErr w:type="spellStart"/>
            <w:r>
              <w:rPr>
                <w:bCs/>
                <w:sz w:val="24"/>
                <w:szCs w:val="24"/>
              </w:rPr>
              <w:t>năng</w:t>
            </w:r>
            <w:proofErr w:type="spellEnd"/>
            <w:r>
              <w:rPr>
                <w:bCs/>
                <w:sz w:val="24"/>
                <w:szCs w:val="24"/>
              </w:rPr>
              <w:t xml:space="preserve"> </w:t>
            </w:r>
            <w:proofErr w:type="spellStart"/>
            <w:r>
              <w:rPr>
                <w:bCs/>
                <w:sz w:val="24"/>
                <w:szCs w:val="24"/>
              </w:rPr>
              <w:t>tự</w:t>
            </w:r>
            <w:proofErr w:type="spellEnd"/>
            <w:r>
              <w:rPr>
                <w:bCs/>
                <w:sz w:val="24"/>
                <w:szCs w:val="24"/>
              </w:rPr>
              <w:t xml:space="preserve"> </w:t>
            </w:r>
            <w:proofErr w:type="spellStart"/>
            <w:r>
              <w:rPr>
                <w:bCs/>
                <w:sz w:val="24"/>
                <w:szCs w:val="24"/>
              </w:rPr>
              <w:t>điều</w:t>
            </w:r>
            <w:proofErr w:type="spellEnd"/>
            <w:r>
              <w:rPr>
                <w:bCs/>
                <w:sz w:val="24"/>
                <w:szCs w:val="24"/>
              </w:rPr>
              <w:t xml:space="preserve"> </w:t>
            </w:r>
            <w:proofErr w:type="spellStart"/>
            <w:r>
              <w:rPr>
                <w:bCs/>
                <w:sz w:val="24"/>
                <w:szCs w:val="24"/>
              </w:rPr>
              <w:t>chỉnh</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nối</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hợp</w:t>
            </w:r>
            <w:proofErr w:type="spellEnd"/>
            <w:r>
              <w:rPr>
                <w:bCs/>
                <w:sz w:val="24"/>
                <w:szCs w:val="24"/>
              </w:rPr>
              <w:t xml:space="preserve"> </w:t>
            </w:r>
            <w:proofErr w:type="spellStart"/>
            <w:r>
              <w:rPr>
                <w:bCs/>
                <w:sz w:val="24"/>
                <w:szCs w:val="24"/>
              </w:rPr>
              <w:t>giữa</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thành</w:t>
            </w:r>
            <w:proofErr w:type="spellEnd"/>
            <w:r>
              <w:rPr>
                <w:bCs/>
                <w:sz w:val="24"/>
                <w:szCs w:val="24"/>
              </w:rPr>
              <w:t xml:space="preserve"> </w:t>
            </w:r>
            <w:proofErr w:type="spellStart"/>
            <w:r>
              <w:rPr>
                <w:bCs/>
                <w:sz w:val="24"/>
                <w:szCs w:val="24"/>
              </w:rPr>
              <w:t>phần</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chuỗi</w:t>
            </w:r>
            <w:proofErr w:type="spellEnd"/>
            <w:r>
              <w:rPr>
                <w:bCs/>
                <w:sz w:val="24"/>
                <w:szCs w:val="24"/>
              </w:rPr>
              <w:t xml:space="preserve">.   </w:t>
            </w:r>
          </w:p>
          <w:p w14:paraId="396542F6" w14:textId="77777777" w:rsidR="00A955CC" w:rsidRDefault="00A955CC">
            <w:pPr>
              <w:pStyle w:val="FooterChar"/>
              <w:spacing w:line="312" w:lineRule="auto"/>
              <w:jc w:val="both"/>
              <w:rPr>
                <w:bCs/>
                <w:sz w:val="24"/>
                <w:szCs w:val="24"/>
              </w:rPr>
            </w:pPr>
            <w:proofErr w:type="spellStart"/>
            <w:r>
              <w:rPr>
                <w:bCs/>
                <w:sz w:val="24"/>
                <w:szCs w:val="24"/>
              </w:rPr>
              <w:lastRenderedPageBreak/>
              <w:t>Phần</w:t>
            </w:r>
            <w:proofErr w:type="spellEnd"/>
            <w:r>
              <w:rPr>
                <w:bCs/>
                <w:sz w:val="24"/>
                <w:szCs w:val="24"/>
              </w:rPr>
              <w:t xml:space="preserve"> </w:t>
            </w:r>
            <w:proofErr w:type="spellStart"/>
            <w:r>
              <w:rPr>
                <w:bCs/>
                <w:sz w:val="24"/>
                <w:szCs w:val="24"/>
              </w:rPr>
              <w:t>thứ</w:t>
            </w:r>
            <w:proofErr w:type="spellEnd"/>
            <w:r>
              <w:rPr>
                <w:bCs/>
                <w:sz w:val="24"/>
                <w:szCs w:val="24"/>
              </w:rPr>
              <w:t xml:space="preserve"> </w:t>
            </w:r>
            <w:proofErr w:type="spellStart"/>
            <w:r>
              <w:rPr>
                <w:bCs/>
                <w:sz w:val="24"/>
                <w:szCs w:val="24"/>
              </w:rPr>
              <w:t>hai</w:t>
            </w:r>
            <w:proofErr w:type="spellEnd"/>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bày</w:t>
            </w:r>
            <w:proofErr w:type="spellEnd"/>
            <w:r>
              <w:rPr>
                <w:bCs/>
                <w:sz w:val="24"/>
                <w:szCs w:val="24"/>
              </w:rPr>
              <w:t xml:space="preserve"> </w:t>
            </w:r>
            <w:proofErr w:type="spellStart"/>
            <w:r>
              <w:rPr>
                <w:bCs/>
                <w:i/>
                <w:sz w:val="24"/>
                <w:szCs w:val="24"/>
              </w:rPr>
              <w:t>các</w:t>
            </w:r>
            <w:proofErr w:type="spellEnd"/>
            <w:r>
              <w:rPr>
                <w:bCs/>
                <w:i/>
                <w:sz w:val="24"/>
                <w:szCs w:val="24"/>
              </w:rPr>
              <w:t xml:space="preserve"> </w:t>
            </w:r>
            <w:proofErr w:type="spellStart"/>
            <w:r>
              <w:rPr>
                <w:bCs/>
                <w:i/>
                <w:sz w:val="24"/>
                <w:szCs w:val="24"/>
              </w:rPr>
              <w:t>quá</w:t>
            </w:r>
            <w:proofErr w:type="spellEnd"/>
            <w:r>
              <w:rPr>
                <w:bCs/>
                <w:i/>
                <w:sz w:val="24"/>
                <w:szCs w:val="24"/>
              </w:rPr>
              <w:t xml:space="preserve"> </w:t>
            </w:r>
            <w:proofErr w:type="spellStart"/>
            <w:r>
              <w:rPr>
                <w:bCs/>
                <w:i/>
                <w:sz w:val="24"/>
                <w:szCs w:val="24"/>
              </w:rPr>
              <w:t>trình</w:t>
            </w:r>
            <w:proofErr w:type="spellEnd"/>
            <w:r>
              <w:rPr>
                <w:bCs/>
                <w:i/>
                <w:sz w:val="24"/>
                <w:szCs w:val="24"/>
              </w:rPr>
              <w:t xml:space="preserve"> </w:t>
            </w:r>
            <w:proofErr w:type="spellStart"/>
            <w:r>
              <w:rPr>
                <w:bCs/>
                <w:i/>
                <w:sz w:val="24"/>
                <w:szCs w:val="24"/>
              </w:rPr>
              <w:t>quản</w:t>
            </w:r>
            <w:proofErr w:type="spellEnd"/>
            <w:r>
              <w:rPr>
                <w:bCs/>
                <w:i/>
                <w:sz w:val="24"/>
                <w:szCs w:val="24"/>
              </w:rPr>
              <w:t xml:space="preserve"> </w:t>
            </w:r>
            <w:proofErr w:type="spellStart"/>
            <w:r>
              <w:rPr>
                <w:bCs/>
                <w:i/>
                <w:sz w:val="24"/>
                <w:szCs w:val="24"/>
              </w:rPr>
              <w:t>trị</w:t>
            </w:r>
            <w:proofErr w:type="spellEnd"/>
            <w:r>
              <w:rPr>
                <w:bCs/>
                <w:i/>
                <w:sz w:val="24"/>
                <w:szCs w:val="24"/>
              </w:rPr>
              <w:t xml:space="preserve"> </w:t>
            </w:r>
            <w:proofErr w:type="spellStart"/>
            <w:r>
              <w:rPr>
                <w:bCs/>
                <w:i/>
                <w:sz w:val="24"/>
                <w:szCs w:val="24"/>
              </w:rPr>
              <w:t>cơ</w:t>
            </w:r>
            <w:proofErr w:type="spellEnd"/>
            <w:r>
              <w:rPr>
                <w:bCs/>
                <w:i/>
                <w:sz w:val="24"/>
                <w:szCs w:val="24"/>
              </w:rPr>
              <w:t xml:space="preserve"> </w:t>
            </w:r>
            <w:proofErr w:type="spellStart"/>
            <w:r>
              <w:rPr>
                <w:bCs/>
                <w:i/>
                <w:sz w:val="24"/>
                <w:szCs w:val="24"/>
              </w:rPr>
              <w:t>bản</w:t>
            </w:r>
            <w:proofErr w:type="spellEnd"/>
            <w:r>
              <w:rPr>
                <w:bCs/>
                <w:i/>
                <w:sz w:val="24"/>
                <w:szCs w:val="24"/>
              </w:rPr>
              <w:t xml:space="preserve"> </w:t>
            </w:r>
            <w:proofErr w:type="spellStart"/>
            <w:r>
              <w:rPr>
                <w:bCs/>
                <w:i/>
                <w:sz w:val="24"/>
                <w:szCs w:val="24"/>
              </w:rPr>
              <w:t>liên</w:t>
            </w:r>
            <w:proofErr w:type="spellEnd"/>
            <w:r>
              <w:rPr>
                <w:bCs/>
                <w:i/>
                <w:sz w:val="24"/>
                <w:szCs w:val="24"/>
              </w:rPr>
              <w:t xml:space="preserve"> </w:t>
            </w:r>
            <w:proofErr w:type="spellStart"/>
            <w:r>
              <w:rPr>
                <w:bCs/>
                <w:i/>
                <w:sz w:val="24"/>
                <w:szCs w:val="24"/>
              </w:rPr>
              <w:t>kết</w:t>
            </w:r>
            <w:proofErr w:type="spellEnd"/>
            <w:r>
              <w:rPr>
                <w:bCs/>
                <w:i/>
                <w:sz w:val="24"/>
                <w:szCs w:val="24"/>
              </w:rPr>
              <w:t xml:space="preserve"> </w:t>
            </w:r>
            <w:proofErr w:type="spellStart"/>
            <w:r>
              <w:rPr>
                <w:bCs/>
                <w:i/>
                <w:sz w:val="24"/>
                <w:szCs w:val="24"/>
              </w:rPr>
              <w:t>các</w:t>
            </w:r>
            <w:proofErr w:type="spellEnd"/>
            <w:r>
              <w:rPr>
                <w:bCs/>
                <w:i/>
                <w:sz w:val="24"/>
                <w:szCs w:val="24"/>
              </w:rPr>
              <w:t xml:space="preserve"> </w:t>
            </w:r>
            <w:proofErr w:type="spellStart"/>
            <w:r>
              <w:rPr>
                <w:bCs/>
                <w:i/>
                <w:sz w:val="24"/>
                <w:szCs w:val="24"/>
              </w:rPr>
              <w:t>thành</w:t>
            </w:r>
            <w:proofErr w:type="spellEnd"/>
            <w:r>
              <w:rPr>
                <w:bCs/>
                <w:i/>
                <w:sz w:val="24"/>
                <w:szCs w:val="24"/>
              </w:rPr>
              <w:t xml:space="preserve"> </w:t>
            </w:r>
            <w:proofErr w:type="spellStart"/>
            <w:r>
              <w:rPr>
                <w:bCs/>
                <w:i/>
                <w:sz w:val="24"/>
                <w:szCs w:val="24"/>
              </w:rPr>
              <w:t>phần</w:t>
            </w:r>
            <w:proofErr w:type="spellEnd"/>
            <w:r>
              <w:rPr>
                <w:bCs/>
                <w:i/>
                <w:sz w:val="24"/>
                <w:szCs w:val="24"/>
              </w:rPr>
              <w:t xml:space="preserve"> </w:t>
            </w:r>
            <w:proofErr w:type="spellStart"/>
            <w:r>
              <w:rPr>
                <w:bCs/>
                <w:i/>
                <w:sz w:val="24"/>
                <w:szCs w:val="24"/>
              </w:rPr>
              <w:t>và</w:t>
            </w:r>
            <w:proofErr w:type="spellEnd"/>
            <w:r>
              <w:rPr>
                <w:bCs/>
                <w:i/>
                <w:sz w:val="24"/>
                <w:szCs w:val="24"/>
              </w:rPr>
              <w:t xml:space="preserve"> </w:t>
            </w:r>
            <w:proofErr w:type="spellStart"/>
            <w:r>
              <w:rPr>
                <w:bCs/>
                <w:i/>
                <w:sz w:val="24"/>
                <w:szCs w:val="24"/>
              </w:rPr>
              <w:t>tổ</w:t>
            </w:r>
            <w:proofErr w:type="spellEnd"/>
            <w:r>
              <w:rPr>
                <w:bCs/>
                <w:i/>
                <w:sz w:val="24"/>
                <w:szCs w:val="24"/>
              </w:rPr>
              <w:t xml:space="preserve"> </w:t>
            </w:r>
            <w:proofErr w:type="spellStart"/>
            <w:r>
              <w:rPr>
                <w:bCs/>
                <w:i/>
                <w:sz w:val="24"/>
                <w:szCs w:val="24"/>
              </w:rPr>
              <w:t>chức</w:t>
            </w:r>
            <w:proofErr w:type="spellEnd"/>
            <w:r>
              <w:rPr>
                <w:bCs/>
                <w:i/>
                <w:sz w:val="24"/>
                <w:szCs w:val="24"/>
              </w:rPr>
              <w:t xml:space="preserve"> </w:t>
            </w:r>
            <w:proofErr w:type="spellStart"/>
            <w:r>
              <w:rPr>
                <w:bCs/>
                <w:i/>
                <w:sz w:val="24"/>
                <w:szCs w:val="24"/>
              </w:rPr>
              <w:t>trong</w:t>
            </w:r>
            <w:proofErr w:type="spellEnd"/>
            <w:r>
              <w:rPr>
                <w:bCs/>
                <w:i/>
                <w:sz w:val="24"/>
                <w:szCs w:val="24"/>
              </w:rPr>
              <w:t xml:space="preserve"> </w:t>
            </w:r>
            <w:proofErr w:type="spellStart"/>
            <w:r>
              <w:rPr>
                <w:bCs/>
                <w:i/>
                <w:sz w:val="24"/>
                <w:szCs w:val="24"/>
              </w:rPr>
              <w:t>các</w:t>
            </w:r>
            <w:proofErr w:type="spellEnd"/>
            <w:r>
              <w:rPr>
                <w:bCs/>
                <w:i/>
                <w:sz w:val="24"/>
                <w:szCs w:val="24"/>
              </w:rPr>
              <w:t xml:space="preserve"> </w:t>
            </w:r>
            <w:proofErr w:type="spellStart"/>
            <w:r>
              <w:rPr>
                <w:bCs/>
                <w:i/>
                <w:sz w:val="24"/>
                <w:szCs w:val="24"/>
              </w:rPr>
              <w:t>cấu</w:t>
            </w:r>
            <w:proofErr w:type="spellEnd"/>
            <w:r>
              <w:rPr>
                <w:bCs/>
                <w:i/>
                <w:sz w:val="24"/>
                <w:szCs w:val="24"/>
              </w:rPr>
              <w:t xml:space="preserve"> </w:t>
            </w:r>
            <w:proofErr w:type="spellStart"/>
            <w:r>
              <w:rPr>
                <w:bCs/>
                <w:i/>
                <w:sz w:val="24"/>
                <w:szCs w:val="24"/>
              </w:rPr>
              <w:t>trúc</w:t>
            </w:r>
            <w:proofErr w:type="spellEnd"/>
            <w:r>
              <w:rPr>
                <w:bCs/>
                <w:i/>
                <w:sz w:val="24"/>
                <w:szCs w:val="24"/>
              </w:rPr>
              <w:t xml:space="preserve"> </w:t>
            </w:r>
            <w:proofErr w:type="spellStart"/>
            <w:r>
              <w:rPr>
                <w:bCs/>
                <w:i/>
                <w:sz w:val="24"/>
                <w:szCs w:val="24"/>
              </w:rPr>
              <w:t>chuỗi</w:t>
            </w:r>
            <w:proofErr w:type="spellEnd"/>
            <w:r>
              <w:rPr>
                <w:bCs/>
                <w:i/>
                <w:sz w:val="24"/>
                <w:szCs w:val="24"/>
              </w:rPr>
              <w:t xml:space="preserve"> </w:t>
            </w:r>
            <w:proofErr w:type="spellStart"/>
            <w:r>
              <w:rPr>
                <w:bCs/>
                <w:i/>
                <w:sz w:val="24"/>
                <w:szCs w:val="24"/>
              </w:rPr>
              <w:t>cung</w:t>
            </w:r>
            <w:proofErr w:type="spellEnd"/>
            <w:r>
              <w:rPr>
                <w:bCs/>
                <w:i/>
                <w:sz w:val="24"/>
                <w:szCs w:val="24"/>
              </w:rPr>
              <w:t xml:space="preserve"> </w:t>
            </w:r>
            <w:proofErr w:type="spellStart"/>
            <w:r>
              <w:rPr>
                <w:bCs/>
                <w:i/>
                <w:sz w:val="24"/>
                <w:szCs w:val="24"/>
              </w:rPr>
              <w:t>ứng</w:t>
            </w:r>
            <w:proofErr w:type="spellEnd"/>
            <w:r>
              <w:rPr>
                <w:bCs/>
                <w:sz w:val="24"/>
                <w:szCs w:val="24"/>
              </w:rPr>
              <w:t xml:space="preserve"> </w:t>
            </w:r>
            <w:proofErr w:type="spellStart"/>
            <w:r>
              <w:rPr>
                <w:bCs/>
                <w:i/>
                <w:sz w:val="24"/>
                <w:szCs w:val="24"/>
              </w:rPr>
              <w:t>đã</w:t>
            </w:r>
            <w:proofErr w:type="spellEnd"/>
            <w:r>
              <w:rPr>
                <w:bCs/>
                <w:i/>
                <w:sz w:val="24"/>
                <w:szCs w:val="24"/>
              </w:rPr>
              <w:t xml:space="preserve"> </w:t>
            </w:r>
            <w:proofErr w:type="spellStart"/>
            <w:r>
              <w:rPr>
                <w:bCs/>
                <w:i/>
                <w:sz w:val="24"/>
                <w:szCs w:val="24"/>
              </w:rPr>
              <w:t>thiết</w:t>
            </w:r>
            <w:proofErr w:type="spellEnd"/>
            <w:r>
              <w:rPr>
                <w:bCs/>
                <w:i/>
                <w:sz w:val="24"/>
                <w:szCs w:val="24"/>
              </w:rPr>
              <w:t xml:space="preserve"> </w:t>
            </w:r>
            <w:proofErr w:type="spellStart"/>
            <w:r>
              <w:rPr>
                <w:bCs/>
                <w:i/>
                <w:sz w:val="24"/>
                <w:szCs w:val="24"/>
              </w:rPr>
              <w:t>lập</w:t>
            </w:r>
            <w:proofErr w:type="spellEnd"/>
            <w:r>
              <w:rPr>
                <w:bCs/>
                <w:i/>
                <w:sz w:val="24"/>
                <w:szCs w:val="24"/>
              </w:rPr>
              <w:t xml:space="preserve">, </w:t>
            </w:r>
            <w:proofErr w:type="spellStart"/>
            <w:r>
              <w:rPr>
                <w:bCs/>
                <w:sz w:val="24"/>
                <w:szCs w:val="24"/>
              </w:rPr>
              <w:t>được</w:t>
            </w:r>
            <w:proofErr w:type="spellEnd"/>
            <w:r>
              <w:rPr>
                <w:bCs/>
                <w:sz w:val="24"/>
                <w:szCs w:val="24"/>
              </w:rPr>
              <w:t xml:space="preserve"> </w:t>
            </w:r>
            <w:proofErr w:type="spellStart"/>
            <w:r>
              <w:rPr>
                <w:bCs/>
                <w:sz w:val="24"/>
                <w:szCs w:val="24"/>
              </w:rPr>
              <w:t>tập</w:t>
            </w:r>
            <w:proofErr w:type="spellEnd"/>
            <w:r>
              <w:rPr>
                <w:bCs/>
                <w:sz w:val="24"/>
                <w:szCs w:val="24"/>
              </w:rPr>
              <w:t xml:space="preserve"> </w:t>
            </w:r>
            <w:proofErr w:type="spellStart"/>
            <w:r>
              <w:rPr>
                <w:bCs/>
                <w:sz w:val="24"/>
                <w:szCs w:val="24"/>
              </w:rPr>
              <w:t>hợp</w:t>
            </w:r>
            <w:proofErr w:type="spellEnd"/>
            <w:r>
              <w:rPr>
                <w:bCs/>
                <w:sz w:val="24"/>
                <w:szCs w:val="24"/>
              </w:rPr>
              <w:t xml:space="preserve"> </w:t>
            </w:r>
            <w:proofErr w:type="spellStart"/>
            <w:r>
              <w:rPr>
                <w:bCs/>
                <w:sz w:val="24"/>
                <w:szCs w:val="24"/>
              </w:rPr>
              <w:t>vào</w:t>
            </w:r>
            <w:proofErr w:type="spellEnd"/>
            <w:r>
              <w:rPr>
                <w:bCs/>
                <w:sz w:val="24"/>
                <w:szCs w:val="24"/>
              </w:rPr>
              <w:t xml:space="preserve"> 3 </w:t>
            </w:r>
            <w:proofErr w:type="spellStart"/>
            <w:r>
              <w:rPr>
                <w:bCs/>
                <w:sz w:val="24"/>
                <w:szCs w:val="24"/>
              </w:rPr>
              <w:t>chương</w:t>
            </w:r>
            <w:proofErr w:type="spellEnd"/>
            <w:r>
              <w:rPr>
                <w:bCs/>
                <w:sz w:val="24"/>
                <w:szCs w:val="24"/>
              </w:rPr>
              <w:t xml:space="preserve">. </w:t>
            </w:r>
            <w:proofErr w:type="spellStart"/>
            <w:r>
              <w:rPr>
                <w:bCs/>
                <w:sz w:val="24"/>
                <w:szCs w:val="24"/>
              </w:rPr>
              <w:t>Chương</w:t>
            </w:r>
            <w:proofErr w:type="spellEnd"/>
            <w:r>
              <w:rPr>
                <w:bCs/>
                <w:sz w:val="24"/>
                <w:szCs w:val="24"/>
              </w:rPr>
              <w:t xml:space="preserve"> 2: </w:t>
            </w:r>
            <w:proofErr w:type="spellStart"/>
            <w:r>
              <w:rPr>
                <w:bCs/>
                <w:sz w:val="24"/>
                <w:szCs w:val="24"/>
              </w:rPr>
              <w:t>lập</w:t>
            </w:r>
            <w:proofErr w:type="spellEnd"/>
            <w:r>
              <w:rPr>
                <w:bCs/>
                <w:sz w:val="24"/>
                <w:szCs w:val="24"/>
              </w:rPr>
              <w:t xml:space="preserve"> </w:t>
            </w:r>
            <w:proofErr w:type="spellStart"/>
            <w:r>
              <w:rPr>
                <w:bCs/>
                <w:sz w:val="24"/>
                <w:szCs w:val="24"/>
              </w:rPr>
              <w:t>kế</w:t>
            </w:r>
            <w:proofErr w:type="spellEnd"/>
            <w:r>
              <w:rPr>
                <w:bCs/>
                <w:sz w:val="24"/>
                <w:szCs w:val="24"/>
              </w:rPr>
              <w:t xml:space="preserve"> </w:t>
            </w:r>
            <w:proofErr w:type="spellStart"/>
            <w:r>
              <w:rPr>
                <w:bCs/>
                <w:sz w:val="24"/>
                <w:szCs w:val="24"/>
              </w:rPr>
              <w:t>hoach</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định</w:t>
            </w:r>
            <w:proofErr w:type="spellEnd"/>
            <w:r>
              <w:rPr>
                <w:bCs/>
                <w:sz w:val="24"/>
                <w:szCs w:val="24"/>
              </w:rPr>
              <w:t xml:space="preserve"> </w:t>
            </w:r>
            <w:proofErr w:type="spellStart"/>
            <w:r>
              <w:rPr>
                <w:bCs/>
                <w:sz w:val="24"/>
                <w:szCs w:val="24"/>
              </w:rPr>
              <w:t>dạng</w:t>
            </w:r>
            <w:proofErr w:type="spellEnd"/>
            <w:r>
              <w:rPr>
                <w:bCs/>
                <w:sz w:val="24"/>
                <w:szCs w:val="24"/>
              </w:rPr>
              <w:t xml:space="preserve"> </w:t>
            </w:r>
            <w:proofErr w:type="spellStart"/>
            <w:r>
              <w:rPr>
                <w:bCs/>
                <w:sz w:val="24"/>
                <w:szCs w:val="24"/>
              </w:rPr>
              <w:t>mô</w:t>
            </w:r>
            <w:proofErr w:type="spellEnd"/>
            <w:r>
              <w:rPr>
                <w:bCs/>
                <w:sz w:val="24"/>
                <w:szCs w:val="24"/>
              </w:rPr>
              <w:t xml:space="preserve"> </w:t>
            </w:r>
            <w:proofErr w:type="spellStart"/>
            <w:r>
              <w:rPr>
                <w:bCs/>
                <w:sz w:val="24"/>
                <w:szCs w:val="24"/>
              </w:rPr>
              <w:t>hình</w:t>
            </w:r>
            <w:proofErr w:type="spellEnd"/>
            <w:r>
              <w:rPr>
                <w:bCs/>
                <w:sz w:val="24"/>
                <w:szCs w:val="24"/>
              </w:rPr>
              <w:t xml:space="preserve"> </w:t>
            </w:r>
            <w:proofErr w:type="spellStart"/>
            <w:r>
              <w:rPr>
                <w:bCs/>
                <w:sz w:val="24"/>
                <w:szCs w:val="24"/>
              </w:rPr>
              <w:t>sản</w:t>
            </w:r>
            <w:proofErr w:type="spellEnd"/>
            <w:r>
              <w:rPr>
                <w:bCs/>
                <w:sz w:val="24"/>
                <w:szCs w:val="24"/>
              </w:rPr>
              <w:t xml:space="preserve"> </w:t>
            </w:r>
            <w:proofErr w:type="spellStart"/>
            <w:r>
              <w:rPr>
                <w:bCs/>
                <w:sz w:val="24"/>
                <w:szCs w:val="24"/>
              </w:rPr>
              <w:t>xuất</w:t>
            </w:r>
            <w:proofErr w:type="spellEnd"/>
            <w:r>
              <w:rPr>
                <w:bCs/>
                <w:sz w:val="24"/>
                <w:szCs w:val="24"/>
              </w:rPr>
              <w:t xml:space="preserve">; </w:t>
            </w:r>
            <w:proofErr w:type="spellStart"/>
            <w:r>
              <w:rPr>
                <w:bCs/>
                <w:sz w:val="24"/>
                <w:szCs w:val="24"/>
              </w:rPr>
              <w:t>chương</w:t>
            </w:r>
            <w:proofErr w:type="spellEnd"/>
            <w:r>
              <w:rPr>
                <w:bCs/>
                <w:sz w:val="24"/>
                <w:szCs w:val="24"/>
              </w:rPr>
              <w:t xml:space="preserve"> 3: </w:t>
            </w:r>
            <w:proofErr w:type="spellStart"/>
            <w:r>
              <w:rPr>
                <w:bCs/>
                <w:sz w:val="24"/>
                <w:szCs w:val="24"/>
              </w:rPr>
              <w:t>mua</w:t>
            </w:r>
            <w:proofErr w:type="spellEnd"/>
            <w:r>
              <w:rPr>
                <w:bCs/>
                <w:sz w:val="24"/>
                <w:szCs w:val="24"/>
              </w:rPr>
              <w:t xml:space="preserve"> </w:t>
            </w:r>
            <w:proofErr w:type="spellStart"/>
            <w:r>
              <w:rPr>
                <w:bCs/>
                <w:sz w:val="24"/>
                <w:szCs w:val="24"/>
              </w:rPr>
              <w:t>hàng</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nguồn</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chương</w:t>
            </w:r>
            <w:proofErr w:type="spellEnd"/>
            <w:r>
              <w:rPr>
                <w:bCs/>
                <w:sz w:val="24"/>
                <w:szCs w:val="24"/>
              </w:rPr>
              <w:t xml:space="preserve"> 4: </w:t>
            </w:r>
            <w:proofErr w:type="spellStart"/>
            <w:r>
              <w:rPr>
                <w:bCs/>
                <w:sz w:val="24"/>
                <w:szCs w:val="24"/>
              </w:rPr>
              <w:t>Phân</w:t>
            </w:r>
            <w:proofErr w:type="spellEnd"/>
            <w:r>
              <w:rPr>
                <w:bCs/>
                <w:sz w:val="24"/>
                <w:szCs w:val="24"/>
              </w:rPr>
              <w:t xml:space="preserve"> </w:t>
            </w:r>
            <w:proofErr w:type="spellStart"/>
            <w:r>
              <w:rPr>
                <w:bCs/>
                <w:sz w:val="24"/>
                <w:szCs w:val="24"/>
              </w:rPr>
              <w:t>phối</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thu</w:t>
            </w:r>
            <w:proofErr w:type="spellEnd"/>
            <w:r>
              <w:rPr>
                <w:bCs/>
                <w:sz w:val="24"/>
                <w:szCs w:val="24"/>
              </w:rPr>
              <w:t xml:space="preserve"> </w:t>
            </w:r>
            <w:proofErr w:type="spellStart"/>
            <w:r>
              <w:rPr>
                <w:bCs/>
                <w:sz w:val="24"/>
                <w:szCs w:val="24"/>
              </w:rPr>
              <w:t>hồi</w:t>
            </w:r>
            <w:proofErr w:type="spellEnd"/>
            <w:r>
              <w:rPr>
                <w:bCs/>
                <w:sz w:val="24"/>
                <w:szCs w:val="24"/>
              </w:rPr>
              <w:t xml:space="preserve">. </w:t>
            </w:r>
            <w:proofErr w:type="spellStart"/>
            <w:r>
              <w:rPr>
                <w:bCs/>
                <w:sz w:val="24"/>
                <w:szCs w:val="24"/>
              </w:rPr>
              <w:t>Đây</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những</w:t>
            </w:r>
            <w:proofErr w:type="spellEnd"/>
            <w:r>
              <w:rPr>
                <w:bCs/>
                <w:sz w:val="24"/>
                <w:szCs w:val="24"/>
              </w:rPr>
              <w:t xml:space="preserve"> </w:t>
            </w:r>
            <w:proofErr w:type="spellStart"/>
            <w:r>
              <w:rPr>
                <w:bCs/>
                <w:sz w:val="24"/>
                <w:szCs w:val="24"/>
              </w:rPr>
              <w:t>quá</w:t>
            </w:r>
            <w:proofErr w:type="spellEnd"/>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bản</w:t>
            </w:r>
            <w:proofErr w:type="spellEnd"/>
            <w:r>
              <w:rPr>
                <w:bCs/>
                <w:sz w:val="24"/>
                <w:szCs w:val="24"/>
              </w:rPr>
              <w:t xml:space="preserve"> </w:t>
            </w:r>
            <w:proofErr w:type="spellStart"/>
            <w:r>
              <w:rPr>
                <w:bCs/>
                <w:sz w:val="24"/>
                <w:szCs w:val="24"/>
              </w:rPr>
              <w:t>nhất</w:t>
            </w:r>
            <w:proofErr w:type="spellEnd"/>
            <w:r>
              <w:rPr>
                <w:bCs/>
                <w:sz w:val="24"/>
                <w:szCs w:val="24"/>
              </w:rPr>
              <w:t xml:space="preserve"> </w:t>
            </w:r>
            <w:proofErr w:type="spellStart"/>
            <w:r>
              <w:rPr>
                <w:bCs/>
                <w:sz w:val="24"/>
                <w:szCs w:val="24"/>
              </w:rPr>
              <w:t>cho</w:t>
            </w:r>
            <w:proofErr w:type="spellEnd"/>
            <w:r>
              <w:rPr>
                <w:bCs/>
                <w:sz w:val="24"/>
                <w:szCs w:val="24"/>
              </w:rPr>
              <w:t xml:space="preserve"> </w:t>
            </w:r>
            <w:proofErr w:type="spellStart"/>
            <w:r>
              <w:rPr>
                <w:bCs/>
                <w:sz w:val="24"/>
                <w:szCs w:val="24"/>
              </w:rPr>
              <w:t>phép</w:t>
            </w:r>
            <w:proofErr w:type="spellEnd"/>
            <w:r>
              <w:rPr>
                <w:bCs/>
                <w:sz w:val="24"/>
                <w:szCs w:val="24"/>
              </w:rPr>
              <w:t xml:space="preserve"> </w:t>
            </w:r>
            <w:proofErr w:type="spellStart"/>
            <w:r>
              <w:rPr>
                <w:bCs/>
                <w:sz w:val="24"/>
                <w:szCs w:val="24"/>
              </w:rPr>
              <w:t>tạo</w:t>
            </w:r>
            <w:proofErr w:type="spellEnd"/>
            <w:r>
              <w:rPr>
                <w:bCs/>
                <w:sz w:val="24"/>
                <w:szCs w:val="24"/>
              </w:rPr>
              <w:t xml:space="preserve"> ra </w:t>
            </w:r>
            <w:proofErr w:type="spellStart"/>
            <w:r>
              <w:rPr>
                <w:bCs/>
                <w:sz w:val="24"/>
                <w:szCs w:val="24"/>
              </w:rPr>
              <w:t>sự</w:t>
            </w:r>
            <w:proofErr w:type="spellEnd"/>
            <w:r>
              <w:rPr>
                <w:bCs/>
                <w:sz w:val="24"/>
                <w:szCs w:val="24"/>
              </w:rPr>
              <w:t xml:space="preserve"> </w:t>
            </w:r>
            <w:proofErr w:type="spellStart"/>
            <w:r>
              <w:rPr>
                <w:bCs/>
                <w:sz w:val="24"/>
                <w:szCs w:val="24"/>
              </w:rPr>
              <w:t>liên</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thống</w:t>
            </w:r>
            <w:proofErr w:type="spellEnd"/>
            <w:r>
              <w:rPr>
                <w:bCs/>
                <w:sz w:val="24"/>
                <w:szCs w:val="24"/>
              </w:rPr>
              <w:t xml:space="preserve"> </w:t>
            </w:r>
            <w:proofErr w:type="spellStart"/>
            <w:r>
              <w:rPr>
                <w:bCs/>
                <w:sz w:val="24"/>
                <w:szCs w:val="24"/>
              </w:rPr>
              <w:t>nhất</w:t>
            </w:r>
            <w:proofErr w:type="spellEnd"/>
            <w:r>
              <w:rPr>
                <w:bCs/>
                <w:sz w:val="24"/>
                <w:szCs w:val="24"/>
              </w:rPr>
              <w:t xml:space="preserve"> </w:t>
            </w:r>
            <w:proofErr w:type="spellStart"/>
            <w:r>
              <w:rPr>
                <w:bCs/>
                <w:sz w:val="24"/>
                <w:szCs w:val="24"/>
              </w:rPr>
              <w:t>giữa</w:t>
            </w:r>
            <w:proofErr w:type="spellEnd"/>
            <w:r>
              <w:rPr>
                <w:bCs/>
                <w:sz w:val="24"/>
                <w:szCs w:val="24"/>
              </w:rPr>
              <w:t xml:space="preserve"> </w:t>
            </w:r>
            <w:proofErr w:type="spellStart"/>
            <w:r>
              <w:rPr>
                <w:bCs/>
                <w:sz w:val="24"/>
                <w:szCs w:val="24"/>
              </w:rPr>
              <w:t>khả</w:t>
            </w:r>
            <w:proofErr w:type="spellEnd"/>
            <w:r>
              <w:rPr>
                <w:bCs/>
                <w:sz w:val="24"/>
                <w:szCs w:val="24"/>
              </w:rPr>
              <w:t xml:space="preserve"> </w:t>
            </w:r>
            <w:proofErr w:type="spellStart"/>
            <w:r>
              <w:rPr>
                <w:bCs/>
                <w:sz w:val="24"/>
                <w:szCs w:val="24"/>
              </w:rPr>
              <w:t>năng</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mỗi</w:t>
            </w:r>
            <w:proofErr w:type="spellEnd"/>
            <w:r>
              <w:rPr>
                <w:bCs/>
                <w:sz w:val="24"/>
                <w:szCs w:val="24"/>
              </w:rPr>
              <w:t xml:space="preserve"> </w:t>
            </w:r>
            <w:proofErr w:type="spellStart"/>
            <w:r>
              <w:rPr>
                <w:bCs/>
                <w:sz w:val="24"/>
                <w:szCs w:val="24"/>
              </w:rPr>
              <w:t>doanh</w:t>
            </w:r>
            <w:proofErr w:type="spellEnd"/>
            <w:r>
              <w:rPr>
                <w:bCs/>
                <w:sz w:val="24"/>
                <w:szCs w:val="24"/>
              </w:rPr>
              <w:t xml:space="preserve"> </w:t>
            </w:r>
            <w:proofErr w:type="spellStart"/>
            <w:r>
              <w:rPr>
                <w:bCs/>
                <w:sz w:val="24"/>
                <w:szCs w:val="24"/>
              </w:rPr>
              <w:t>nghiệp</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nó</w:t>
            </w:r>
            <w:proofErr w:type="spellEnd"/>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nhu</w:t>
            </w:r>
            <w:proofErr w:type="spellEnd"/>
            <w:r>
              <w:rPr>
                <w:bCs/>
                <w:sz w:val="24"/>
                <w:szCs w:val="24"/>
              </w:rPr>
              <w:t xml:space="preserve"> </w:t>
            </w:r>
            <w:proofErr w:type="spellStart"/>
            <w:r>
              <w:rPr>
                <w:bCs/>
                <w:sz w:val="24"/>
                <w:szCs w:val="24"/>
              </w:rPr>
              <w:t>cầu</w:t>
            </w:r>
            <w:proofErr w:type="spellEnd"/>
            <w:r>
              <w:rPr>
                <w:bCs/>
                <w:sz w:val="24"/>
                <w:szCs w:val="24"/>
              </w:rPr>
              <w:t xml:space="preserve"> </w:t>
            </w:r>
            <w:proofErr w:type="spellStart"/>
            <w:r>
              <w:rPr>
                <w:bCs/>
                <w:sz w:val="24"/>
                <w:szCs w:val="24"/>
              </w:rPr>
              <w:t>trên</w:t>
            </w:r>
            <w:proofErr w:type="spellEnd"/>
            <w:r>
              <w:rPr>
                <w:bCs/>
                <w:sz w:val="24"/>
                <w:szCs w:val="24"/>
              </w:rPr>
              <w:t xml:space="preserve"> </w:t>
            </w:r>
            <w:proofErr w:type="spellStart"/>
            <w:r>
              <w:rPr>
                <w:bCs/>
                <w:sz w:val="24"/>
                <w:szCs w:val="24"/>
              </w:rPr>
              <w:t>thị</w:t>
            </w:r>
            <w:proofErr w:type="spellEnd"/>
            <w:r>
              <w:rPr>
                <w:bCs/>
                <w:sz w:val="24"/>
                <w:szCs w:val="24"/>
              </w:rPr>
              <w:t xml:space="preserve"> </w:t>
            </w:r>
            <w:proofErr w:type="spellStart"/>
            <w:r>
              <w:rPr>
                <w:bCs/>
                <w:sz w:val="24"/>
                <w:szCs w:val="24"/>
              </w:rPr>
              <w:t>trường</w:t>
            </w:r>
            <w:proofErr w:type="spellEnd"/>
            <w:r>
              <w:rPr>
                <w:bCs/>
                <w:sz w:val="24"/>
                <w:szCs w:val="24"/>
              </w:rPr>
              <w:t xml:space="preserve">. </w:t>
            </w:r>
          </w:p>
          <w:p w14:paraId="7CC6B014" w14:textId="77777777" w:rsidR="00A955CC" w:rsidRDefault="00A955CC">
            <w:pPr>
              <w:spacing w:line="312" w:lineRule="auto"/>
              <w:jc w:val="both"/>
              <w:rPr>
                <w:b/>
                <w:sz w:val="24"/>
                <w:szCs w:val="24"/>
              </w:rPr>
            </w:pPr>
            <w:proofErr w:type="spellStart"/>
            <w:r>
              <w:rPr>
                <w:bCs/>
                <w:sz w:val="24"/>
                <w:szCs w:val="24"/>
              </w:rPr>
              <w:t>Phần</w:t>
            </w:r>
            <w:proofErr w:type="spellEnd"/>
            <w:r>
              <w:rPr>
                <w:bCs/>
                <w:sz w:val="24"/>
                <w:szCs w:val="24"/>
              </w:rPr>
              <w:t xml:space="preserve"> </w:t>
            </w:r>
            <w:proofErr w:type="spellStart"/>
            <w:r>
              <w:rPr>
                <w:bCs/>
                <w:sz w:val="24"/>
                <w:szCs w:val="24"/>
              </w:rPr>
              <w:t>ba</w:t>
            </w:r>
            <w:proofErr w:type="spellEnd"/>
            <w:r>
              <w:rPr>
                <w:bCs/>
                <w:sz w:val="24"/>
                <w:szCs w:val="24"/>
              </w:rPr>
              <w:t xml:space="preserve"> </w:t>
            </w:r>
            <w:proofErr w:type="spellStart"/>
            <w:r>
              <w:rPr>
                <w:bCs/>
                <w:sz w:val="24"/>
                <w:szCs w:val="24"/>
              </w:rPr>
              <w:t>giải</w:t>
            </w:r>
            <w:proofErr w:type="spellEnd"/>
            <w:r>
              <w:rPr>
                <w:bCs/>
                <w:sz w:val="24"/>
                <w:szCs w:val="24"/>
              </w:rPr>
              <w:t xml:space="preserve"> </w:t>
            </w:r>
            <w:proofErr w:type="spellStart"/>
            <w:r>
              <w:rPr>
                <w:bCs/>
                <w:sz w:val="24"/>
                <w:szCs w:val="24"/>
              </w:rPr>
              <w:t>quyết</w:t>
            </w:r>
            <w:proofErr w:type="spellEnd"/>
            <w:r>
              <w:rPr>
                <w:bCs/>
                <w:sz w:val="24"/>
                <w:szCs w:val="24"/>
              </w:rPr>
              <w:t xml:space="preserve"> </w:t>
            </w:r>
            <w:proofErr w:type="spellStart"/>
            <w:r>
              <w:rPr>
                <w:bCs/>
                <w:sz w:val="24"/>
                <w:szCs w:val="24"/>
              </w:rPr>
              <w:t>vấn</w:t>
            </w:r>
            <w:proofErr w:type="spellEnd"/>
            <w:r>
              <w:rPr>
                <w:bCs/>
                <w:sz w:val="24"/>
                <w:szCs w:val="24"/>
              </w:rPr>
              <w:t xml:space="preserve"> </w:t>
            </w:r>
            <w:proofErr w:type="spellStart"/>
            <w:r>
              <w:rPr>
                <w:bCs/>
                <w:sz w:val="24"/>
                <w:szCs w:val="24"/>
              </w:rPr>
              <w:t>đề</w:t>
            </w:r>
            <w:proofErr w:type="spellEnd"/>
            <w:r>
              <w:rPr>
                <w:bCs/>
                <w:sz w:val="24"/>
                <w:szCs w:val="24"/>
              </w:rPr>
              <w:t xml:space="preserve"> </w:t>
            </w:r>
            <w:proofErr w:type="spellStart"/>
            <w:r>
              <w:rPr>
                <w:bCs/>
                <w:i/>
                <w:sz w:val="24"/>
                <w:szCs w:val="24"/>
              </w:rPr>
              <w:t>thông</w:t>
            </w:r>
            <w:proofErr w:type="spellEnd"/>
            <w:r>
              <w:rPr>
                <w:bCs/>
                <w:i/>
                <w:sz w:val="24"/>
                <w:szCs w:val="24"/>
              </w:rPr>
              <w:t xml:space="preserve"> tin, </w:t>
            </w:r>
            <w:proofErr w:type="spellStart"/>
            <w:r>
              <w:rPr>
                <w:bCs/>
                <w:i/>
                <w:sz w:val="24"/>
                <w:szCs w:val="24"/>
              </w:rPr>
              <w:t>tích</w:t>
            </w:r>
            <w:proofErr w:type="spellEnd"/>
            <w:r>
              <w:rPr>
                <w:bCs/>
                <w:i/>
                <w:sz w:val="24"/>
                <w:szCs w:val="24"/>
              </w:rPr>
              <w:t xml:space="preserve"> </w:t>
            </w:r>
            <w:proofErr w:type="spellStart"/>
            <w:r>
              <w:rPr>
                <w:bCs/>
                <w:i/>
                <w:sz w:val="24"/>
                <w:szCs w:val="24"/>
              </w:rPr>
              <w:t>hợp</w:t>
            </w:r>
            <w:proofErr w:type="spellEnd"/>
            <w:r>
              <w:rPr>
                <w:bCs/>
                <w:i/>
                <w:sz w:val="24"/>
                <w:szCs w:val="24"/>
              </w:rPr>
              <w:t xml:space="preserve"> </w:t>
            </w:r>
            <w:proofErr w:type="spellStart"/>
            <w:r>
              <w:rPr>
                <w:bCs/>
                <w:i/>
                <w:sz w:val="24"/>
                <w:szCs w:val="24"/>
              </w:rPr>
              <w:t>và</w:t>
            </w:r>
            <w:proofErr w:type="spellEnd"/>
            <w:r>
              <w:rPr>
                <w:bCs/>
                <w:i/>
                <w:sz w:val="24"/>
                <w:szCs w:val="24"/>
              </w:rPr>
              <w:t xml:space="preserve"> </w:t>
            </w:r>
            <w:proofErr w:type="spellStart"/>
            <w:r>
              <w:rPr>
                <w:bCs/>
                <w:i/>
                <w:sz w:val="24"/>
                <w:szCs w:val="24"/>
              </w:rPr>
              <w:t>đánh</w:t>
            </w:r>
            <w:proofErr w:type="spellEnd"/>
            <w:r>
              <w:rPr>
                <w:bCs/>
                <w:i/>
                <w:sz w:val="24"/>
                <w:szCs w:val="24"/>
              </w:rPr>
              <w:t xml:space="preserve"> </w:t>
            </w:r>
            <w:proofErr w:type="spellStart"/>
            <w:r>
              <w:rPr>
                <w:bCs/>
                <w:i/>
                <w:sz w:val="24"/>
                <w:szCs w:val="24"/>
              </w:rPr>
              <w:t>giá</w:t>
            </w:r>
            <w:proofErr w:type="spellEnd"/>
            <w:r>
              <w:rPr>
                <w:bCs/>
                <w:i/>
                <w:sz w:val="24"/>
                <w:szCs w:val="24"/>
              </w:rPr>
              <w:t xml:space="preserve"> </w:t>
            </w:r>
            <w:proofErr w:type="spellStart"/>
            <w:r>
              <w:rPr>
                <w:bCs/>
                <w:i/>
                <w:sz w:val="24"/>
                <w:szCs w:val="24"/>
              </w:rPr>
              <w:t>hoạt</w:t>
            </w:r>
            <w:proofErr w:type="spellEnd"/>
            <w:r>
              <w:rPr>
                <w:bCs/>
                <w:i/>
                <w:sz w:val="24"/>
                <w:szCs w:val="24"/>
              </w:rPr>
              <w:t xml:space="preserve"> </w:t>
            </w:r>
            <w:proofErr w:type="spellStart"/>
            <w:r>
              <w:rPr>
                <w:bCs/>
                <w:i/>
                <w:sz w:val="24"/>
                <w:szCs w:val="24"/>
              </w:rPr>
              <w:t>động</w:t>
            </w:r>
            <w:proofErr w:type="spellEnd"/>
            <w:r>
              <w:rPr>
                <w:bCs/>
                <w:i/>
                <w:sz w:val="24"/>
                <w:szCs w:val="24"/>
              </w:rPr>
              <w:t xml:space="preserve"> </w:t>
            </w:r>
            <w:proofErr w:type="spellStart"/>
            <w:r>
              <w:rPr>
                <w:bCs/>
                <w:i/>
                <w:sz w:val="24"/>
                <w:szCs w:val="24"/>
              </w:rPr>
              <w:t>quản</w:t>
            </w:r>
            <w:proofErr w:type="spellEnd"/>
            <w:r>
              <w:rPr>
                <w:bCs/>
                <w:i/>
                <w:sz w:val="24"/>
                <w:szCs w:val="24"/>
              </w:rPr>
              <w:t xml:space="preserve"> </w:t>
            </w:r>
            <w:proofErr w:type="spellStart"/>
            <w:r>
              <w:rPr>
                <w:bCs/>
                <w:i/>
                <w:sz w:val="24"/>
                <w:szCs w:val="24"/>
              </w:rPr>
              <w:t>trị</w:t>
            </w:r>
            <w:proofErr w:type="spellEnd"/>
            <w:r>
              <w:rPr>
                <w:bCs/>
                <w:i/>
                <w:sz w:val="24"/>
                <w:szCs w:val="24"/>
              </w:rPr>
              <w:t xml:space="preserve"> </w:t>
            </w:r>
            <w:proofErr w:type="spellStart"/>
            <w:r>
              <w:rPr>
                <w:bCs/>
                <w:i/>
                <w:sz w:val="24"/>
                <w:szCs w:val="24"/>
              </w:rPr>
              <w:t>chuỗi</w:t>
            </w:r>
            <w:proofErr w:type="spellEnd"/>
            <w:r>
              <w:rPr>
                <w:bCs/>
                <w:i/>
                <w:sz w:val="24"/>
                <w:szCs w:val="24"/>
              </w:rPr>
              <w:t xml:space="preserve"> </w:t>
            </w:r>
            <w:proofErr w:type="spellStart"/>
            <w:r>
              <w:rPr>
                <w:bCs/>
                <w:i/>
                <w:sz w:val="24"/>
                <w:szCs w:val="24"/>
              </w:rPr>
              <w:t>cung</w:t>
            </w:r>
            <w:proofErr w:type="spellEnd"/>
            <w:r>
              <w:rPr>
                <w:bCs/>
                <w:i/>
                <w:sz w:val="24"/>
                <w:szCs w:val="24"/>
              </w:rPr>
              <w:t xml:space="preserve"> </w:t>
            </w:r>
            <w:proofErr w:type="spellStart"/>
            <w:r>
              <w:rPr>
                <w:bCs/>
                <w:i/>
                <w:sz w:val="24"/>
                <w:szCs w:val="24"/>
              </w:rPr>
              <w:t>ứng</w:t>
            </w:r>
            <w:proofErr w:type="spellEnd"/>
            <w:r>
              <w:rPr>
                <w:bCs/>
                <w:sz w:val="24"/>
                <w:szCs w:val="24"/>
              </w:rPr>
              <w:t xml:space="preserve">. </w:t>
            </w:r>
            <w:proofErr w:type="spellStart"/>
            <w:r>
              <w:rPr>
                <w:bCs/>
                <w:sz w:val="24"/>
                <w:szCs w:val="24"/>
              </w:rPr>
              <w:t>Mức</w:t>
            </w:r>
            <w:proofErr w:type="spellEnd"/>
            <w:r>
              <w:rPr>
                <w:bCs/>
                <w:sz w:val="24"/>
                <w:szCs w:val="24"/>
              </w:rPr>
              <w:t xml:space="preserve"> </w:t>
            </w:r>
            <w:proofErr w:type="spellStart"/>
            <w:r>
              <w:rPr>
                <w:bCs/>
                <w:sz w:val="24"/>
                <w:szCs w:val="24"/>
              </w:rPr>
              <w:t>độ</w:t>
            </w:r>
            <w:proofErr w:type="spellEnd"/>
            <w:r>
              <w:rPr>
                <w:bCs/>
                <w:sz w:val="24"/>
                <w:szCs w:val="24"/>
              </w:rPr>
              <w:t xml:space="preserve"> </w:t>
            </w:r>
            <w:proofErr w:type="spellStart"/>
            <w:r>
              <w:rPr>
                <w:bCs/>
                <w:sz w:val="24"/>
                <w:szCs w:val="24"/>
              </w:rPr>
              <w:t>phát</w:t>
            </w:r>
            <w:proofErr w:type="spellEnd"/>
            <w:r>
              <w:rPr>
                <w:bCs/>
                <w:sz w:val="24"/>
                <w:szCs w:val="24"/>
              </w:rPr>
              <w:t xml:space="preserve"> </w:t>
            </w:r>
            <w:proofErr w:type="spellStart"/>
            <w:r>
              <w:rPr>
                <w:bCs/>
                <w:sz w:val="24"/>
                <w:szCs w:val="24"/>
              </w:rPr>
              <w:t>triển</w:t>
            </w:r>
            <w:proofErr w:type="spellEnd"/>
            <w:r>
              <w:rPr>
                <w:bCs/>
                <w:sz w:val="24"/>
                <w:szCs w:val="24"/>
              </w:rPr>
              <w:t xml:space="preserve">, </w:t>
            </w:r>
            <w:proofErr w:type="spellStart"/>
            <w:r>
              <w:rPr>
                <w:bCs/>
                <w:sz w:val="24"/>
                <w:szCs w:val="24"/>
              </w:rPr>
              <w:t>hiệu</w:t>
            </w:r>
            <w:proofErr w:type="spellEnd"/>
            <w:r>
              <w:rPr>
                <w:bCs/>
                <w:sz w:val="24"/>
                <w:szCs w:val="24"/>
              </w:rPr>
              <w:t xml:space="preserve"> </w:t>
            </w:r>
            <w:proofErr w:type="spellStart"/>
            <w:r>
              <w:rPr>
                <w:bCs/>
                <w:sz w:val="24"/>
                <w:szCs w:val="24"/>
              </w:rPr>
              <w:t>quả</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hiệu</w:t>
            </w:r>
            <w:proofErr w:type="spellEnd"/>
            <w:r>
              <w:rPr>
                <w:bCs/>
                <w:sz w:val="24"/>
                <w:szCs w:val="24"/>
              </w:rPr>
              <w:t xml:space="preserve"> </w:t>
            </w:r>
            <w:proofErr w:type="spellStart"/>
            <w:r>
              <w:rPr>
                <w:bCs/>
                <w:sz w:val="24"/>
                <w:szCs w:val="24"/>
              </w:rPr>
              <w:t>lực</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thị</w:t>
            </w:r>
            <w:proofErr w:type="spellEnd"/>
            <w:r>
              <w:rPr>
                <w:bCs/>
                <w:sz w:val="24"/>
                <w:szCs w:val="24"/>
              </w:rPr>
              <w:t xml:space="preserve"> </w:t>
            </w:r>
            <w:proofErr w:type="spellStart"/>
            <w:r>
              <w:rPr>
                <w:bCs/>
                <w:sz w:val="24"/>
                <w:szCs w:val="24"/>
              </w:rPr>
              <w:t>trường</w:t>
            </w:r>
            <w:proofErr w:type="spellEnd"/>
            <w:r>
              <w:rPr>
                <w:bCs/>
                <w:sz w:val="24"/>
                <w:szCs w:val="24"/>
              </w:rPr>
              <w:t xml:space="preserve"> </w:t>
            </w:r>
            <w:proofErr w:type="spellStart"/>
            <w:r>
              <w:rPr>
                <w:bCs/>
                <w:sz w:val="24"/>
                <w:szCs w:val="24"/>
              </w:rPr>
              <w:t>khác</w:t>
            </w:r>
            <w:proofErr w:type="spellEnd"/>
            <w:r>
              <w:rPr>
                <w:bCs/>
                <w:sz w:val="24"/>
                <w:szCs w:val="24"/>
              </w:rPr>
              <w:t xml:space="preserve"> </w:t>
            </w:r>
            <w:proofErr w:type="spellStart"/>
            <w:r>
              <w:rPr>
                <w:bCs/>
                <w:sz w:val="24"/>
                <w:szCs w:val="24"/>
              </w:rPr>
              <w:t>nhau</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không</w:t>
            </w:r>
            <w:proofErr w:type="spellEnd"/>
            <w:r>
              <w:rPr>
                <w:bCs/>
                <w:sz w:val="24"/>
                <w:szCs w:val="24"/>
              </w:rPr>
              <w:t xml:space="preserve"> </w:t>
            </w:r>
            <w:proofErr w:type="spellStart"/>
            <w:r>
              <w:rPr>
                <w:bCs/>
                <w:sz w:val="24"/>
                <w:szCs w:val="24"/>
              </w:rPr>
              <w:t>giống</w:t>
            </w:r>
            <w:proofErr w:type="spellEnd"/>
            <w:r>
              <w:rPr>
                <w:bCs/>
                <w:sz w:val="24"/>
                <w:szCs w:val="24"/>
              </w:rPr>
              <w:t xml:space="preserve"> </w:t>
            </w:r>
            <w:proofErr w:type="spellStart"/>
            <w:r>
              <w:rPr>
                <w:bCs/>
                <w:sz w:val="24"/>
                <w:szCs w:val="24"/>
              </w:rPr>
              <w:t>nhau</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phụ</w:t>
            </w:r>
            <w:proofErr w:type="spellEnd"/>
            <w:r>
              <w:rPr>
                <w:bCs/>
                <w:sz w:val="24"/>
                <w:szCs w:val="24"/>
              </w:rPr>
              <w:t xml:space="preserve"> </w:t>
            </w:r>
            <w:proofErr w:type="spellStart"/>
            <w:r>
              <w:rPr>
                <w:bCs/>
                <w:sz w:val="24"/>
                <w:szCs w:val="24"/>
              </w:rPr>
              <w:t>thuộc</w:t>
            </w:r>
            <w:proofErr w:type="spellEnd"/>
            <w:r>
              <w:rPr>
                <w:bCs/>
                <w:sz w:val="24"/>
                <w:szCs w:val="24"/>
              </w:rPr>
              <w:t xml:space="preserve"> </w:t>
            </w:r>
            <w:proofErr w:type="spellStart"/>
            <w:r>
              <w:rPr>
                <w:bCs/>
                <w:sz w:val="24"/>
                <w:szCs w:val="24"/>
              </w:rPr>
              <w:t>vào</w:t>
            </w:r>
            <w:proofErr w:type="spellEnd"/>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độ</w:t>
            </w:r>
            <w:proofErr w:type="spellEnd"/>
            <w:r>
              <w:rPr>
                <w:bCs/>
                <w:sz w:val="24"/>
                <w:szCs w:val="24"/>
              </w:rPr>
              <w:t xml:space="preserve"> </w:t>
            </w:r>
            <w:proofErr w:type="spellStart"/>
            <w:r>
              <w:rPr>
                <w:bCs/>
                <w:sz w:val="24"/>
                <w:szCs w:val="24"/>
              </w:rPr>
              <w:t>tự</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năng</w:t>
            </w:r>
            <w:proofErr w:type="spellEnd"/>
            <w:r>
              <w:rPr>
                <w:bCs/>
                <w:sz w:val="24"/>
                <w:szCs w:val="24"/>
              </w:rPr>
              <w:t xml:space="preserve"> </w:t>
            </w:r>
            <w:proofErr w:type="spellStart"/>
            <w:r>
              <w:rPr>
                <w:bCs/>
                <w:sz w:val="24"/>
                <w:szCs w:val="24"/>
              </w:rPr>
              <w:t>lực</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hợp</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Chương</w:t>
            </w:r>
            <w:proofErr w:type="spellEnd"/>
            <w:r>
              <w:rPr>
                <w:bCs/>
                <w:sz w:val="24"/>
                <w:szCs w:val="24"/>
              </w:rPr>
              <w:t xml:space="preserve"> 5 </w:t>
            </w:r>
            <w:proofErr w:type="spellStart"/>
            <w:r>
              <w:rPr>
                <w:bCs/>
                <w:sz w:val="24"/>
                <w:szCs w:val="24"/>
              </w:rPr>
              <w:t>triển</w:t>
            </w:r>
            <w:proofErr w:type="spellEnd"/>
            <w:r>
              <w:rPr>
                <w:bCs/>
                <w:sz w:val="24"/>
                <w:szCs w:val="24"/>
              </w:rPr>
              <w:t xml:space="preserve"> </w:t>
            </w:r>
            <w:proofErr w:type="spellStart"/>
            <w:r>
              <w:rPr>
                <w:bCs/>
                <w:sz w:val="24"/>
                <w:szCs w:val="24"/>
              </w:rPr>
              <w:t>khai</w:t>
            </w:r>
            <w:proofErr w:type="spellEnd"/>
            <w:r>
              <w:rPr>
                <w:bCs/>
                <w:sz w:val="24"/>
                <w:szCs w:val="24"/>
              </w:rPr>
              <w:t xml:space="preserve"> </w:t>
            </w:r>
            <w:proofErr w:type="spellStart"/>
            <w:r>
              <w:rPr>
                <w:bCs/>
                <w:sz w:val="24"/>
                <w:szCs w:val="24"/>
              </w:rPr>
              <w:t>công</w:t>
            </w:r>
            <w:proofErr w:type="spellEnd"/>
            <w:r>
              <w:rPr>
                <w:bCs/>
                <w:sz w:val="24"/>
                <w:szCs w:val="24"/>
              </w:rPr>
              <w:t xml:space="preserve"> </w:t>
            </w:r>
            <w:proofErr w:type="spellStart"/>
            <w:r>
              <w:rPr>
                <w:bCs/>
                <w:sz w:val="24"/>
                <w:szCs w:val="24"/>
              </w:rPr>
              <w:t>cụ</w:t>
            </w:r>
            <w:proofErr w:type="spellEnd"/>
            <w:r>
              <w:rPr>
                <w:bCs/>
                <w:sz w:val="24"/>
                <w:szCs w:val="24"/>
              </w:rPr>
              <w:t xml:space="preserve"> </w:t>
            </w:r>
            <w:proofErr w:type="spellStart"/>
            <w:r>
              <w:rPr>
                <w:bCs/>
                <w:sz w:val="24"/>
                <w:szCs w:val="24"/>
              </w:rPr>
              <w:t>quan</w:t>
            </w:r>
            <w:proofErr w:type="spellEnd"/>
            <w:r>
              <w:rPr>
                <w:bCs/>
                <w:sz w:val="24"/>
                <w:szCs w:val="24"/>
              </w:rPr>
              <w:t xml:space="preserve"> </w:t>
            </w:r>
            <w:proofErr w:type="spellStart"/>
            <w:r>
              <w:rPr>
                <w:bCs/>
                <w:sz w:val="24"/>
                <w:szCs w:val="24"/>
              </w:rPr>
              <w:t>trọng</w:t>
            </w:r>
            <w:proofErr w:type="spellEnd"/>
            <w:r>
              <w:rPr>
                <w:bCs/>
                <w:sz w:val="24"/>
                <w:szCs w:val="24"/>
              </w:rPr>
              <w:t xml:space="preserve"> </w:t>
            </w:r>
            <w:proofErr w:type="spellStart"/>
            <w:r>
              <w:rPr>
                <w:bCs/>
                <w:sz w:val="24"/>
                <w:szCs w:val="24"/>
              </w:rPr>
              <w:t>nhất</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nền</w:t>
            </w:r>
            <w:proofErr w:type="spellEnd"/>
            <w:r>
              <w:rPr>
                <w:bCs/>
                <w:sz w:val="24"/>
                <w:szCs w:val="24"/>
              </w:rPr>
              <w:t xml:space="preserve"> </w:t>
            </w:r>
            <w:proofErr w:type="spellStart"/>
            <w:r>
              <w:rPr>
                <w:bCs/>
                <w:sz w:val="24"/>
                <w:szCs w:val="24"/>
              </w:rPr>
              <w:t>tảng</w:t>
            </w:r>
            <w:proofErr w:type="spellEnd"/>
            <w:r>
              <w:rPr>
                <w:bCs/>
                <w:sz w:val="24"/>
                <w:szCs w:val="24"/>
              </w:rPr>
              <w:t xml:space="preserve"> </w:t>
            </w:r>
            <w:proofErr w:type="spellStart"/>
            <w:r>
              <w:rPr>
                <w:bCs/>
                <w:sz w:val="24"/>
                <w:szCs w:val="24"/>
              </w:rPr>
              <w:t>cho</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hợp</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là</w:t>
            </w:r>
            <w:proofErr w:type="spellEnd"/>
            <w:r>
              <w:rPr>
                <w:bCs/>
                <w:sz w:val="24"/>
                <w:szCs w:val="24"/>
              </w:rPr>
              <w:t xml:space="preserve"> </w:t>
            </w:r>
            <w:proofErr w:type="spellStart"/>
            <w:r>
              <w:rPr>
                <w:bCs/>
                <w:sz w:val="24"/>
                <w:szCs w:val="24"/>
              </w:rPr>
              <w:t>hệ</w:t>
            </w:r>
            <w:proofErr w:type="spellEnd"/>
            <w:r>
              <w:rPr>
                <w:bCs/>
                <w:sz w:val="24"/>
                <w:szCs w:val="24"/>
              </w:rPr>
              <w:t xml:space="preserve"> </w:t>
            </w:r>
            <w:proofErr w:type="spellStart"/>
            <w:r>
              <w:rPr>
                <w:bCs/>
                <w:sz w:val="24"/>
                <w:szCs w:val="24"/>
              </w:rPr>
              <w:t>thống</w:t>
            </w:r>
            <w:proofErr w:type="spellEnd"/>
            <w:r>
              <w:rPr>
                <w:bCs/>
                <w:sz w:val="24"/>
                <w:szCs w:val="24"/>
              </w:rPr>
              <w:t xml:space="preserve"> </w:t>
            </w:r>
            <w:proofErr w:type="spellStart"/>
            <w:r>
              <w:rPr>
                <w:bCs/>
                <w:sz w:val="24"/>
                <w:szCs w:val="24"/>
              </w:rPr>
              <w:t>thông</w:t>
            </w:r>
            <w:proofErr w:type="spellEnd"/>
            <w:r>
              <w:rPr>
                <w:bCs/>
                <w:sz w:val="24"/>
                <w:szCs w:val="24"/>
              </w:rPr>
              <w:t xml:space="preserve"> tin, </w:t>
            </w:r>
            <w:proofErr w:type="spellStart"/>
            <w:r>
              <w:rPr>
                <w:bCs/>
                <w:sz w:val="24"/>
                <w:szCs w:val="24"/>
              </w:rPr>
              <w:t>đồng</w:t>
            </w:r>
            <w:proofErr w:type="spellEnd"/>
            <w:r>
              <w:rPr>
                <w:bCs/>
                <w:sz w:val="24"/>
                <w:szCs w:val="24"/>
              </w:rPr>
              <w:t xml:space="preserve"> </w:t>
            </w:r>
            <w:proofErr w:type="spellStart"/>
            <w:r>
              <w:rPr>
                <w:bCs/>
                <w:sz w:val="24"/>
                <w:szCs w:val="24"/>
              </w:rPr>
              <w:t>thời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cấp</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kiến</w:t>
            </w:r>
            <w:proofErr w:type="spellEnd"/>
            <w:r>
              <w:rPr>
                <w:bCs/>
                <w:sz w:val="24"/>
                <w:szCs w:val="24"/>
              </w:rPr>
              <w:t xml:space="preserve"> </w:t>
            </w:r>
            <w:proofErr w:type="spellStart"/>
            <w:r>
              <w:rPr>
                <w:bCs/>
                <w:sz w:val="24"/>
                <w:szCs w:val="24"/>
              </w:rPr>
              <w:t>thức</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mô</w:t>
            </w:r>
            <w:proofErr w:type="spellEnd"/>
            <w:r>
              <w:rPr>
                <w:bCs/>
                <w:sz w:val="24"/>
                <w:szCs w:val="24"/>
              </w:rPr>
              <w:t xml:space="preserve"> </w:t>
            </w:r>
            <w:proofErr w:type="spellStart"/>
            <w:r>
              <w:rPr>
                <w:bCs/>
                <w:sz w:val="24"/>
                <w:szCs w:val="24"/>
              </w:rPr>
              <w:t>hình</w:t>
            </w:r>
            <w:proofErr w:type="spellEnd"/>
            <w:r>
              <w:rPr>
                <w:bCs/>
                <w:sz w:val="24"/>
                <w:szCs w:val="24"/>
              </w:rPr>
              <w:t xml:space="preserve"> </w:t>
            </w:r>
            <w:proofErr w:type="spellStart"/>
            <w:r>
              <w:rPr>
                <w:bCs/>
                <w:sz w:val="24"/>
                <w:szCs w:val="24"/>
              </w:rPr>
              <w:t>liên</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hợp</w:t>
            </w:r>
            <w:proofErr w:type="spellEnd"/>
            <w:r>
              <w:rPr>
                <w:bCs/>
                <w:sz w:val="24"/>
                <w:szCs w:val="24"/>
              </w:rPr>
              <w:t xml:space="preserve"> </w:t>
            </w:r>
            <w:proofErr w:type="spellStart"/>
            <w:r>
              <w:rPr>
                <w:bCs/>
                <w:sz w:val="24"/>
                <w:szCs w:val="24"/>
              </w:rPr>
              <w:t>giữa</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thành</w:t>
            </w:r>
            <w:proofErr w:type="spellEnd"/>
            <w:r>
              <w:rPr>
                <w:bCs/>
                <w:sz w:val="24"/>
                <w:szCs w:val="24"/>
              </w:rPr>
              <w:t xml:space="preserve"> </w:t>
            </w:r>
            <w:proofErr w:type="spellStart"/>
            <w:r>
              <w:rPr>
                <w:bCs/>
                <w:sz w:val="24"/>
                <w:szCs w:val="24"/>
              </w:rPr>
              <w:t>viên</w:t>
            </w:r>
            <w:proofErr w:type="spellEnd"/>
            <w:r>
              <w:rPr>
                <w:bCs/>
                <w:sz w:val="24"/>
                <w:szCs w:val="24"/>
              </w:rPr>
              <w:t xml:space="preserve"> </w:t>
            </w:r>
            <w:proofErr w:type="spellStart"/>
            <w:r>
              <w:rPr>
                <w:bCs/>
                <w:sz w:val="24"/>
                <w:szCs w:val="24"/>
              </w:rPr>
              <w:t>tham</w:t>
            </w:r>
            <w:proofErr w:type="spellEnd"/>
            <w:r>
              <w:rPr>
                <w:bCs/>
                <w:sz w:val="24"/>
                <w:szCs w:val="24"/>
              </w:rPr>
              <w:t xml:space="preserve"> </w:t>
            </w:r>
            <w:proofErr w:type="spellStart"/>
            <w:r>
              <w:rPr>
                <w:bCs/>
                <w:sz w:val="24"/>
                <w:szCs w:val="24"/>
              </w:rPr>
              <w:t>gia</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w:t>
            </w:r>
            <w:proofErr w:type="spellStart"/>
            <w:r>
              <w:rPr>
                <w:bCs/>
                <w:sz w:val="24"/>
                <w:szCs w:val="24"/>
              </w:rPr>
              <w:t>Chương</w:t>
            </w:r>
            <w:proofErr w:type="spellEnd"/>
            <w:r>
              <w:rPr>
                <w:bCs/>
                <w:sz w:val="24"/>
                <w:szCs w:val="24"/>
              </w:rPr>
              <w:t xml:space="preserve"> 6 </w:t>
            </w:r>
            <w:proofErr w:type="spellStart"/>
            <w:r>
              <w:rPr>
                <w:bCs/>
                <w:sz w:val="24"/>
                <w:szCs w:val="24"/>
              </w:rPr>
              <w:t>đề</w:t>
            </w:r>
            <w:proofErr w:type="spellEnd"/>
            <w:r>
              <w:rPr>
                <w:bCs/>
                <w:sz w:val="24"/>
                <w:szCs w:val="24"/>
              </w:rPr>
              <w:t xml:space="preserve"> </w:t>
            </w:r>
            <w:proofErr w:type="spellStart"/>
            <w:r>
              <w:rPr>
                <w:bCs/>
                <w:sz w:val="24"/>
                <w:szCs w:val="24"/>
              </w:rPr>
              <w:t>cập</w:t>
            </w:r>
            <w:proofErr w:type="spellEnd"/>
            <w:r>
              <w:rPr>
                <w:bCs/>
                <w:sz w:val="24"/>
                <w:szCs w:val="24"/>
              </w:rPr>
              <w:t xml:space="preserve"> </w:t>
            </w:r>
            <w:proofErr w:type="spellStart"/>
            <w:r>
              <w:rPr>
                <w:bCs/>
                <w:sz w:val="24"/>
                <w:szCs w:val="24"/>
              </w:rPr>
              <w:t>đến</w:t>
            </w:r>
            <w:proofErr w:type="spellEnd"/>
            <w:r>
              <w:rPr>
                <w:bCs/>
                <w:sz w:val="24"/>
                <w:szCs w:val="24"/>
              </w:rPr>
              <w:t xml:space="preserve"> </w:t>
            </w:r>
            <w:proofErr w:type="spellStart"/>
            <w:r>
              <w:rPr>
                <w:bCs/>
                <w:sz w:val="24"/>
                <w:szCs w:val="24"/>
              </w:rPr>
              <w:t>hoạt</w:t>
            </w:r>
            <w:proofErr w:type="spellEnd"/>
            <w:r>
              <w:rPr>
                <w:bCs/>
                <w:sz w:val="24"/>
                <w:szCs w:val="24"/>
              </w:rPr>
              <w:t xml:space="preserve"> </w:t>
            </w:r>
            <w:proofErr w:type="spellStart"/>
            <w:r>
              <w:rPr>
                <w:bCs/>
                <w:sz w:val="24"/>
                <w:szCs w:val="24"/>
              </w:rPr>
              <w:t>động</w:t>
            </w:r>
            <w:proofErr w:type="spellEnd"/>
            <w:r>
              <w:rPr>
                <w:bCs/>
                <w:sz w:val="24"/>
                <w:szCs w:val="24"/>
              </w:rPr>
              <w:t xml:space="preserve"> </w:t>
            </w:r>
            <w:proofErr w:type="spellStart"/>
            <w:r>
              <w:rPr>
                <w:bCs/>
                <w:sz w:val="24"/>
                <w:szCs w:val="24"/>
              </w:rPr>
              <w:t>đánh</w:t>
            </w:r>
            <w:proofErr w:type="spellEnd"/>
            <w:r>
              <w:rPr>
                <w:bCs/>
                <w:sz w:val="24"/>
                <w:szCs w:val="24"/>
              </w:rPr>
              <w:t xml:space="preserve"> </w:t>
            </w:r>
            <w:proofErr w:type="spellStart"/>
            <w:r>
              <w:rPr>
                <w:bCs/>
                <w:sz w:val="24"/>
                <w:szCs w:val="24"/>
              </w:rPr>
              <w:t>giá</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quả</w:t>
            </w:r>
            <w:proofErr w:type="spellEnd"/>
            <w:r>
              <w:rPr>
                <w:bCs/>
                <w:sz w:val="24"/>
                <w:szCs w:val="24"/>
              </w:rPr>
              <w:t xml:space="preserve"> </w:t>
            </w:r>
            <w:proofErr w:type="spellStart"/>
            <w:r>
              <w:rPr>
                <w:bCs/>
                <w:sz w:val="24"/>
                <w:szCs w:val="24"/>
              </w:rPr>
              <w:t>quản</w:t>
            </w:r>
            <w:proofErr w:type="spellEnd"/>
            <w:r>
              <w:rPr>
                <w:bCs/>
                <w:sz w:val="24"/>
                <w:szCs w:val="24"/>
              </w:rPr>
              <w:t xml:space="preserve"> </w:t>
            </w:r>
            <w:proofErr w:type="spellStart"/>
            <w:r>
              <w:rPr>
                <w:bCs/>
                <w:sz w:val="24"/>
                <w:szCs w:val="24"/>
              </w:rPr>
              <w:t>trị</w:t>
            </w:r>
            <w:proofErr w:type="spellEnd"/>
            <w:r>
              <w:rPr>
                <w:bCs/>
                <w:sz w:val="24"/>
                <w:szCs w:val="24"/>
              </w:rPr>
              <w:t xml:space="preserve"> </w:t>
            </w:r>
            <w:proofErr w:type="spellStart"/>
            <w:r>
              <w:rPr>
                <w:bCs/>
                <w:sz w:val="24"/>
                <w:szCs w:val="24"/>
              </w:rPr>
              <w:t>chuỗi</w:t>
            </w:r>
            <w:proofErr w:type="spellEnd"/>
            <w:r>
              <w:rPr>
                <w:bCs/>
                <w:sz w:val="24"/>
                <w:szCs w:val="24"/>
              </w:rPr>
              <w:t xml:space="preserve"> </w:t>
            </w:r>
            <w:proofErr w:type="spellStart"/>
            <w:r>
              <w:rPr>
                <w:bCs/>
                <w:sz w:val="24"/>
                <w:szCs w:val="24"/>
              </w:rPr>
              <w:t>cung</w:t>
            </w:r>
            <w:proofErr w:type="spellEnd"/>
            <w:r>
              <w:rPr>
                <w:bCs/>
                <w:sz w:val="24"/>
                <w:szCs w:val="24"/>
              </w:rPr>
              <w:t xml:space="preserve"> </w:t>
            </w:r>
            <w:proofErr w:type="spellStart"/>
            <w:r>
              <w:rPr>
                <w:bCs/>
                <w:sz w:val="24"/>
                <w:szCs w:val="24"/>
              </w:rPr>
              <w:t>ứng</w:t>
            </w:r>
            <w:proofErr w:type="spellEnd"/>
            <w:r>
              <w:rPr>
                <w:bCs/>
                <w:sz w:val="24"/>
                <w:szCs w:val="24"/>
              </w:rPr>
              <w:t xml:space="preserve"> qua </w:t>
            </w:r>
            <w:proofErr w:type="spellStart"/>
            <w:r>
              <w:rPr>
                <w:bCs/>
                <w:sz w:val="24"/>
                <w:szCs w:val="24"/>
              </w:rPr>
              <w:t>các</w:t>
            </w:r>
            <w:proofErr w:type="spellEnd"/>
            <w:r>
              <w:rPr>
                <w:bCs/>
                <w:sz w:val="24"/>
                <w:szCs w:val="24"/>
              </w:rPr>
              <w:t xml:space="preserve"> </w:t>
            </w:r>
            <w:proofErr w:type="spellStart"/>
            <w:r>
              <w:rPr>
                <w:bCs/>
                <w:sz w:val="24"/>
                <w:szCs w:val="24"/>
              </w:rPr>
              <w:t>phương</w:t>
            </w:r>
            <w:proofErr w:type="spellEnd"/>
            <w:r>
              <w:rPr>
                <w:bCs/>
                <w:sz w:val="24"/>
                <w:szCs w:val="24"/>
              </w:rPr>
              <w:t xml:space="preserve"> </w:t>
            </w:r>
            <w:proofErr w:type="spellStart"/>
            <w:r>
              <w:rPr>
                <w:bCs/>
                <w:sz w:val="24"/>
                <w:szCs w:val="24"/>
              </w:rPr>
              <w:t>pháp</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chỉ</w:t>
            </w:r>
            <w:proofErr w:type="spellEnd"/>
            <w:r>
              <w:rPr>
                <w:bCs/>
                <w:sz w:val="24"/>
                <w:szCs w:val="24"/>
              </w:rPr>
              <w:t xml:space="preserve"> </w:t>
            </w:r>
            <w:proofErr w:type="spellStart"/>
            <w:r>
              <w:rPr>
                <w:bCs/>
                <w:sz w:val="24"/>
                <w:szCs w:val="24"/>
              </w:rPr>
              <w:t>tiêu</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bản</w:t>
            </w:r>
            <w:proofErr w:type="spellEnd"/>
            <w:r>
              <w:rPr>
                <w:bCs/>
                <w:sz w:val="24"/>
                <w:szCs w:val="24"/>
              </w:rPr>
              <w:t>.</w:t>
            </w:r>
          </w:p>
        </w:tc>
      </w:tr>
    </w:tbl>
    <w:p w14:paraId="6AC9D5E0" w14:textId="77777777" w:rsidR="00A955CC" w:rsidRDefault="00A955CC" w:rsidP="004E6776">
      <w:pPr>
        <w:tabs>
          <w:tab w:val="left" w:pos="1540"/>
        </w:tabs>
        <w:spacing w:line="312" w:lineRule="auto"/>
        <w:outlineLvl w:val="1"/>
        <w:rPr>
          <w:rFonts w:eastAsia="Times New Roman"/>
          <w:b/>
          <w:bCs/>
          <w:sz w:val="26"/>
          <w:szCs w:val="26"/>
        </w:rPr>
      </w:pPr>
    </w:p>
    <w:p w14:paraId="2797D94E" w14:textId="3ED3CDEB" w:rsidR="00235529" w:rsidRPr="004E6776" w:rsidRDefault="008322EB" w:rsidP="004E6776">
      <w:pPr>
        <w:tabs>
          <w:tab w:val="left" w:pos="1540"/>
        </w:tabs>
        <w:spacing w:line="312" w:lineRule="auto"/>
        <w:outlineLvl w:val="1"/>
        <w:rPr>
          <w:rFonts w:eastAsia="Times New Roman"/>
          <w:b/>
          <w:bCs/>
          <w:sz w:val="26"/>
          <w:szCs w:val="26"/>
        </w:rPr>
      </w:pPr>
      <w:bookmarkStart w:id="59" w:name="_Toc86592119"/>
      <w:r>
        <w:rPr>
          <w:rFonts w:eastAsia="Times New Roman"/>
          <w:b/>
          <w:bCs/>
          <w:sz w:val="26"/>
          <w:szCs w:val="26"/>
        </w:rPr>
        <w:t>5</w:t>
      </w:r>
      <w:r w:rsidR="004E6776">
        <w:rPr>
          <w:rFonts w:eastAsia="Times New Roman"/>
          <w:b/>
          <w:bCs/>
          <w:sz w:val="26"/>
          <w:szCs w:val="26"/>
        </w:rPr>
        <w:t xml:space="preserve">. </w:t>
      </w:r>
      <w:proofErr w:type="spellStart"/>
      <w:r w:rsidR="005E07EA" w:rsidRPr="004E6776">
        <w:rPr>
          <w:rFonts w:eastAsia="Times New Roman"/>
          <w:b/>
          <w:bCs/>
          <w:sz w:val="26"/>
          <w:szCs w:val="26"/>
        </w:rPr>
        <w:t>Chương</w:t>
      </w:r>
      <w:proofErr w:type="spellEnd"/>
      <w:r w:rsidR="005E07EA" w:rsidRPr="004E6776">
        <w:rPr>
          <w:rFonts w:eastAsia="Times New Roman"/>
          <w:b/>
          <w:bCs/>
          <w:sz w:val="26"/>
          <w:szCs w:val="26"/>
        </w:rPr>
        <w:t xml:space="preserve"> </w:t>
      </w:r>
      <w:proofErr w:type="spellStart"/>
      <w:r w:rsidR="005E07EA" w:rsidRPr="004E6776">
        <w:rPr>
          <w:rFonts w:eastAsia="Times New Roman"/>
          <w:b/>
          <w:bCs/>
          <w:sz w:val="26"/>
          <w:szCs w:val="26"/>
        </w:rPr>
        <w:t>trình</w:t>
      </w:r>
      <w:proofErr w:type="spellEnd"/>
      <w:r w:rsidR="005E07EA" w:rsidRPr="004E6776">
        <w:rPr>
          <w:rFonts w:eastAsia="Times New Roman"/>
          <w:b/>
          <w:bCs/>
          <w:sz w:val="26"/>
          <w:szCs w:val="26"/>
        </w:rPr>
        <w:t xml:space="preserve"> </w:t>
      </w:r>
      <w:proofErr w:type="spellStart"/>
      <w:r w:rsidR="005E07EA" w:rsidRPr="004E6776">
        <w:rPr>
          <w:rFonts w:eastAsia="Times New Roman"/>
          <w:b/>
          <w:bCs/>
          <w:sz w:val="26"/>
          <w:szCs w:val="26"/>
        </w:rPr>
        <w:t>thực</w:t>
      </w:r>
      <w:proofErr w:type="spellEnd"/>
      <w:r w:rsidR="005E07EA" w:rsidRPr="004E6776">
        <w:rPr>
          <w:rFonts w:eastAsia="Times New Roman"/>
          <w:b/>
          <w:bCs/>
          <w:sz w:val="26"/>
          <w:szCs w:val="26"/>
        </w:rPr>
        <w:t xml:space="preserve"> </w:t>
      </w:r>
      <w:proofErr w:type="spellStart"/>
      <w:r w:rsidR="005E07EA" w:rsidRPr="004E6776">
        <w:rPr>
          <w:rFonts w:eastAsia="Times New Roman"/>
          <w:b/>
          <w:bCs/>
          <w:sz w:val="26"/>
          <w:szCs w:val="26"/>
        </w:rPr>
        <w:t>tập</w:t>
      </w:r>
      <w:proofErr w:type="spellEnd"/>
      <w:r w:rsidR="005E07EA" w:rsidRPr="004E6776">
        <w:rPr>
          <w:rFonts w:eastAsia="Times New Roman"/>
          <w:b/>
          <w:bCs/>
          <w:sz w:val="26"/>
          <w:szCs w:val="26"/>
        </w:rPr>
        <w:t xml:space="preserve"> </w:t>
      </w:r>
      <w:proofErr w:type="spellStart"/>
      <w:r w:rsidR="005E07EA" w:rsidRPr="004E6776">
        <w:rPr>
          <w:rFonts w:eastAsia="Times New Roman"/>
          <w:b/>
          <w:bCs/>
          <w:sz w:val="26"/>
          <w:szCs w:val="26"/>
        </w:rPr>
        <w:t>tốt</w:t>
      </w:r>
      <w:proofErr w:type="spellEnd"/>
      <w:r w:rsidR="005E07EA" w:rsidRPr="004E6776">
        <w:rPr>
          <w:rFonts w:eastAsia="Times New Roman"/>
          <w:b/>
          <w:bCs/>
          <w:sz w:val="26"/>
          <w:szCs w:val="26"/>
        </w:rPr>
        <w:t xml:space="preserve"> </w:t>
      </w:r>
      <w:proofErr w:type="spellStart"/>
      <w:r w:rsidR="005E07EA" w:rsidRPr="004E6776">
        <w:rPr>
          <w:rFonts w:eastAsia="Times New Roman"/>
          <w:b/>
          <w:bCs/>
          <w:sz w:val="26"/>
          <w:szCs w:val="26"/>
        </w:rPr>
        <w:t>nghiệp</w:t>
      </w:r>
      <w:bookmarkEnd w:id="59"/>
      <w:proofErr w:type="spellEnd"/>
    </w:p>
    <w:p w14:paraId="4FD0C771" w14:textId="77777777" w:rsidR="00C03100" w:rsidRPr="001F2B22" w:rsidRDefault="007D7C4D" w:rsidP="00C03100">
      <w:pPr>
        <w:spacing w:line="312" w:lineRule="auto"/>
        <w:ind w:left="260" w:right="380" w:firstLine="720"/>
        <w:jc w:val="both"/>
        <w:rPr>
          <w:sz w:val="26"/>
          <w:szCs w:val="26"/>
        </w:rPr>
      </w:pPr>
      <w:proofErr w:type="spellStart"/>
      <w:r w:rsidRPr="001F2B22">
        <w:rPr>
          <w:rFonts w:eastAsia="Times New Roman"/>
          <w:sz w:val="26"/>
          <w:szCs w:val="26"/>
        </w:rPr>
        <w:t>Khóa</w:t>
      </w:r>
      <w:proofErr w:type="spellEnd"/>
      <w:r w:rsidRPr="001F2B22">
        <w:rPr>
          <w:rFonts w:eastAsia="Times New Roman"/>
          <w:sz w:val="26"/>
          <w:szCs w:val="26"/>
        </w:rPr>
        <w:t xml:space="preserve"> </w:t>
      </w:r>
      <w:proofErr w:type="spellStart"/>
      <w:r w:rsidRPr="001F2B22">
        <w:rPr>
          <w:rFonts w:eastAsia="Times New Roman"/>
          <w:sz w:val="26"/>
          <w:szCs w:val="26"/>
        </w:rPr>
        <w:t>luận</w:t>
      </w:r>
      <w:proofErr w:type="spellEnd"/>
      <w:r w:rsidRPr="001F2B22">
        <w:rPr>
          <w:rFonts w:eastAsia="Times New Roman"/>
          <w:sz w:val="26"/>
          <w:szCs w:val="26"/>
        </w:rPr>
        <w:t xml:space="preserve"> </w:t>
      </w:r>
      <w:proofErr w:type="spellStart"/>
      <w:r w:rsidRPr="001F2B22">
        <w:rPr>
          <w:rFonts w:eastAsia="Times New Roman"/>
          <w:sz w:val="26"/>
          <w:szCs w:val="26"/>
        </w:rPr>
        <w:t>tốt</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CTĐT </w:t>
      </w:r>
      <w:proofErr w:type="spellStart"/>
      <w:r w:rsidR="005C39E8" w:rsidRPr="001F2B22">
        <w:rPr>
          <w:rFonts w:eastAsia="Times New Roman"/>
          <w:sz w:val="26"/>
          <w:szCs w:val="26"/>
        </w:rPr>
        <w:t>Kinh</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tế</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chuyên</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ngành</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Quản</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lý</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kinh</w:t>
      </w:r>
      <w:proofErr w:type="spellEnd"/>
      <w:r w:rsidR="005C39E8" w:rsidRPr="001F2B22">
        <w:rPr>
          <w:rFonts w:eastAsia="Times New Roman"/>
          <w:sz w:val="26"/>
          <w:szCs w:val="26"/>
        </w:rPr>
        <w:t xml:space="preserve"> </w:t>
      </w:r>
      <w:proofErr w:type="spellStart"/>
      <w:r w:rsidR="005C39E8" w:rsidRPr="001F2B22">
        <w:rPr>
          <w:rFonts w:eastAsia="Times New Roman"/>
          <w:sz w:val="26"/>
          <w:szCs w:val="26"/>
        </w:rPr>
        <w:t>tế</w:t>
      </w:r>
      <w:proofErr w:type="spellEnd"/>
      <w:r w:rsidRPr="001F2B22">
        <w:rPr>
          <w:rFonts w:eastAsia="Times New Roman"/>
          <w:sz w:val="26"/>
          <w:szCs w:val="26"/>
        </w:rPr>
        <w:t xml:space="preserve"> </w:t>
      </w:r>
      <w:proofErr w:type="spellStart"/>
      <w:r w:rsidRPr="001F2B22">
        <w:rPr>
          <w:rFonts w:eastAsia="Times New Roman"/>
          <w:sz w:val="26"/>
          <w:szCs w:val="26"/>
        </w:rPr>
        <w:t>nhằm</w:t>
      </w:r>
      <w:proofErr w:type="spellEnd"/>
      <w:r w:rsidRPr="001F2B22">
        <w:rPr>
          <w:rFonts w:eastAsia="Times New Roman"/>
          <w:sz w:val="26"/>
          <w:szCs w:val="26"/>
        </w:rPr>
        <w:t xml:space="preserve"> </w:t>
      </w:r>
      <w:proofErr w:type="spellStart"/>
      <w:r w:rsidRPr="001F2B22">
        <w:rPr>
          <w:rFonts w:eastAsia="Times New Roman"/>
          <w:sz w:val="26"/>
          <w:szCs w:val="26"/>
        </w:rPr>
        <w:t>giúp</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tiếp</w:t>
      </w:r>
      <w:proofErr w:type="spellEnd"/>
      <w:r w:rsidRPr="001F2B22">
        <w:rPr>
          <w:rFonts w:eastAsia="Times New Roman"/>
          <w:sz w:val="26"/>
          <w:szCs w:val="26"/>
        </w:rPr>
        <w:t xml:space="preserve"> </w:t>
      </w:r>
      <w:proofErr w:type="spellStart"/>
      <w:r w:rsidRPr="001F2B22">
        <w:rPr>
          <w:rFonts w:eastAsia="Times New Roman"/>
          <w:sz w:val="26"/>
          <w:szCs w:val="26"/>
        </w:rPr>
        <w:t>cận</w:t>
      </w:r>
      <w:proofErr w:type="spellEnd"/>
      <w:r w:rsidRPr="001F2B22">
        <w:rPr>
          <w:rFonts w:eastAsia="Times New Roman"/>
          <w:sz w:val="26"/>
          <w:szCs w:val="26"/>
        </w:rPr>
        <w:t xml:space="preserve">, </w:t>
      </w:r>
      <w:proofErr w:type="spellStart"/>
      <w:r w:rsidRPr="001F2B22">
        <w:rPr>
          <w:rFonts w:eastAsia="Times New Roman"/>
          <w:sz w:val="26"/>
          <w:szCs w:val="26"/>
        </w:rPr>
        <w:t>tìm</w:t>
      </w:r>
      <w:proofErr w:type="spellEnd"/>
      <w:r w:rsidRPr="001F2B22">
        <w:rPr>
          <w:rFonts w:eastAsia="Times New Roman"/>
          <w:sz w:val="26"/>
          <w:szCs w:val="26"/>
        </w:rPr>
        <w:t xml:space="preserve"> </w:t>
      </w:r>
      <w:proofErr w:type="spellStart"/>
      <w:r w:rsidRPr="001F2B22">
        <w:rPr>
          <w:rFonts w:eastAsia="Times New Roman"/>
          <w:sz w:val="26"/>
          <w:szCs w:val="26"/>
        </w:rPr>
        <w:t>hiểu</w:t>
      </w:r>
      <w:proofErr w:type="spellEnd"/>
      <w:r w:rsidRPr="001F2B22">
        <w:rPr>
          <w:rFonts w:eastAsia="Times New Roman"/>
          <w:sz w:val="26"/>
          <w:szCs w:val="26"/>
        </w:rPr>
        <w:t xml:space="preserve"> </w:t>
      </w:r>
      <w:proofErr w:type="spellStart"/>
      <w:r w:rsidRPr="001F2B22">
        <w:rPr>
          <w:rFonts w:eastAsia="Times New Roman"/>
          <w:sz w:val="26"/>
          <w:szCs w:val="26"/>
        </w:rPr>
        <w:t>hoạt</w:t>
      </w:r>
      <w:proofErr w:type="spellEnd"/>
      <w:r w:rsidRPr="001F2B22">
        <w:rPr>
          <w:rFonts w:eastAsia="Times New Roman"/>
          <w:sz w:val="26"/>
          <w:szCs w:val="26"/>
        </w:rPr>
        <w:t xml:space="preserve"> </w:t>
      </w:r>
      <w:proofErr w:type="spellStart"/>
      <w:r w:rsidRPr="001F2B22">
        <w:rPr>
          <w:rFonts w:eastAsia="Times New Roman"/>
          <w:sz w:val="26"/>
          <w:szCs w:val="26"/>
        </w:rPr>
        <w:t>động</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tiễn</w:t>
      </w:r>
      <w:proofErr w:type="spellEnd"/>
      <w:r w:rsidRPr="001F2B22">
        <w:rPr>
          <w:rFonts w:eastAsia="Times New Roman"/>
          <w:sz w:val="26"/>
          <w:szCs w:val="26"/>
        </w:rPr>
        <w:t xml:space="preserve">, </w:t>
      </w:r>
      <w:proofErr w:type="spellStart"/>
      <w:r w:rsidRPr="001F2B22">
        <w:rPr>
          <w:rFonts w:eastAsia="Times New Roman"/>
          <w:sz w:val="26"/>
          <w:szCs w:val="26"/>
        </w:rPr>
        <w:t>giúp</w:t>
      </w:r>
      <w:proofErr w:type="spellEnd"/>
      <w:r w:rsidRPr="001F2B22">
        <w:rPr>
          <w:rFonts w:eastAsia="Times New Roman"/>
          <w:sz w:val="26"/>
          <w:szCs w:val="26"/>
        </w:rPr>
        <w:t xml:space="preserve"> </w:t>
      </w:r>
      <w:proofErr w:type="spellStart"/>
      <w:r w:rsidRPr="001F2B22">
        <w:rPr>
          <w:rFonts w:eastAsia="Times New Roman"/>
          <w:sz w:val="26"/>
          <w:szCs w:val="26"/>
        </w:rPr>
        <w:t>tăng</w:t>
      </w:r>
      <w:proofErr w:type="spellEnd"/>
      <w:r w:rsidRPr="001F2B22">
        <w:rPr>
          <w:rFonts w:eastAsia="Times New Roman"/>
          <w:sz w:val="26"/>
          <w:szCs w:val="26"/>
        </w:rPr>
        <w:t xml:space="preserve"> </w:t>
      </w:r>
      <w:proofErr w:type="spellStart"/>
      <w:r w:rsidRPr="001F2B22">
        <w:rPr>
          <w:rFonts w:eastAsia="Times New Roman"/>
          <w:sz w:val="26"/>
          <w:szCs w:val="26"/>
        </w:rPr>
        <w:t>cường</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rèn</w:t>
      </w:r>
      <w:proofErr w:type="spellEnd"/>
      <w:r w:rsidRPr="001F2B22">
        <w:rPr>
          <w:rFonts w:eastAsia="Times New Roman"/>
          <w:sz w:val="26"/>
          <w:szCs w:val="26"/>
        </w:rPr>
        <w:t xml:space="preserve"> </w:t>
      </w:r>
      <w:proofErr w:type="spellStart"/>
      <w:r w:rsidRPr="001F2B22">
        <w:rPr>
          <w:rFonts w:eastAsia="Times New Roman"/>
          <w:sz w:val="26"/>
          <w:szCs w:val="26"/>
        </w:rPr>
        <w:t>luyện</w:t>
      </w:r>
      <w:proofErr w:type="spellEnd"/>
      <w:r w:rsidRPr="001F2B22">
        <w:rPr>
          <w:rFonts w:eastAsia="Times New Roman"/>
          <w:sz w:val="26"/>
          <w:szCs w:val="26"/>
        </w:rPr>
        <w:t xml:space="preserve"> </w:t>
      </w:r>
      <w:proofErr w:type="spellStart"/>
      <w:r w:rsidRPr="001F2B22">
        <w:rPr>
          <w:rFonts w:eastAsia="Times New Roman"/>
          <w:sz w:val="26"/>
          <w:szCs w:val="26"/>
        </w:rPr>
        <w:t>kỹ</w:t>
      </w:r>
      <w:proofErr w:type="spellEnd"/>
      <w:r w:rsidRPr="001F2B22">
        <w:rPr>
          <w:rFonts w:eastAsia="Times New Roman"/>
          <w:sz w:val="26"/>
          <w:szCs w:val="26"/>
        </w:rPr>
        <w:t xml:space="preserve"> </w:t>
      </w:r>
      <w:proofErr w:type="spellStart"/>
      <w:r w:rsidRPr="001F2B22">
        <w:rPr>
          <w:rFonts w:eastAsia="Times New Roman"/>
          <w:sz w:val="26"/>
          <w:szCs w:val="26"/>
        </w:rPr>
        <w:t>năng</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áp</w:t>
      </w:r>
      <w:proofErr w:type="spellEnd"/>
      <w:r w:rsidRPr="001F2B22">
        <w:rPr>
          <w:rFonts w:eastAsia="Times New Roman"/>
          <w:sz w:val="26"/>
          <w:szCs w:val="26"/>
        </w:rPr>
        <w:t xml:space="preserve"> </w:t>
      </w:r>
      <w:proofErr w:type="spellStart"/>
      <w:r w:rsidRPr="001F2B22">
        <w:rPr>
          <w:rFonts w:eastAsia="Times New Roman"/>
          <w:sz w:val="26"/>
          <w:szCs w:val="26"/>
        </w:rPr>
        <w:t>dụng</w:t>
      </w:r>
      <w:proofErr w:type="spellEnd"/>
      <w:r w:rsidRPr="001F2B22">
        <w:rPr>
          <w:rFonts w:eastAsia="Times New Roman"/>
          <w:sz w:val="26"/>
          <w:szCs w:val="26"/>
        </w:rPr>
        <w:t xml:space="preserve"> </w:t>
      </w:r>
      <w:proofErr w:type="spellStart"/>
      <w:r w:rsidRPr="001F2B22">
        <w:rPr>
          <w:rFonts w:eastAsia="Times New Roman"/>
          <w:sz w:val="26"/>
          <w:szCs w:val="26"/>
        </w:rPr>
        <w:t>phương</w:t>
      </w:r>
      <w:proofErr w:type="spellEnd"/>
      <w:r w:rsidRPr="001F2B22">
        <w:rPr>
          <w:rFonts w:eastAsia="Times New Roman"/>
          <w:sz w:val="26"/>
          <w:szCs w:val="26"/>
        </w:rPr>
        <w:t xml:space="preserve"> </w:t>
      </w:r>
      <w:proofErr w:type="spellStart"/>
      <w:r w:rsidRPr="001F2B22">
        <w:rPr>
          <w:rFonts w:eastAsia="Times New Roman"/>
          <w:sz w:val="26"/>
          <w:szCs w:val="26"/>
        </w:rPr>
        <w:t>pháp</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vào</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tiễn</w:t>
      </w:r>
      <w:proofErr w:type="spellEnd"/>
      <w:r w:rsidRPr="001F2B22">
        <w:rPr>
          <w:rFonts w:eastAsia="Times New Roman"/>
          <w:sz w:val="26"/>
          <w:szCs w:val="26"/>
        </w:rPr>
        <w:t xml:space="preserve"> </w:t>
      </w:r>
      <w:proofErr w:type="spellStart"/>
      <w:r w:rsidRPr="001F2B22">
        <w:rPr>
          <w:rFonts w:eastAsia="Times New Roman"/>
          <w:sz w:val="26"/>
          <w:szCs w:val="26"/>
        </w:rPr>
        <w:t>hoạt</w:t>
      </w:r>
      <w:proofErr w:type="spellEnd"/>
      <w:r w:rsidRPr="001F2B22">
        <w:rPr>
          <w:rFonts w:eastAsia="Times New Roman"/>
          <w:sz w:val="26"/>
          <w:szCs w:val="26"/>
        </w:rPr>
        <w:t xml:space="preserve"> </w:t>
      </w:r>
      <w:proofErr w:type="spellStart"/>
      <w:r w:rsidRPr="001F2B22">
        <w:rPr>
          <w:rFonts w:eastAsia="Times New Roman"/>
          <w:sz w:val="26"/>
          <w:szCs w:val="26"/>
        </w:rPr>
        <w:t>động</w:t>
      </w:r>
      <w:proofErr w:type="spellEnd"/>
      <w:r w:rsidRPr="001F2B22">
        <w:rPr>
          <w:rFonts w:eastAsia="Times New Roman"/>
          <w:sz w:val="26"/>
          <w:szCs w:val="26"/>
        </w:rPr>
        <w:t xml:space="preserve"> </w:t>
      </w:r>
      <w:proofErr w:type="spellStart"/>
      <w:r w:rsidRPr="001F2B22">
        <w:rPr>
          <w:rFonts w:eastAsia="Times New Roman"/>
          <w:sz w:val="26"/>
          <w:szCs w:val="26"/>
        </w:rPr>
        <w:t>kinh</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quản</w:t>
      </w:r>
      <w:proofErr w:type="spellEnd"/>
      <w:r w:rsidRPr="001F2B22">
        <w:rPr>
          <w:rFonts w:eastAsia="Times New Roman"/>
          <w:sz w:val="26"/>
          <w:szCs w:val="26"/>
        </w:rPr>
        <w:t xml:space="preserve"> </w:t>
      </w:r>
      <w:proofErr w:type="spellStart"/>
      <w:r w:rsidRPr="001F2B22">
        <w:rPr>
          <w:rFonts w:eastAsia="Times New Roman"/>
          <w:sz w:val="26"/>
          <w:szCs w:val="26"/>
        </w:rPr>
        <w:t>trị</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cách</w:t>
      </w:r>
      <w:proofErr w:type="spellEnd"/>
      <w:r w:rsidRPr="001F2B22">
        <w:rPr>
          <w:rFonts w:eastAsia="Times New Roman"/>
          <w:sz w:val="26"/>
          <w:szCs w:val="26"/>
        </w:rPr>
        <w:t xml:space="preserve"> </w:t>
      </w:r>
      <w:proofErr w:type="spellStart"/>
      <w:r w:rsidRPr="001F2B22">
        <w:rPr>
          <w:rFonts w:eastAsia="Times New Roman"/>
          <w:sz w:val="26"/>
          <w:szCs w:val="26"/>
        </w:rPr>
        <w:t>tiếp</w:t>
      </w:r>
      <w:proofErr w:type="spellEnd"/>
      <w:r w:rsidRPr="001F2B22">
        <w:rPr>
          <w:rFonts w:eastAsia="Times New Roman"/>
          <w:sz w:val="26"/>
          <w:szCs w:val="26"/>
        </w:rPr>
        <w:t xml:space="preserve"> </w:t>
      </w:r>
      <w:proofErr w:type="spellStart"/>
      <w:r w:rsidRPr="001F2B22">
        <w:rPr>
          <w:rFonts w:eastAsia="Times New Roman"/>
          <w:sz w:val="26"/>
          <w:szCs w:val="26"/>
        </w:rPr>
        <w:t>cận</w:t>
      </w:r>
      <w:proofErr w:type="spellEnd"/>
      <w:r w:rsidRPr="001F2B22">
        <w:rPr>
          <w:rFonts w:eastAsia="Times New Roman"/>
          <w:sz w:val="26"/>
          <w:szCs w:val="26"/>
        </w:rPr>
        <w:t xml:space="preserve"> </w:t>
      </w:r>
      <w:proofErr w:type="spellStart"/>
      <w:r w:rsidRPr="001F2B22">
        <w:rPr>
          <w:rFonts w:eastAsia="Times New Roman"/>
          <w:sz w:val="26"/>
          <w:szCs w:val="26"/>
        </w:rPr>
        <w:t>này</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vừa</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cơ</w:t>
      </w:r>
      <w:proofErr w:type="spellEnd"/>
      <w:r w:rsidRPr="001F2B22">
        <w:rPr>
          <w:rFonts w:eastAsia="Times New Roman"/>
          <w:sz w:val="26"/>
          <w:szCs w:val="26"/>
        </w:rPr>
        <w:t xml:space="preserve"> </w:t>
      </w:r>
      <w:proofErr w:type="spellStart"/>
      <w:r w:rsidRPr="001F2B22">
        <w:rPr>
          <w:rFonts w:eastAsia="Times New Roman"/>
          <w:sz w:val="26"/>
          <w:szCs w:val="26"/>
        </w:rPr>
        <w:t>hội</w:t>
      </w:r>
      <w:proofErr w:type="spellEnd"/>
      <w:r w:rsidRPr="001F2B22">
        <w:rPr>
          <w:rFonts w:eastAsia="Times New Roman"/>
          <w:sz w:val="26"/>
          <w:szCs w:val="26"/>
        </w:rPr>
        <w:t xml:space="preserve"> </w:t>
      </w:r>
      <w:proofErr w:type="spellStart"/>
      <w:r w:rsidRPr="001F2B22">
        <w:rPr>
          <w:rFonts w:eastAsia="Times New Roman"/>
          <w:sz w:val="26"/>
          <w:szCs w:val="26"/>
        </w:rPr>
        <w:t>tận</w:t>
      </w:r>
      <w:proofErr w:type="spellEnd"/>
      <w:r w:rsidRPr="001F2B22">
        <w:rPr>
          <w:rFonts w:eastAsia="Times New Roman"/>
          <w:sz w:val="26"/>
          <w:szCs w:val="26"/>
        </w:rPr>
        <w:t xml:space="preserve"> </w:t>
      </w:r>
      <w:proofErr w:type="spellStart"/>
      <w:r w:rsidRPr="001F2B22">
        <w:rPr>
          <w:rFonts w:eastAsia="Times New Roman"/>
          <w:sz w:val="26"/>
          <w:szCs w:val="26"/>
        </w:rPr>
        <w:t>dụng</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14 </w:t>
      </w:r>
      <w:proofErr w:type="spellStart"/>
      <w:r w:rsidRPr="001F2B22">
        <w:rPr>
          <w:rFonts w:eastAsia="Times New Roman"/>
          <w:sz w:val="26"/>
          <w:szCs w:val="26"/>
        </w:rPr>
        <w:t>tuần</w:t>
      </w:r>
      <w:proofErr w:type="spellEnd"/>
      <w:r w:rsidRPr="001F2B22">
        <w:rPr>
          <w:rFonts w:eastAsia="Times New Roman"/>
          <w:sz w:val="26"/>
          <w:szCs w:val="26"/>
        </w:rPr>
        <w:t xml:space="preserve"> </w:t>
      </w:r>
      <w:proofErr w:type="spellStart"/>
      <w:r w:rsidRPr="001F2B22">
        <w:rPr>
          <w:rFonts w:eastAsia="Times New Roman"/>
          <w:sz w:val="26"/>
          <w:szCs w:val="26"/>
        </w:rPr>
        <w:t>để</w:t>
      </w:r>
      <w:proofErr w:type="spellEnd"/>
      <w:r w:rsidRPr="001F2B22">
        <w:rPr>
          <w:rFonts w:eastAsia="Times New Roman"/>
          <w:sz w:val="26"/>
          <w:szCs w:val="26"/>
        </w:rPr>
        <w:t xml:space="preserve"> </w:t>
      </w:r>
      <w:proofErr w:type="spellStart"/>
      <w:r w:rsidRPr="001F2B22">
        <w:rPr>
          <w:rFonts w:eastAsia="Times New Roman"/>
          <w:sz w:val="26"/>
          <w:szCs w:val="26"/>
        </w:rPr>
        <w:t>tìm</w:t>
      </w:r>
      <w:proofErr w:type="spellEnd"/>
      <w:r w:rsidRPr="001F2B22">
        <w:rPr>
          <w:rFonts w:eastAsia="Times New Roman"/>
          <w:sz w:val="26"/>
          <w:szCs w:val="26"/>
        </w:rPr>
        <w:t xml:space="preserve"> </w:t>
      </w:r>
      <w:proofErr w:type="spellStart"/>
      <w:r w:rsidRPr="001F2B22">
        <w:rPr>
          <w:rFonts w:eastAsia="Times New Roman"/>
          <w:sz w:val="26"/>
          <w:szCs w:val="26"/>
        </w:rPr>
        <w:t>hiểu</w:t>
      </w:r>
      <w:proofErr w:type="spellEnd"/>
      <w:r w:rsidRPr="001F2B22">
        <w:rPr>
          <w:rFonts w:eastAsia="Times New Roman"/>
          <w:sz w:val="26"/>
          <w:szCs w:val="26"/>
        </w:rPr>
        <w:t xml:space="preserve"> </w:t>
      </w:r>
      <w:proofErr w:type="spellStart"/>
      <w:r w:rsidRPr="001F2B22">
        <w:rPr>
          <w:rFonts w:eastAsia="Times New Roman"/>
          <w:sz w:val="26"/>
          <w:szCs w:val="26"/>
        </w:rPr>
        <w:t>về</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tiễn</w:t>
      </w:r>
      <w:proofErr w:type="spellEnd"/>
      <w:r w:rsidRPr="001F2B22">
        <w:rPr>
          <w:rFonts w:eastAsia="Times New Roman"/>
          <w:sz w:val="26"/>
          <w:szCs w:val="26"/>
        </w:rPr>
        <w:t xml:space="preserve"> </w:t>
      </w:r>
      <w:proofErr w:type="spellStart"/>
      <w:r w:rsidRPr="001F2B22">
        <w:rPr>
          <w:rFonts w:eastAsia="Times New Roman"/>
          <w:sz w:val="26"/>
          <w:szCs w:val="26"/>
        </w:rPr>
        <w:t>nghề</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vừa</w:t>
      </w:r>
      <w:proofErr w:type="spellEnd"/>
      <w:r w:rsidRPr="001F2B22">
        <w:rPr>
          <w:rFonts w:eastAsia="Times New Roman"/>
          <w:sz w:val="26"/>
          <w:szCs w:val="26"/>
        </w:rPr>
        <w:t xml:space="preserve"> </w:t>
      </w:r>
      <w:proofErr w:type="spellStart"/>
      <w:r w:rsidRPr="001F2B22">
        <w:rPr>
          <w:rFonts w:eastAsia="Times New Roman"/>
          <w:sz w:val="26"/>
          <w:szCs w:val="26"/>
        </w:rPr>
        <w:t>phát</w:t>
      </w:r>
      <w:proofErr w:type="spellEnd"/>
      <w:r w:rsidRPr="001F2B22">
        <w:rPr>
          <w:rFonts w:eastAsia="Times New Roman"/>
          <w:sz w:val="26"/>
          <w:szCs w:val="26"/>
        </w:rPr>
        <w:t xml:space="preserve"> </w:t>
      </w:r>
      <w:proofErr w:type="spellStart"/>
      <w:r w:rsidRPr="001F2B22">
        <w:rPr>
          <w:rFonts w:eastAsia="Times New Roman"/>
          <w:sz w:val="26"/>
          <w:szCs w:val="26"/>
        </w:rPr>
        <w:t>triển</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w:t>
      </w:r>
      <w:proofErr w:type="spellStart"/>
      <w:r w:rsidRPr="001F2B22">
        <w:rPr>
          <w:rFonts w:eastAsia="Times New Roman"/>
          <w:sz w:val="26"/>
          <w:szCs w:val="26"/>
        </w:rPr>
        <w:t>năng</w:t>
      </w:r>
      <w:proofErr w:type="spellEnd"/>
      <w:r w:rsidRPr="001F2B22">
        <w:rPr>
          <w:rFonts w:eastAsia="Times New Roman"/>
          <w:sz w:val="26"/>
          <w:szCs w:val="26"/>
        </w:rPr>
        <w:t xml:space="preserve"> </w:t>
      </w:r>
      <w:proofErr w:type="spellStart"/>
      <w:r w:rsidRPr="001F2B22">
        <w:rPr>
          <w:rFonts w:eastAsia="Times New Roman"/>
          <w:sz w:val="26"/>
          <w:szCs w:val="26"/>
        </w:rPr>
        <w:t>lực</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Nếu</w:t>
      </w:r>
      <w:proofErr w:type="spellEnd"/>
      <w:r w:rsidRPr="001F2B22">
        <w:rPr>
          <w:rFonts w:eastAsia="Times New Roman"/>
          <w:sz w:val="26"/>
          <w:szCs w:val="26"/>
        </w:rPr>
        <w:t xml:space="preserve"> </w:t>
      </w:r>
      <w:proofErr w:type="spellStart"/>
      <w:r w:rsidRPr="001F2B22">
        <w:rPr>
          <w:rFonts w:eastAsia="Times New Roman"/>
          <w:sz w:val="26"/>
          <w:szCs w:val="26"/>
        </w:rPr>
        <w:t>như</w:t>
      </w:r>
      <w:proofErr w:type="spellEnd"/>
      <w:r w:rsidRPr="001F2B22">
        <w:rPr>
          <w:rFonts w:eastAsia="Times New Roman"/>
          <w:sz w:val="26"/>
          <w:szCs w:val="26"/>
        </w:rPr>
        <w:t xml:space="preserve"> </w:t>
      </w:r>
      <w:proofErr w:type="spellStart"/>
      <w:r w:rsidRPr="001F2B22">
        <w:rPr>
          <w:rFonts w:eastAsia="Times New Roman"/>
          <w:sz w:val="26"/>
          <w:szCs w:val="26"/>
        </w:rPr>
        <w:t>trước</w:t>
      </w:r>
      <w:proofErr w:type="spellEnd"/>
      <w:r w:rsidRPr="001F2B22">
        <w:rPr>
          <w:rFonts w:eastAsia="Times New Roman"/>
          <w:sz w:val="26"/>
          <w:szCs w:val="26"/>
        </w:rPr>
        <w:t xml:space="preserve"> </w:t>
      </w:r>
      <w:proofErr w:type="spellStart"/>
      <w:r w:rsidRPr="001F2B22">
        <w:rPr>
          <w:rFonts w:eastAsia="Times New Roman"/>
          <w:sz w:val="26"/>
          <w:szCs w:val="26"/>
        </w:rPr>
        <w:t>đây</w:t>
      </w:r>
      <w:proofErr w:type="spellEnd"/>
      <w:r w:rsidRPr="001F2B22">
        <w:rPr>
          <w:rFonts w:eastAsia="Times New Roman"/>
          <w:sz w:val="26"/>
          <w:szCs w:val="26"/>
        </w:rPr>
        <w:t xml:space="preserve">, </w:t>
      </w:r>
      <w:proofErr w:type="spellStart"/>
      <w:r w:rsidRPr="001F2B22">
        <w:rPr>
          <w:rFonts w:eastAsia="Times New Roman"/>
          <w:sz w:val="26"/>
          <w:szCs w:val="26"/>
        </w:rPr>
        <w:t>khóa</w:t>
      </w:r>
      <w:proofErr w:type="spellEnd"/>
      <w:r w:rsidRPr="001F2B22">
        <w:rPr>
          <w:rFonts w:eastAsia="Times New Roman"/>
          <w:sz w:val="26"/>
          <w:szCs w:val="26"/>
        </w:rPr>
        <w:t xml:space="preserve"> </w:t>
      </w:r>
      <w:proofErr w:type="spellStart"/>
      <w:r w:rsidRPr="001F2B22">
        <w:rPr>
          <w:rFonts w:eastAsia="Times New Roman"/>
          <w:sz w:val="26"/>
          <w:szCs w:val="26"/>
        </w:rPr>
        <w:t>luận</w:t>
      </w:r>
      <w:proofErr w:type="spellEnd"/>
      <w:r w:rsidRPr="001F2B22">
        <w:rPr>
          <w:rFonts w:eastAsia="Times New Roman"/>
          <w:sz w:val="26"/>
          <w:szCs w:val="26"/>
        </w:rPr>
        <w:t xml:space="preserve"> </w:t>
      </w:r>
      <w:proofErr w:type="spellStart"/>
      <w:r w:rsidRPr="001F2B22">
        <w:rPr>
          <w:rFonts w:eastAsia="Times New Roman"/>
          <w:sz w:val="26"/>
          <w:szCs w:val="26"/>
        </w:rPr>
        <w:t>tốt</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chỉ</w:t>
      </w:r>
      <w:proofErr w:type="spellEnd"/>
      <w:r w:rsidRPr="001F2B22">
        <w:rPr>
          <w:rFonts w:eastAsia="Times New Roman"/>
          <w:sz w:val="26"/>
          <w:szCs w:val="26"/>
        </w:rPr>
        <w:t xml:space="preserve"> </w:t>
      </w:r>
      <w:proofErr w:type="spellStart"/>
      <w:r w:rsidRPr="001F2B22">
        <w:rPr>
          <w:rFonts w:eastAsia="Times New Roman"/>
          <w:sz w:val="26"/>
          <w:szCs w:val="26"/>
        </w:rPr>
        <w:t>hướng</w:t>
      </w:r>
      <w:proofErr w:type="spellEnd"/>
      <w:r w:rsidRPr="001F2B22">
        <w:rPr>
          <w:rFonts w:eastAsia="Times New Roman"/>
          <w:sz w:val="26"/>
          <w:szCs w:val="26"/>
        </w:rPr>
        <w:t xml:space="preserve"> </w:t>
      </w:r>
      <w:proofErr w:type="spellStart"/>
      <w:r w:rsidRPr="001F2B22">
        <w:rPr>
          <w:rFonts w:eastAsia="Times New Roman"/>
          <w:sz w:val="26"/>
          <w:szCs w:val="26"/>
        </w:rPr>
        <w:t>đến</w:t>
      </w:r>
      <w:proofErr w:type="spellEnd"/>
      <w:r w:rsidRPr="001F2B22">
        <w:rPr>
          <w:rFonts w:eastAsia="Times New Roman"/>
          <w:sz w:val="26"/>
          <w:szCs w:val="26"/>
        </w:rPr>
        <w:t xml:space="preserve"> </w:t>
      </w:r>
      <w:proofErr w:type="spellStart"/>
      <w:r w:rsidRPr="001F2B22">
        <w:rPr>
          <w:rFonts w:eastAsia="Times New Roman"/>
          <w:sz w:val="26"/>
          <w:szCs w:val="26"/>
        </w:rPr>
        <w:t>những</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đam</w:t>
      </w:r>
      <w:proofErr w:type="spellEnd"/>
      <w:r w:rsidRPr="001F2B22">
        <w:rPr>
          <w:rFonts w:eastAsia="Times New Roman"/>
          <w:sz w:val="26"/>
          <w:szCs w:val="26"/>
        </w:rPr>
        <w:t xml:space="preserve"> </w:t>
      </w:r>
      <w:proofErr w:type="spellStart"/>
      <w:r w:rsidRPr="001F2B22">
        <w:rPr>
          <w:rFonts w:eastAsia="Times New Roman"/>
          <w:sz w:val="26"/>
          <w:szCs w:val="26"/>
        </w:rPr>
        <w:t>mê</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w:t>
      </w:r>
      <w:proofErr w:type="spellStart"/>
      <w:r w:rsidRPr="001F2B22">
        <w:rPr>
          <w:rFonts w:eastAsia="Times New Roman"/>
          <w:sz w:val="26"/>
          <w:szCs w:val="26"/>
        </w:rPr>
        <w:t>trở</w:t>
      </w:r>
      <w:proofErr w:type="spellEnd"/>
      <w:r w:rsidRPr="001F2B22">
        <w:rPr>
          <w:rFonts w:eastAsia="Times New Roman"/>
          <w:sz w:val="26"/>
          <w:szCs w:val="26"/>
        </w:rPr>
        <w:t xml:space="preserve"> </w:t>
      </w:r>
      <w:proofErr w:type="spellStart"/>
      <w:r w:rsidRPr="001F2B22">
        <w:rPr>
          <w:rFonts w:eastAsia="Times New Roman"/>
          <w:sz w:val="26"/>
          <w:szCs w:val="26"/>
        </w:rPr>
        <w:t>thành</w:t>
      </w:r>
      <w:proofErr w:type="spellEnd"/>
      <w:r w:rsidRPr="001F2B22">
        <w:rPr>
          <w:rFonts w:eastAsia="Times New Roman"/>
          <w:sz w:val="26"/>
          <w:szCs w:val="26"/>
        </w:rPr>
        <w:t xml:space="preserve"> </w:t>
      </w:r>
      <w:proofErr w:type="spellStart"/>
      <w:r w:rsidRPr="001F2B22">
        <w:rPr>
          <w:rFonts w:eastAsia="Times New Roman"/>
          <w:sz w:val="26"/>
          <w:szCs w:val="26"/>
        </w:rPr>
        <w:t>nhà</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w:t>
      </w:r>
      <w:proofErr w:type="spellStart"/>
      <w:r w:rsidRPr="001F2B22">
        <w:rPr>
          <w:rFonts w:eastAsia="Times New Roman"/>
          <w:sz w:val="26"/>
          <w:szCs w:val="26"/>
        </w:rPr>
        <w:t>giảng</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hay </w:t>
      </w:r>
      <w:proofErr w:type="spellStart"/>
      <w:r w:rsidRPr="001F2B22">
        <w:rPr>
          <w:rFonts w:eastAsia="Times New Roman"/>
          <w:sz w:val="26"/>
          <w:szCs w:val="26"/>
        </w:rPr>
        <w:t>theo</w:t>
      </w:r>
      <w:proofErr w:type="spellEnd"/>
      <w:r w:rsidRPr="001F2B22">
        <w:rPr>
          <w:rFonts w:eastAsia="Times New Roman"/>
          <w:sz w:val="26"/>
          <w:szCs w:val="26"/>
        </w:rPr>
        <w:t xml:space="preserve"> </w:t>
      </w:r>
      <w:proofErr w:type="spellStart"/>
      <w:r w:rsidRPr="001F2B22">
        <w:rPr>
          <w:rFonts w:eastAsia="Times New Roman"/>
          <w:sz w:val="26"/>
          <w:szCs w:val="26"/>
        </w:rPr>
        <w:t>đuổi</w:t>
      </w:r>
      <w:proofErr w:type="spellEnd"/>
      <w:r w:rsidRPr="001F2B22">
        <w:rPr>
          <w:rFonts w:eastAsia="Times New Roman"/>
          <w:sz w:val="26"/>
          <w:szCs w:val="26"/>
        </w:rPr>
        <w:t xml:space="preserve"> </w:t>
      </w:r>
      <w:proofErr w:type="spellStart"/>
      <w:r w:rsidRPr="001F2B22">
        <w:rPr>
          <w:rFonts w:eastAsia="Times New Roman"/>
          <w:sz w:val="26"/>
          <w:szCs w:val="26"/>
        </w:rPr>
        <w:t>các</w:t>
      </w:r>
      <w:proofErr w:type="spellEnd"/>
      <w:r w:rsidRPr="001F2B22">
        <w:rPr>
          <w:rFonts w:eastAsia="Times New Roman"/>
          <w:sz w:val="26"/>
          <w:szCs w:val="26"/>
        </w:rPr>
        <w:t xml:space="preserve"> </w:t>
      </w:r>
      <w:proofErr w:type="spellStart"/>
      <w:r w:rsidRPr="001F2B22">
        <w:rPr>
          <w:rFonts w:eastAsia="Times New Roman"/>
          <w:sz w:val="26"/>
          <w:szCs w:val="26"/>
        </w:rPr>
        <w:t>bậc</w:t>
      </w:r>
      <w:proofErr w:type="spellEnd"/>
      <w:r w:rsidRPr="001F2B22">
        <w:rPr>
          <w:rFonts w:eastAsia="Times New Roman"/>
          <w:sz w:val="26"/>
          <w:szCs w:val="26"/>
        </w:rPr>
        <w:t xml:space="preserve">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sau</w:t>
      </w:r>
      <w:proofErr w:type="spellEnd"/>
      <w:r w:rsidRPr="001F2B22">
        <w:rPr>
          <w:rFonts w:eastAsia="Times New Roman"/>
          <w:sz w:val="26"/>
          <w:szCs w:val="26"/>
        </w:rPr>
        <w:t xml:space="preserve"> </w:t>
      </w:r>
      <w:proofErr w:type="spellStart"/>
      <w:r w:rsidRPr="001F2B22">
        <w:rPr>
          <w:rFonts w:eastAsia="Times New Roman"/>
          <w:sz w:val="26"/>
          <w:szCs w:val="26"/>
        </w:rPr>
        <w:t>đại</w:t>
      </w:r>
      <w:proofErr w:type="spellEnd"/>
      <w:r w:rsidRPr="001F2B22">
        <w:rPr>
          <w:rFonts w:eastAsia="Times New Roman"/>
          <w:sz w:val="26"/>
          <w:szCs w:val="26"/>
        </w:rPr>
        <w:t xml:space="preserve">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Thì</w:t>
      </w:r>
      <w:proofErr w:type="spellEnd"/>
      <w:r w:rsidRPr="001F2B22">
        <w:rPr>
          <w:rFonts w:eastAsia="Times New Roman"/>
          <w:sz w:val="26"/>
          <w:szCs w:val="26"/>
        </w:rPr>
        <w:t xml:space="preserve"> </w:t>
      </w:r>
      <w:proofErr w:type="spellStart"/>
      <w:r w:rsidRPr="001F2B22">
        <w:rPr>
          <w:rFonts w:eastAsia="Times New Roman"/>
          <w:sz w:val="26"/>
          <w:szCs w:val="26"/>
        </w:rPr>
        <w:t>bây</w:t>
      </w:r>
      <w:proofErr w:type="spellEnd"/>
      <w:r w:rsidRPr="001F2B22">
        <w:rPr>
          <w:rFonts w:eastAsia="Times New Roman"/>
          <w:sz w:val="26"/>
          <w:szCs w:val="26"/>
        </w:rPr>
        <w:t xml:space="preserve"> </w:t>
      </w:r>
      <w:proofErr w:type="spellStart"/>
      <w:r w:rsidRPr="001F2B22">
        <w:rPr>
          <w:rFonts w:eastAsia="Times New Roman"/>
          <w:sz w:val="26"/>
          <w:szCs w:val="26"/>
        </w:rPr>
        <w:t>giờ</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định</w:t>
      </w:r>
      <w:proofErr w:type="spellEnd"/>
      <w:r w:rsidRPr="001F2B22">
        <w:rPr>
          <w:rFonts w:eastAsia="Times New Roman"/>
          <w:sz w:val="26"/>
          <w:szCs w:val="26"/>
        </w:rPr>
        <w:t xml:space="preserve"> </w:t>
      </w:r>
      <w:proofErr w:type="spellStart"/>
      <w:r w:rsidRPr="001F2B22">
        <w:rPr>
          <w:rFonts w:eastAsia="Times New Roman"/>
          <w:sz w:val="26"/>
          <w:szCs w:val="26"/>
        </w:rPr>
        <w:t>hướng</w:t>
      </w:r>
      <w:proofErr w:type="spellEnd"/>
      <w:r w:rsidRPr="001F2B22">
        <w:rPr>
          <w:rFonts w:eastAsia="Times New Roman"/>
          <w:sz w:val="26"/>
          <w:szCs w:val="26"/>
        </w:rPr>
        <w:t xml:space="preserve"> </w:t>
      </w:r>
      <w:proofErr w:type="spellStart"/>
      <w:r w:rsidRPr="001F2B22">
        <w:rPr>
          <w:rFonts w:eastAsia="Times New Roman"/>
          <w:sz w:val="26"/>
          <w:szCs w:val="26"/>
        </w:rPr>
        <w:t>đổi</w:t>
      </w:r>
      <w:proofErr w:type="spellEnd"/>
      <w:r w:rsidRPr="001F2B22">
        <w:rPr>
          <w:rFonts w:eastAsia="Times New Roman"/>
          <w:sz w:val="26"/>
          <w:szCs w:val="26"/>
        </w:rPr>
        <w:t xml:space="preserve"> </w:t>
      </w:r>
      <w:proofErr w:type="spellStart"/>
      <w:r w:rsidRPr="001F2B22">
        <w:rPr>
          <w:rFonts w:eastAsia="Times New Roman"/>
          <w:sz w:val="26"/>
          <w:szCs w:val="26"/>
        </w:rPr>
        <w:t>mới</w:t>
      </w:r>
      <w:proofErr w:type="spellEnd"/>
      <w:r w:rsidRPr="001F2B22">
        <w:rPr>
          <w:rFonts w:eastAsia="Times New Roman"/>
          <w:sz w:val="26"/>
          <w:szCs w:val="26"/>
        </w:rPr>
        <w:t xml:space="preserve">, </w:t>
      </w:r>
      <w:proofErr w:type="spellStart"/>
      <w:r w:rsidRPr="001F2B22">
        <w:rPr>
          <w:rFonts w:eastAsia="Times New Roman"/>
          <w:sz w:val="26"/>
          <w:szCs w:val="26"/>
        </w:rPr>
        <w:t>cải</w:t>
      </w:r>
      <w:proofErr w:type="spellEnd"/>
      <w:r w:rsidRPr="001F2B22">
        <w:rPr>
          <w:rFonts w:eastAsia="Times New Roman"/>
          <w:sz w:val="26"/>
          <w:szCs w:val="26"/>
        </w:rPr>
        <w:t xml:space="preserve"> </w:t>
      </w:r>
      <w:proofErr w:type="spellStart"/>
      <w:r w:rsidRPr="001F2B22">
        <w:rPr>
          <w:rFonts w:eastAsia="Times New Roman"/>
          <w:sz w:val="26"/>
          <w:szCs w:val="26"/>
        </w:rPr>
        <w:t>tiến</w:t>
      </w:r>
      <w:proofErr w:type="spellEnd"/>
      <w:r w:rsidRPr="001F2B22">
        <w:rPr>
          <w:rFonts w:eastAsia="Times New Roman"/>
          <w:sz w:val="26"/>
          <w:szCs w:val="26"/>
        </w:rPr>
        <w:t xml:space="preserve"> </w:t>
      </w:r>
      <w:proofErr w:type="spellStart"/>
      <w:r w:rsidRPr="001F2B22">
        <w:rPr>
          <w:rFonts w:eastAsia="Times New Roman"/>
          <w:sz w:val="26"/>
          <w:szCs w:val="26"/>
        </w:rPr>
        <w:t>về</w:t>
      </w:r>
      <w:proofErr w:type="spellEnd"/>
      <w:r w:rsidRPr="001F2B22">
        <w:rPr>
          <w:rFonts w:eastAsia="Times New Roman"/>
          <w:sz w:val="26"/>
          <w:szCs w:val="26"/>
        </w:rPr>
        <w:t xml:space="preserve"> </w:t>
      </w:r>
      <w:proofErr w:type="spellStart"/>
      <w:r w:rsidRPr="001F2B22">
        <w:rPr>
          <w:rFonts w:eastAsia="Times New Roman"/>
          <w:sz w:val="26"/>
          <w:szCs w:val="26"/>
        </w:rPr>
        <w:t>khóa</w:t>
      </w:r>
      <w:proofErr w:type="spellEnd"/>
      <w:r w:rsidRPr="001F2B22">
        <w:rPr>
          <w:rFonts w:eastAsia="Times New Roman"/>
          <w:sz w:val="26"/>
          <w:szCs w:val="26"/>
        </w:rPr>
        <w:t xml:space="preserve"> </w:t>
      </w:r>
      <w:proofErr w:type="spellStart"/>
      <w:r w:rsidRPr="001F2B22">
        <w:rPr>
          <w:rFonts w:eastAsia="Times New Roman"/>
          <w:sz w:val="26"/>
          <w:szCs w:val="26"/>
        </w:rPr>
        <w:t>luận</w:t>
      </w:r>
      <w:proofErr w:type="spellEnd"/>
      <w:r w:rsidRPr="001F2B22">
        <w:rPr>
          <w:rFonts w:eastAsia="Times New Roman"/>
          <w:sz w:val="26"/>
          <w:szCs w:val="26"/>
        </w:rPr>
        <w:t xml:space="preserve"> </w:t>
      </w:r>
      <w:proofErr w:type="spellStart"/>
      <w:r w:rsidRPr="001F2B22">
        <w:rPr>
          <w:rFonts w:eastAsia="Times New Roman"/>
          <w:sz w:val="26"/>
          <w:szCs w:val="26"/>
        </w:rPr>
        <w:t>tốt</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gắn</w:t>
      </w:r>
      <w:proofErr w:type="spellEnd"/>
      <w:r w:rsidRPr="001F2B22">
        <w:rPr>
          <w:rFonts w:eastAsia="Times New Roman"/>
          <w:sz w:val="26"/>
          <w:szCs w:val="26"/>
        </w:rPr>
        <w:t xml:space="preserve"> </w:t>
      </w:r>
      <w:proofErr w:type="spellStart"/>
      <w:r w:rsidRPr="001F2B22">
        <w:rPr>
          <w:rFonts w:eastAsia="Times New Roman"/>
          <w:sz w:val="26"/>
          <w:szCs w:val="26"/>
        </w:rPr>
        <w:t>liền</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tiễn</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thể</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hiện</w:t>
      </w:r>
      <w:proofErr w:type="spellEnd"/>
      <w:r w:rsidRPr="001F2B22">
        <w:rPr>
          <w:rFonts w:eastAsia="Times New Roman"/>
          <w:sz w:val="26"/>
          <w:szCs w:val="26"/>
        </w:rPr>
        <w:t xml:space="preserve"> </w:t>
      </w:r>
      <w:proofErr w:type="spellStart"/>
      <w:r w:rsidRPr="001F2B22">
        <w:rPr>
          <w:rFonts w:eastAsia="Times New Roman"/>
          <w:sz w:val="26"/>
          <w:szCs w:val="26"/>
        </w:rPr>
        <w:t>đề</w:t>
      </w:r>
      <w:proofErr w:type="spellEnd"/>
      <w:r w:rsidRPr="001F2B22">
        <w:rPr>
          <w:rFonts w:eastAsia="Times New Roman"/>
          <w:sz w:val="26"/>
          <w:szCs w:val="26"/>
        </w:rPr>
        <w:t xml:space="preserve"> </w:t>
      </w:r>
      <w:proofErr w:type="spellStart"/>
      <w:r w:rsidRPr="001F2B22">
        <w:rPr>
          <w:rFonts w:eastAsia="Times New Roman"/>
          <w:sz w:val="26"/>
          <w:szCs w:val="26"/>
        </w:rPr>
        <w:t>tài</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ứng</w:t>
      </w:r>
      <w:proofErr w:type="spellEnd"/>
      <w:r w:rsidRPr="001F2B22">
        <w:rPr>
          <w:rFonts w:eastAsia="Times New Roman"/>
          <w:sz w:val="26"/>
          <w:szCs w:val="26"/>
        </w:rPr>
        <w:t xml:space="preserve"> </w:t>
      </w:r>
      <w:proofErr w:type="spellStart"/>
      <w:r w:rsidRPr="001F2B22">
        <w:rPr>
          <w:rFonts w:eastAsia="Times New Roman"/>
          <w:sz w:val="26"/>
          <w:szCs w:val="26"/>
        </w:rPr>
        <w:t>dụng</w:t>
      </w:r>
      <w:proofErr w:type="spellEnd"/>
      <w:r w:rsidRPr="001F2B22">
        <w:rPr>
          <w:rFonts w:eastAsia="Times New Roman"/>
          <w:sz w:val="26"/>
          <w:szCs w:val="26"/>
        </w:rPr>
        <w:t xml:space="preserve">, </w:t>
      </w:r>
      <w:proofErr w:type="spellStart"/>
      <w:r w:rsidRPr="001F2B22">
        <w:rPr>
          <w:rFonts w:eastAsia="Times New Roman"/>
          <w:sz w:val="26"/>
          <w:szCs w:val="26"/>
        </w:rPr>
        <w:t>bằng</w:t>
      </w:r>
      <w:proofErr w:type="spellEnd"/>
      <w:r w:rsidRPr="001F2B22">
        <w:rPr>
          <w:rFonts w:eastAsia="Times New Roman"/>
          <w:sz w:val="26"/>
          <w:szCs w:val="26"/>
        </w:rPr>
        <w:t xml:space="preserve"> </w:t>
      </w:r>
      <w:proofErr w:type="spellStart"/>
      <w:r w:rsidRPr="001F2B22">
        <w:rPr>
          <w:rFonts w:eastAsia="Times New Roman"/>
          <w:sz w:val="26"/>
          <w:szCs w:val="26"/>
        </w:rPr>
        <w:t>cách</w:t>
      </w:r>
      <w:proofErr w:type="spellEnd"/>
      <w:r w:rsidRPr="001F2B22">
        <w:rPr>
          <w:rFonts w:eastAsia="Times New Roman"/>
          <w:sz w:val="26"/>
          <w:szCs w:val="26"/>
        </w:rPr>
        <w:t xml:space="preserve"> </w:t>
      </w:r>
      <w:proofErr w:type="spellStart"/>
      <w:r w:rsidRPr="001F2B22">
        <w:rPr>
          <w:rFonts w:eastAsia="Times New Roman"/>
          <w:sz w:val="26"/>
          <w:szCs w:val="26"/>
        </w:rPr>
        <w:t>thâm</w:t>
      </w:r>
      <w:proofErr w:type="spellEnd"/>
      <w:r w:rsidRPr="001F2B22">
        <w:rPr>
          <w:rFonts w:eastAsia="Times New Roman"/>
          <w:sz w:val="26"/>
          <w:szCs w:val="26"/>
        </w:rPr>
        <w:t xml:space="preserve"> </w:t>
      </w:r>
      <w:proofErr w:type="spellStart"/>
      <w:r w:rsidRPr="001F2B22">
        <w:rPr>
          <w:rFonts w:eastAsia="Times New Roman"/>
          <w:sz w:val="26"/>
          <w:szCs w:val="26"/>
        </w:rPr>
        <w:t>nhập</w:t>
      </w:r>
      <w:proofErr w:type="spellEnd"/>
      <w:r w:rsidRPr="001F2B22">
        <w:rPr>
          <w:rFonts w:eastAsia="Times New Roman"/>
          <w:sz w:val="26"/>
          <w:szCs w:val="26"/>
        </w:rPr>
        <w:t xml:space="preserve"> </w:t>
      </w:r>
      <w:proofErr w:type="spellStart"/>
      <w:r w:rsidRPr="001F2B22">
        <w:rPr>
          <w:rFonts w:eastAsia="Times New Roman"/>
          <w:sz w:val="26"/>
          <w:szCs w:val="26"/>
        </w:rPr>
        <w:t>vào</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tế</w:t>
      </w:r>
      <w:proofErr w:type="spellEnd"/>
      <w:r w:rsidRPr="001F2B22">
        <w:rPr>
          <w:rFonts w:eastAsia="Times New Roman"/>
          <w:sz w:val="26"/>
          <w:szCs w:val="26"/>
        </w:rPr>
        <w:t xml:space="preserve">, </w:t>
      </w:r>
      <w:proofErr w:type="spellStart"/>
      <w:r w:rsidRPr="001F2B22">
        <w:rPr>
          <w:rFonts w:eastAsia="Times New Roman"/>
          <w:sz w:val="26"/>
          <w:szCs w:val="26"/>
        </w:rPr>
        <w:t>tìm</w:t>
      </w:r>
      <w:proofErr w:type="spellEnd"/>
      <w:r w:rsidRPr="001F2B22">
        <w:rPr>
          <w:rFonts w:eastAsia="Times New Roman"/>
          <w:sz w:val="26"/>
          <w:szCs w:val="26"/>
        </w:rPr>
        <w:t xml:space="preserve"> </w:t>
      </w:r>
      <w:proofErr w:type="spellStart"/>
      <w:r w:rsidRPr="001F2B22">
        <w:rPr>
          <w:rFonts w:eastAsia="Times New Roman"/>
          <w:sz w:val="26"/>
          <w:szCs w:val="26"/>
        </w:rPr>
        <w:t>hiểu</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giải</w:t>
      </w:r>
      <w:proofErr w:type="spellEnd"/>
      <w:r w:rsidRPr="001F2B22">
        <w:rPr>
          <w:rFonts w:eastAsia="Times New Roman"/>
          <w:sz w:val="26"/>
          <w:szCs w:val="26"/>
        </w:rPr>
        <w:t xml:space="preserve"> </w:t>
      </w:r>
      <w:proofErr w:type="spellStart"/>
      <w:r w:rsidRPr="001F2B22">
        <w:rPr>
          <w:rFonts w:eastAsia="Times New Roman"/>
          <w:sz w:val="26"/>
          <w:szCs w:val="26"/>
        </w:rPr>
        <w:t>quyết</w:t>
      </w:r>
      <w:proofErr w:type="spellEnd"/>
      <w:r w:rsidRPr="001F2B22">
        <w:rPr>
          <w:rFonts w:eastAsia="Times New Roman"/>
          <w:sz w:val="26"/>
          <w:szCs w:val="26"/>
        </w:rPr>
        <w:t xml:space="preserve"> </w:t>
      </w:r>
      <w:proofErr w:type="spellStart"/>
      <w:r w:rsidRPr="001F2B22">
        <w:rPr>
          <w:rFonts w:eastAsia="Times New Roman"/>
          <w:sz w:val="26"/>
          <w:szCs w:val="26"/>
        </w:rPr>
        <w:t>vấn</w:t>
      </w:r>
      <w:proofErr w:type="spellEnd"/>
      <w:r w:rsidRPr="001F2B22">
        <w:rPr>
          <w:rFonts w:eastAsia="Times New Roman"/>
          <w:sz w:val="26"/>
          <w:szCs w:val="26"/>
        </w:rPr>
        <w:t xml:space="preserve"> </w:t>
      </w:r>
      <w:proofErr w:type="spellStart"/>
      <w:r w:rsidRPr="001F2B22">
        <w:rPr>
          <w:rFonts w:eastAsia="Times New Roman"/>
          <w:sz w:val="26"/>
          <w:szCs w:val="26"/>
        </w:rPr>
        <w:t>đề</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tế</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dựa</w:t>
      </w:r>
      <w:proofErr w:type="spellEnd"/>
      <w:r w:rsidRPr="001F2B22">
        <w:rPr>
          <w:rFonts w:eastAsia="Times New Roman"/>
          <w:sz w:val="26"/>
          <w:szCs w:val="26"/>
        </w:rPr>
        <w:t xml:space="preserve"> </w:t>
      </w:r>
      <w:proofErr w:type="spellStart"/>
      <w:r w:rsidRPr="001F2B22">
        <w:rPr>
          <w:rFonts w:eastAsia="Times New Roman"/>
          <w:sz w:val="26"/>
          <w:szCs w:val="26"/>
        </w:rPr>
        <w:t>trên</w:t>
      </w:r>
      <w:proofErr w:type="spellEnd"/>
      <w:r w:rsidRPr="001F2B22">
        <w:rPr>
          <w:rFonts w:eastAsia="Times New Roman"/>
          <w:sz w:val="26"/>
          <w:szCs w:val="26"/>
        </w:rPr>
        <w:t xml:space="preserve"> </w:t>
      </w:r>
      <w:proofErr w:type="spellStart"/>
      <w:r w:rsidRPr="001F2B22">
        <w:rPr>
          <w:rFonts w:eastAsia="Times New Roman"/>
          <w:sz w:val="26"/>
          <w:szCs w:val="26"/>
        </w:rPr>
        <w:t>hệ</w:t>
      </w:r>
      <w:proofErr w:type="spellEnd"/>
      <w:r w:rsidRPr="001F2B22">
        <w:rPr>
          <w:rFonts w:eastAsia="Times New Roman"/>
          <w:sz w:val="26"/>
          <w:szCs w:val="26"/>
        </w:rPr>
        <w:t xml:space="preserve"> </w:t>
      </w:r>
      <w:proofErr w:type="spellStart"/>
      <w:r w:rsidRPr="001F2B22">
        <w:rPr>
          <w:rFonts w:eastAsia="Times New Roman"/>
          <w:sz w:val="26"/>
          <w:szCs w:val="26"/>
        </w:rPr>
        <w:t>thống</w:t>
      </w:r>
      <w:proofErr w:type="spellEnd"/>
      <w:r w:rsidRPr="001F2B22">
        <w:rPr>
          <w:rFonts w:eastAsia="Times New Roman"/>
          <w:sz w:val="26"/>
          <w:szCs w:val="26"/>
        </w:rPr>
        <w:t xml:space="preserve"> </w:t>
      </w:r>
      <w:proofErr w:type="spellStart"/>
      <w:r w:rsidRPr="001F2B22">
        <w:rPr>
          <w:rFonts w:eastAsia="Times New Roman"/>
          <w:sz w:val="26"/>
          <w:szCs w:val="26"/>
        </w:rPr>
        <w:t>cơ</w:t>
      </w:r>
      <w:proofErr w:type="spellEnd"/>
      <w:r w:rsidRPr="001F2B22">
        <w:rPr>
          <w:rFonts w:eastAsia="Times New Roman"/>
          <w:sz w:val="26"/>
          <w:szCs w:val="26"/>
        </w:rPr>
        <w:t xml:space="preserve"> </w:t>
      </w:r>
      <w:proofErr w:type="spellStart"/>
      <w:r w:rsidRPr="001F2B22">
        <w:rPr>
          <w:rFonts w:eastAsia="Times New Roman"/>
          <w:sz w:val="26"/>
          <w:szCs w:val="26"/>
        </w:rPr>
        <w:t>sở</w:t>
      </w:r>
      <w:proofErr w:type="spellEnd"/>
      <w:r w:rsidRPr="001F2B22">
        <w:rPr>
          <w:rFonts w:eastAsia="Times New Roman"/>
          <w:sz w:val="26"/>
          <w:szCs w:val="26"/>
        </w:rPr>
        <w:t xml:space="preserve"> </w:t>
      </w:r>
      <w:proofErr w:type="spellStart"/>
      <w:r w:rsidRPr="001F2B22">
        <w:rPr>
          <w:rFonts w:eastAsia="Times New Roman"/>
          <w:sz w:val="26"/>
          <w:szCs w:val="26"/>
        </w:rPr>
        <w:t>lý</w:t>
      </w:r>
      <w:proofErr w:type="spellEnd"/>
      <w:r w:rsidRPr="001F2B22">
        <w:rPr>
          <w:rFonts w:eastAsia="Times New Roman"/>
          <w:sz w:val="26"/>
          <w:szCs w:val="26"/>
        </w:rPr>
        <w:t xml:space="preserve"> </w:t>
      </w:r>
      <w:proofErr w:type="spellStart"/>
      <w:r w:rsidRPr="001F2B22">
        <w:rPr>
          <w:rFonts w:eastAsia="Times New Roman"/>
          <w:sz w:val="26"/>
          <w:szCs w:val="26"/>
        </w:rPr>
        <w:t>luận</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phương</w:t>
      </w:r>
      <w:proofErr w:type="spellEnd"/>
      <w:r w:rsidRPr="001F2B22">
        <w:rPr>
          <w:rFonts w:eastAsia="Times New Roman"/>
          <w:sz w:val="26"/>
          <w:szCs w:val="26"/>
        </w:rPr>
        <w:t xml:space="preserve"> </w:t>
      </w:r>
      <w:proofErr w:type="spellStart"/>
      <w:r w:rsidRPr="001F2B22">
        <w:rPr>
          <w:rFonts w:eastAsia="Times New Roman"/>
          <w:sz w:val="26"/>
          <w:szCs w:val="26"/>
        </w:rPr>
        <w:t>pháp</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rõ</w:t>
      </w:r>
      <w:proofErr w:type="spellEnd"/>
      <w:r w:rsidRPr="001F2B22">
        <w:rPr>
          <w:rFonts w:eastAsia="Times New Roman"/>
          <w:sz w:val="26"/>
          <w:szCs w:val="26"/>
        </w:rPr>
        <w:t xml:space="preserve"> </w:t>
      </w:r>
      <w:proofErr w:type="spellStart"/>
      <w:r w:rsidRPr="001F2B22">
        <w:rPr>
          <w:rFonts w:eastAsia="Times New Roman"/>
          <w:sz w:val="26"/>
          <w:szCs w:val="26"/>
        </w:rPr>
        <w:t>ràng</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như</w:t>
      </w:r>
      <w:proofErr w:type="spellEnd"/>
      <w:r w:rsidRPr="001F2B22">
        <w:rPr>
          <w:rFonts w:eastAsia="Times New Roman"/>
          <w:sz w:val="26"/>
          <w:szCs w:val="26"/>
        </w:rPr>
        <w:t xml:space="preserve"> </w:t>
      </w:r>
      <w:proofErr w:type="spellStart"/>
      <w:r w:rsidRPr="001F2B22">
        <w:rPr>
          <w:rFonts w:eastAsia="Times New Roman"/>
          <w:sz w:val="26"/>
          <w:szCs w:val="26"/>
        </w:rPr>
        <w:t>vậy</w:t>
      </w:r>
      <w:proofErr w:type="spellEnd"/>
      <w:r w:rsidRPr="001F2B22">
        <w:rPr>
          <w:rFonts w:eastAsia="Times New Roman"/>
          <w:sz w:val="26"/>
          <w:szCs w:val="26"/>
        </w:rPr>
        <w:t xml:space="preserve"> </w:t>
      </w:r>
      <w:proofErr w:type="spellStart"/>
      <w:r w:rsidRPr="001F2B22">
        <w:rPr>
          <w:rFonts w:eastAsia="Times New Roman"/>
          <w:sz w:val="26"/>
          <w:szCs w:val="26"/>
        </w:rPr>
        <w:t>đồng</w:t>
      </w:r>
      <w:proofErr w:type="spellEnd"/>
      <w:r w:rsidRPr="001F2B22">
        <w:rPr>
          <w:rFonts w:eastAsia="Times New Roman"/>
          <w:sz w:val="26"/>
          <w:szCs w:val="26"/>
        </w:rPr>
        <w:t xml:space="preserve"> </w:t>
      </w:r>
      <w:proofErr w:type="spellStart"/>
      <w:r w:rsidRPr="001F2B22">
        <w:rPr>
          <w:rFonts w:eastAsia="Times New Roman"/>
          <w:sz w:val="26"/>
          <w:szCs w:val="26"/>
        </w:rPr>
        <w:t>nghĩa</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việc</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thể</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tiễn</w:t>
      </w:r>
      <w:proofErr w:type="spellEnd"/>
      <w:r w:rsidRPr="001F2B22">
        <w:rPr>
          <w:rFonts w:eastAsia="Times New Roman"/>
          <w:sz w:val="26"/>
          <w:szCs w:val="26"/>
        </w:rPr>
        <w:t xml:space="preserve"> </w:t>
      </w:r>
      <w:proofErr w:type="spellStart"/>
      <w:r w:rsidRPr="001F2B22">
        <w:rPr>
          <w:rFonts w:eastAsia="Times New Roman"/>
          <w:sz w:val="26"/>
          <w:szCs w:val="26"/>
        </w:rPr>
        <w:t>hóa</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w:t>
      </w:r>
      <w:proofErr w:type="spellStart"/>
      <w:r w:rsidRPr="001F2B22">
        <w:rPr>
          <w:rFonts w:eastAsia="Times New Roman"/>
          <w:sz w:val="26"/>
          <w:szCs w:val="26"/>
        </w:rPr>
        <w:t>hoạt</w:t>
      </w:r>
      <w:proofErr w:type="spellEnd"/>
      <w:r w:rsidRPr="001F2B22">
        <w:rPr>
          <w:rFonts w:eastAsia="Times New Roman"/>
          <w:sz w:val="26"/>
          <w:szCs w:val="26"/>
        </w:rPr>
        <w:t xml:space="preserve"> </w:t>
      </w:r>
      <w:proofErr w:type="spellStart"/>
      <w:r w:rsidRPr="001F2B22">
        <w:rPr>
          <w:rFonts w:eastAsia="Times New Roman"/>
          <w:sz w:val="26"/>
          <w:szCs w:val="26"/>
        </w:rPr>
        <w:t>động</w:t>
      </w:r>
      <w:proofErr w:type="spellEnd"/>
      <w:r w:rsidRPr="001F2B22">
        <w:rPr>
          <w:rFonts w:eastAsia="Times New Roman"/>
          <w:sz w:val="26"/>
          <w:szCs w:val="26"/>
        </w:rPr>
        <w:t xml:space="preserve"> </w:t>
      </w:r>
      <w:proofErr w:type="spellStart"/>
      <w:r w:rsidRPr="001F2B22">
        <w:rPr>
          <w:rFonts w:eastAsia="Times New Roman"/>
          <w:sz w:val="26"/>
          <w:szCs w:val="26"/>
        </w:rPr>
        <w:t>nghiên</w:t>
      </w:r>
      <w:proofErr w:type="spellEnd"/>
      <w:r w:rsidRPr="001F2B22">
        <w:rPr>
          <w:rFonts w:eastAsia="Times New Roman"/>
          <w:sz w:val="26"/>
          <w:szCs w:val="26"/>
        </w:rPr>
        <w:t xml:space="preserve"> </w:t>
      </w:r>
      <w:proofErr w:type="spellStart"/>
      <w:r w:rsidRPr="001F2B22">
        <w:rPr>
          <w:rFonts w:eastAsia="Times New Roman"/>
          <w:sz w:val="26"/>
          <w:szCs w:val="26"/>
        </w:rPr>
        <w:t>cứu</w:t>
      </w:r>
      <w:proofErr w:type="spellEnd"/>
      <w:r w:rsidRPr="001F2B22">
        <w:rPr>
          <w:rFonts w:eastAsia="Times New Roman"/>
          <w:sz w:val="26"/>
          <w:szCs w:val="26"/>
        </w:rPr>
        <w:t xml:space="preserve"> khoa </w:t>
      </w:r>
      <w:proofErr w:type="spellStart"/>
      <w:r w:rsidRPr="001F2B22">
        <w:rPr>
          <w:rFonts w:eastAsia="Times New Roman"/>
          <w:sz w:val="26"/>
          <w:szCs w:val="26"/>
        </w:rPr>
        <w:t>học</w:t>
      </w:r>
      <w:proofErr w:type="spellEnd"/>
      <w:r w:rsidRPr="001F2B22">
        <w:rPr>
          <w:rFonts w:eastAsia="Times New Roman"/>
          <w:sz w:val="26"/>
          <w:szCs w:val="26"/>
        </w:rPr>
        <w:t xml:space="preserve">, </w:t>
      </w:r>
      <w:proofErr w:type="spellStart"/>
      <w:r w:rsidRPr="001F2B22">
        <w:rPr>
          <w:rFonts w:eastAsia="Times New Roman"/>
          <w:sz w:val="26"/>
          <w:szCs w:val="26"/>
        </w:rPr>
        <w:t>làm</w:t>
      </w:r>
      <w:proofErr w:type="spellEnd"/>
      <w:r w:rsidRPr="001F2B22">
        <w:rPr>
          <w:rFonts w:eastAsia="Times New Roman"/>
          <w:sz w:val="26"/>
          <w:szCs w:val="26"/>
        </w:rPr>
        <w:t xml:space="preserve"> </w:t>
      </w:r>
      <w:proofErr w:type="spellStart"/>
      <w:r w:rsidRPr="001F2B22">
        <w:rPr>
          <w:rFonts w:eastAsia="Times New Roman"/>
          <w:sz w:val="26"/>
          <w:szCs w:val="26"/>
        </w:rPr>
        <w:t>cho</w:t>
      </w:r>
      <w:proofErr w:type="spellEnd"/>
      <w:r w:rsidRPr="001F2B22">
        <w:rPr>
          <w:rFonts w:eastAsia="Times New Roman"/>
          <w:sz w:val="26"/>
          <w:szCs w:val="26"/>
        </w:rPr>
        <w:t xml:space="preserve"> </w:t>
      </w:r>
      <w:proofErr w:type="spellStart"/>
      <w:r w:rsidRPr="001F2B22">
        <w:rPr>
          <w:rFonts w:eastAsia="Times New Roman"/>
          <w:sz w:val="26"/>
          <w:szCs w:val="26"/>
        </w:rPr>
        <w:t>đề</w:t>
      </w:r>
      <w:proofErr w:type="spellEnd"/>
      <w:r w:rsidRPr="001F2B22">
        <w:rPr>
          <w:rFonts w:eastAsia="Times New Roman"/>
          <w:sz w:val="26"/>
          <w:szCs w:val="26"/>
        </w:rPr>
        <w:t xml:space="preserve"> </w:t>
      </w:r>
      <w:proofErr w:type="spellStart"/>
      <w:r w:rsidRPr="001F2B22">
        <w:rPr>
          <w:rFonts w:eastAsia="Times New Roman"/>
          <w:sz w:val="26"/>
          <w:szCs w:val="26"/>
        </w:rPr>
        <w:t>tài</w:t>
      </w:r>
      <w:proofErr w:type="spellEnd"/>
      <w:r w:rsidRPr="001F2B22">
        <w:rPr>
          <w:rFonts w:eastAsia="Times New Roman"/>
          <w:sz w:val="26"/>
          <w:szCs w:val="26"/>
        </w:rPr>
        <w:t xml:space="preserve"> </w:t>
      </w:r>
      <w:proofErr w:type="spellStart"/>
      <w:r w:rsidRPr="001F2B22">
        <w:rPr>
          <w:rFonts w:eastAsia="Times New Roman"/>
          <w:sz w:val="26"/>
          <w:szCs w:val="26"/>
        </w:rPr>
        <w:t>khóa</w:t>
      </w:r>
      <w:proofErr w:type="spellEnd"/>
      <w:r w:rsidRPr="001F2B22">
        <w:rPr>
          <w:rFonts w:eastAsia="Times New Roman"/>
          <w:sz w:val="26"/>
          <w:szCs w:val="26"/>
        </w:rPr>
        <w:t xml:space="preserve"> </w:t>
      </w:r>
      <w:proofErr w:type="spellStart"/>
      <w:r w:rsidRPr="001F2B22">
        <w:rPr>
          <w:rFonts w:eastAsia="Times New Roman"/>
          <w:sz w:val="26"/>
          <w:szCs w:val="26"/>
        </w:rPr>
        <w:t>luận</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trở</w:t>
      </w:r>
      <w:proofErr w:type="spellEnd"/>
      <w:r w:rsidRPr="001F2B22">
        <w:rPr>
          <w:rFonts w:eastAsia="Times New Roman"/>
          <w:sz w:val="26"/>
          <w:szCs w:val="26"/>
        </w:rPr>
        <w:t xml:space="preserve"> </w:t>
      </w:r>
      <w:proofErr w:type="spellStart"/>
      <w:r w:rsidRPr="001F2B22">
        <w:rPr>
          <w:rFonts w:eastAsia="Times New Roman"/>
          <w:sz w:val="26"/>
          <w:szCs w:val="26"/>
        </w:rPr>
        <w:t>nên</w:t>
      </w:r>
      <w:proofErr w:type="spellEnd"/>
      <w:r w:rsidRPr="001F2B22">
        <w:rPr>
          <w:rFonts w:eastAsia="Times New Roman"/>
          <w:sz w:val="26"/>
          <w:szCs w:val="26"/>
        </w:rPr>
        <w:t xml:space="preserve"> </w:t>
      </w:r>
      <w:proofErr w:type="spellStart"/>
      <w:r w:rsidRPr="001F2B22">
        <w:rPr>
          <w:rFonts w:eastAsia="Times New Roman"/>
          <w:sz w:val="26"/>
          <w:szCs w:val="26"/>
        </w:rPr>
        <w:t>phong</w:t>
      </w:r>
      <w:proofErr w:type="spellEnd"/>
      <w:r w:rsidRPr="001F2B22">
        <w:rPr>
          <w:rFonts w:eastAsia="Times New Roman"/>
          <w:sz w:val="26"/>
          <w:szCs w:val="26"/>
        </w:rPr>
        <w:t xml:space="preserve"> </w:t>
      </w:r>
      <w:proofErr w:type="spellStart"/>
      <w:r w:rsidRPr="001F2B22">
        <w:rPr>
          <w:rFonts w:eastAsia="Times New Roman"/>
          <w:sz w:val="26"/>
          <w:szCs w:val="26"/>
        </w:rPr>
        <w:t>phú</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đa</w:t>
      </w:r>
      <w:proofErr w:type="spellEnd"/>
      <w:r w:rsidRPr="001F2B22">
        <w:rPr>
          <w:rFonts w:eastAsia="Times New Roman"/>
          <w:sz w:val="26"/>
          <w:szCs w:val="26"/>
        </w:rPr>
        <w:t xml:space="preserve"> </w:t>
      </w:r>
      <w:proofErr w:type="spellStart"/>
      <w:r w:rsidRPr="001F2B22">
        <w:rPr>
          <w:rFonts w:eastAsia="Times New Roman"/>
          <w:sz w:val="26"/>
          <w:szCs w:val="26"/>
        </w:rPr>
        <w:t>dạng</w:t>
      </w:r>
      <w:proofErr w:type="spellEnd"/>
      <w:r w:rsidRPr="001F2B22">
        <w:rPr>
          <w:rFonts w:eastAsia="Times New Roman"/>
          <w:sz w:val="26"/>
          <w:szCs w:val="26"/>
        </w:rPr>
        <w:t xml:space="preserve"> </w:t>
      </w:r>
      <w:proofErr w:type="spellStart"/>
      <w:r w:rsidRPr="001F2B22">
        <w:rPr>
          <w:rFonts w:eastAsia="Times New Roman"/>
          <w:sz w:val="26"/>
          <w:szCs w:val="26"/>
        </w:rPr>
        <w:t>hơn</w:t>
      </w:r>
      <w:proofErr w:type="spellEnd"/>
      <w:r w:rsidRPr="001F2B22">
        <w:rPr>
          <w:rFonts w:eastAsia="Times New Roman"/>
          <w:sz w:val="26"/>
          <w:szCs w:val="26"/>
        </w:rPr>
        <w:t xml:space="preserve"> </w:t>
      </w:r>
      <w:proofErr w:type="spellStart"/>
      <w:r w:rsidRPr="001F2B22">
        <w:rPr>
          <w:rFonts w:eastAsia="Times New Roman"/>
          <w:sz w:val="26"/>
          <w:szCs w:val="26"/>
        </w:rPr>
        <w:t>theo</w:t>
      </w:r>
      <w:proofErr w:type="spellEnd"/>
      <w:r w:rsidRPr="001F2B22">
        <w:rPr>
          <w:rFonts w:eastAsia="Times New Roman"/>
          <w:sz w:val="26"/>
          <w:szCs w:val="26"/>
        </w:rPr>
        <w:t xml:space="preserve"> </w:t>
      </w:r>
      <w:proofErr w:type="spellStart"/>
      <w:r w:rsidRPr="001F2B22">
        <w:rPr>
          <w:rFonts w:eastAsia="Times New Roman"/>
          <w:sz w:val="26"/>
          <w:szCs w:val="26"/>
        </w:rPr>
        <w:t>vấn</w:t>
      </w:r>
      <w:proofErr w:type="spellEnd"/>
      <w:r w:rsidRPr="001F2B22">
        <w:rPr>
          <w:rFonts w:eastAsia="Times New Roman"/>
          <w:sz w:val="26"/>
          <w:szCs w:val="26"/>
        </w:rPr>
        <w:t xml:space="preserve"> </w:t>
      </w:r>
      <w:proofErr w:type="spellStart"/>
      <w:r w:rsidRPr="001F2B22">
        <w:rPr>
          <w:rFonts w:eastAsia="Times New Roman"/>
          <w:sz w:val="26"/>
          <w:szCs w:val="26"/>
        </w:rPr>
        <w:t>đề</w:t>
      </w:r>
      <w:proofErr w:type="spellEnd"/>
      <w:r w:rsidRPr="001F2B22">
        <w:rPr>
          <w:rFonts w:eastAsia="Times New Roman"/>
          <w:sz w:val="26"/>
          <w:szCs w:val="26"/>
        </w:rPr>
        <w:t xml:space="preserve"> </w:t>
      </w:r>
      <w:proofErr w:type="spellStart"/>
      <w:r w:rsidRPr="001F2B22">
        <w:rPr>
          <w:rFonts w:eastAsia="Times New Roman"/>
          <w:sz w:val="26"/>
          <w:szCs w:val="26"/>
        </w:rPr>
        <w:t>đang</w:t>
      </w:r>
      <w:proofErr w:type="spellEnd"/>
      <w:r w:rsidRPr="001F2B22">
        <w:rPr>
          <w:rFonts w:eastAsia="Times New Roman"/>
          <w:sz w:val="26"/>
          <w:szCs w:val="26"/>
        </w:rPr>
        <w:t xml:space="preserve"> </w:t>
      </w:r>
      <w:proofErr w:type="spellStart"/>
      <w:r w:rsidRPr="001F2B22">
        <w:rPr>
          <w:rFonts w:eastAsia="Times New Roman"/>
          <w:sz w:val="26"/>
          <w:szCs w:val="26"/>
        </w:rPr>
        <w:t>gặp</w:t>
      </w:r>
      <w:proofErr w:type="spellEnd"/>
      <w:r w:rsidRPr="001F2B22">
        <w:rPr>
          <w:rFonts w:eastAsia="Times New Roman"/>
          <w:sz w:val="26"/>
          <w:szCs w:val="26"/>
        </w:rPr>
        <w:t xml:space="preserve"> </w:t>
      </w:r>
      <w:proofErr w:type="spellStart"/>
      <w:r w:rsidRPr="001F2B22">
        <w:rPr>
          <w:rFonts w:eastAsia="Times New Roman"/>
          <w:sz w:val="26"/>
          <w:szCs w:val="26"/>
        </w:rPr>
        <w:t>phải</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xã</w:t>
      </w:r>
      <w:proofErr w:type="spellEnd"/>
      <w:r w:rsidRPr="001F2B22">
        <w:rPr>
          <w:rFonts w:eastAsia="Times New Roman"/>
          <w:sz w:val="26"/>
          <w:szCs w:val="26"/>
        </w:rPr>
        <w:t xml:space="preserve"> </w:t>
      </w:r>
      <w:proofErr w:type="spellStart"/>
      <w:r w:rsidRPr="001F2B22">
        <w:rPr>
          <w:rFonts w:eastAsia="Times New Roman"/>
          <w:sz w:val="26"/>
          <w:szCs w:val="26"/>
        </w:rPr>
        <w:t>hội</w:t>
      </w:r>
      <w:proofErr w:type="spellEnd"/>
      <w:r w:rsidRPr="001F2B22">
        <w:rPr>
          <w:rFonts w:eastAsia="Times New Roman"/>
          <w:sz w:val="26"/>
          <w:szCs w:val="26"/>
        </w:rPr>
        <w:t>.</w:t>
      </w:r>
    </w:p>
    <w:p w14:paraId="26AC9784" w14:textId="7DEEDE3D" w:rsidR="007D7C4D" w:rsidRPr="001F2B22" w:rsidRDefault="007D7C4D" w:rsidP="00C03100">
      <w:pPr>
        <w:spacing w:line="312" w:lineRule="auto"/>
        <w:ind w:left="260" w:right="380" w:firstLine="720"/>
        <w:jc w:val="both"/>
        <w:rPr>
          <w:sz w:val="26"/>
          <w:szCs w:val="26"/>
        </w:rPr>
      </w:pP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dành</w:t>
      </w:r>
      <w:proofErr w:type="spellEnd"/>
      <w:r w:rsidRPr="001F2B22">
        <w:rPr>
          <w:rFonts w:eastAsia="Times New Roman"/>
          <w:sz w:val="26"/>
          <w:szCs w:val="26"/>
        </w:rPr>
        <w:t xml:space="preserve"> </w:t>
      </w:r>
      <w:proofErr w:type="spellStart"/>
      <w:r w:rsidRPr="001F2B22">
        <w:rPr>
          <w:rFonts w:eastAsia="Times New Roman"/>
          <w:sz w:val="26"/>
          <w:szCs w:val="26"/>
        </w:rPr>
        <w:t>tổng</w:t>
      </w:r>
      <w:proofErr w:type="spellEnd"/>
      <w:r w:rsidRPr="001F2B22">
        <w:rPr>
          <w:rFonts w:eastAsia="Times New Roman"/>
          <w:sz w:val="26"/>
          <w:szCs w:val="26"/>
        </w:rPr>
        <w:t xml:space="preserve"> </w:t>
      </w:r>
      <w:proofErr w:type="spellStart"/>
      <w:r w:rsidRPr="001F2B22">
        <w:rPr>
          <w:rFonts w:eastAsia="Times New Roman"/>
          <w:sz w:val="26"/>
          <w:szCs w:val="26"/>
        </w:rPr>
        <w:t>cộng</w:t>
      </w:r>
      <w:proofErr w:type="spellEnd"/>
      <w:r w:rsidRPr="001F2B22">
        <w:rPr>
          <w:rFonts w:eastAsia="Times New Roman"/>
          <w:sz w:val="26"/>
          <w:szCs w:val="26"/>
        </w:rPr>
        <w:t xml:space="preserve"> 12 </w:t>
      </w:r>
      <w:proofErr w:type="spellStart"/>
      <w:r w:rsidRPr="001F2B22">
        <w:rPr>
          <w:rFonts w:eastAsia="Times New Roman"/>
          <w:sz w:val="26"/>
          <w:szCs w:val="26"/>
        </w:rPr>
        <w:t>tuần</w:t>
      </w:r>
      <w:proofErr w:type="spellEnd"/>
      <w:r w:rsidRPr="001F2B22">
        <w:rPr>
          <w:rFonts w:eastAsia="Times New Roman"/>
          <w:sz w:val="26"/>
          <w:szCs w:val="26"/>
        </w:rPr>
        <w:t xml:space="preserve"> </w:t>
      </w:r>
      <w:proofErr w:type="spellStart"/>
      <w:r w:rsidRPr="001F2B22">
        <w:rPr>
          <w:rFonts w:eastAsia="Times New Roman"/>
          <w:sz w:val="26"/>
          <w:szCs w:val="26"/>
        </w:rPr>
        <w:t>trong</w:t>
      </w:r>
      <w:proofErr w:type="spellEnd"/>
      <w:r w:rsidRPr="001F2B22">
        <w:rPr>
          <w:rFonts w:eastAsia="Times New Roman"/>
          <w:sz w:val="26"/>
          <w:szCs w:val="26"/>
        </w:rPr>
        <w:t xml:space="preserve"> </w:t>
      </w:r>
      <w:proofErr w:type="spellStart"/>
      <w:r w:rsidRPr="001F2B22">
        <w:rPr>
          <w:rFonts w:eastAsia="Times New Roman"/>
          <w:sz w:val="26"/>
          <w:szCs w:val="26"/>
        </w:rPr>
        <w:t>giai</w:t>
      </w:r>
      <w:proofErr w:type="spellEnd"/>
      <w:r w:rsidRPr="001F2B22">
        <w:rPr>
          <w:rFonts w:eastAsia="Times New Roman"/>
          <w:sz w:val="26"/>
          <w:szCs w:val="26"/>
        </w:rPr>
        <w:t xml:space="preserve"> </w:t>
      </w:r>
      <w:proofErr w:type="spellStart"/>
      <w:r w:rsidRPr="001F2B22">
        <w:rPr>
          <w:rFonts w:eastAsia="Times New Roman"/>
          <w:sz w:val="26"/>
          <w:szCs w:val="26"/>
        </w:rPr>
        <w:t>đoạn</w:t>
      </w:r>
      <w:proofErr w:type="spellEnd"/>
      <w:r w:rsidRPr="001F2B22">
        <w:rPr>
          <w:rFonts w:eastAsia="Times New Roman"/>
          <w:sz w:val="26"/>
          <w:szCs w:val="26"/>
        </w:rPr>
        <w:t xml:space="preserve"> </w:t>
      </w:r>
      <w:proofErr w:type="spellStart"/>
      <w:r w:rsidRPr="001F2B22">
        <w:rPr>
          <w:rFonts w:eastAsia="Times New Roman"/>
          <w:sz w:val="26"/>
          <w:szCs w:val="26"/>
        </w:rPr>
        <w:t>này</w:t>
      </w:r>
      <w:proofErr w:type="spellEnd"/>
      <w:r w:rsidRPr="001F2B22">
        <w:rPr>
          <w:rFonts w:eastAsia="Times New Roman"/>
          <w:sz w:val="26"/>
          <w:szCs w:val="26"/>
        </w:rPr>
        <w:t xml:space="preserve">, </w:t>
      </w:r>
      <w:proofErr w:type="spellStart"/>
      <w:r w:rsidRPr="001F2B22">
        <w:rPr>
          <w:rFonts w:eastAsia="Times New Roman"/>
          <w:sz w:val="26"/>
          <w:szCs w:val="26"/>
        </w:rPr>
        <w:t>trong</w:t>
      </w:r>
      <w:proofErr w:type="spellEnd"/>
      <w:r w:rsidRPr="001F2B22">
        <w:rPr>
          <w:rFonts w:eastAsia="Times New Roman"/>
          <w:sz w:val="26"/>
          <w:szCs w:val="26"/>
        </w:rPr>
        <w:t xml:space="preserve"> </w:t>
      </w:r>
      <w:proofErr w:type="spellStart"/>
      <w:r w:rsidRPr="001F2B22">
        <w:rPr>
          <w:rFonts w:eastAsia="Times New Roman"/>
          <w:sz w:val="26"/>
          <w:szCs w:val="26"/>
        </w:rPr>
        <w:t>đó</w:t>
      </w:r>
      <w:proofErr w:type="spellEnd"/>
      <w:r w:rsidRPr="001F2B22">
        <w:rPr>
          <w:rFonts w:eastAsia="Times New Roman"/>
          <w:sz w:val="26"/>
          <w:szCs w:val="26"/>
        </w:rPr>
        <w:t xml:space="preserve"> chia </w:t>
      </w:r>
      <w:proofErr w:type="spellStart"/>
      <w:r w:rsidRPr="001F2B22">
        <w:rPr>
          <w:rFonts w:eastAsia="Times New Roman"/>
          <w:sz w:val="26"/>
          <w:szCs w:val="26"/>
        </w:rPr>
        <w:t>làm</w:t>
      </w:r>
      <w:proofErr w:type="spellEnd"/>
      <w:r w:rsidRPr="001F2B22">
        <w:rPr>
          <w:rFonts w:eastAsia="Times New Roman"/>
          <w:sz w:val="26"/>
          <w:szCs w:val="26"/>
        </w:rPr>
        <w:t xml:space="preserve"> 2 </w:t>
      </w:r>
      <w:proofErr w:type="spellStart"/>
      <w:r w:rsidRPr="001F2B22">
        <w:rPr>
          <w:rFonts w:eastAsia="Times New Roman"/>
          <w:sz w:val="26"/>
          <w:szCs w:val="26"/>
        </w:rPr>
        <w:t>giai</w:t>
      </w:r>
      <w:proofErr w:type="spellEnd"/>
      <w:r w:rsidRPr="001F2B22">
        <w:rPr>
          <w:rFonts w:eastAsia="Times New Roman"/>
          <w:sz w:val="26"/>
          <w:szCs w:val="26"/>
        </w:rPr>
        <w:t xml:space="preserve"> </w:t>
      </w:r>
      <w:proofErr w:type="spellStart"/>
      <w:r w:rsidRPr="001F2B22">
        <w:rPr>
          <w:rFonts w:eastAsia="Times New Roman"/>
          <w:sz w:val="26"/>
          <w:szCs w:val="26"/>
        </w:rPr>
        <w:t>đoạn</w:t>
      </w:r>
      <w:proofErr w:type="spellEnd"/>
      <w:r w:rsidRPr="001F2B22">
        <w:rPr>
          <w:rFonts w:eastAsia="Times New Roman"/>
          <w:sz w:val="26"/>
          <w:szCs w:val="26"/>
        </w:rPr>
        <w:t>:</w:t>
      </w:r>
    </w:p>
    <w:p w14:paraId="463D6317" w14:textId="25E56AB4" w:rsidR="007D7C4D" w:rsidRPr="001F2B22" w:rsidRDefault="00F478E5" w:rsidP="00F478E5">
      <w:pPr>
        <w:spacing w:line="312" w:lineRule="auto"/>
        <w:ind w:right="380" w:firstLine="260"/>
        <w:jc w:val="both"/>
        <w:rPr>
          <w:sz w:val="26"/>
          <w:szCs w:val="26"/>
        </w:rPr>
      </w:pPr>
      <w:r w:rsidRPr="001F2B22">
        <w:rPr>
          <w:rFonts w:eastAsia="Times New Roman"/>
          <w:sz w:val="26"/>
          <w:szCs w:val="26"/>
        </w:rPr>
        <w:t xml:space="preserve">- </w:t>
      </w:r>
      <w:proofErr w:type="spellStart"/>
      <w:r w:rsidR="007D7C4D" w:rsidRPr="001F2B22">
        <w:rPr>
          <w:rFonts w:eastAsia="Times New Roman"/>
          <w:sz w:val="26"/>
          <w:szCs w:val="26"/>
        </w:rPr>
        <w:t>Giai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đoạn</w:t>
      </w:r>
      <w:proofErr w:type="spellEnd"/>
      <w:r w:rsidR="007D7C4D" w:rsidRPr="001F2B22">
        <w:rPr>
          <w:rFonts w:eastAsia="Times New Roman"/>
          <w:sz w:val="26"/>
          <w:szCs w:val="26"/>
        </w:rPr>
        <w:t xml:space="preserve"> 1: 04 </w:t>
      </w:r>
      <w:proofErr w:type="spellStart"/>
      <w:r w:rsidR="007D7C4D" w:rsidRPr="001F2B22">
        <w:rPr>
          <w:rFonts w:eastAsia="Times New Roman"/>
          <w:sz w:val="26"/>
          <w:szCs w:val="26"/>
        </w:rPr>
        <w:t>tuần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đầu</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làm</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tại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đơn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vị</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thực</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tập</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tối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thiểu</w:t>
      </w:r>
      <w:proofErr w:type="spellEnd"/>
      <w:r w:rsidR="007D7C4D" w:rsidRPr="001F2B22">
        <w:rPr>
          <w:rFonts w:eastAsia="Times New Roman"/>
          <w:sz w:val="26"/>
          <w:szCs w:val="26"/>
        </w:rPr>
        <w:t xml:space="preserve"> 20h / </w:t>
      </w:r>
      <w:proofErr w:type="spellStart"/>
      <w:r w:rsidR="007D7C4D" w:rsidRPr="001F2B22">
        <w:rPr>
          <w:rFonts w:eastAsia="Times New Roman"/>
          <w:sz w:val="26"/>
          <w:szCs w:val="26"/>
        </w:rPr>
        <w:t>tuần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dưới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sự</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giám</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sát</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của</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một</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người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phụ</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trách</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tại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đơn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vị</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thực</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tập</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và</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giáo</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viên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hướng</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dẫn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Trong</w:t>
      </w:r>
      <w:proofErr w:type="spellEnd"/>
      <w:r w:rsidR="007D7C4D" w:rsidRPr="001F2B22">
        <w:rPr>
          <w:rFonts w:eastAsia="Times New Roman"/>
          <w:sz w:val="26"/>
          <w:szCs w:val="26"/>
        </w:rPr>
        <w:t xml:space="preserve"> 4 </w:t>
      </w:r>
      <w:proofErr w:type="spellStart"/>
      <w:r w:rsidR="007D7C4D" w:rsidRPr="001F2B22">
        <w:rPr>
          <w:rFonts w:eastAsia="Times New Roman"/>
          <w:sz w:val="26"/>
          <w:szCs w:val="26"/>
        </w:rPr>
        <w:t>tuần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đầu</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tiên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sinh</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viên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hoàn</w:t>
      </w:r>
      <w:proofErr w:type="spellEnd"/>
      <w:r w:rsidR="007D7C4D" w:rsidRPr="001F2B22">
        <w:rPr>
          <w:rFonts w:eastAsia="Times New Roman"/>
          <w:sz w:val="26"/>
          <w:szCs w:val="26"/>
        </w:rPr>
        <w:t xml:space="preserve"> </w:t>
      </w:r>
      <w:proofErr w:type="spellStart"/>
      <w:r w:rsidR="007D7C4D" w:rsidRPr="001F2B22">
        <w:rPr>
          <w:sz w:val="26"/>
          <w:szCs w:val="26"/>
        </w:rPr>
        <w:t>thành</w:t>
      </w:r>
      <w:proofErr w:type="spellEnd"/>
      <w:r w:rsidR="007D7C4D" w:rsidRPr="001F2B22">
        <w:rPr>
          <w:sz w:val="26"/>
          <w:szCs w:val="26"/>
        </w:rPr>
        <w:t xml:space="preserve"> </w:t>
      </w:r>
      <w:proofErr w:type="spellStart"/>
      <w:r w:rsidR="007D7C4D" w:rsidRPr="001F2B22">
        <w:rPr>
          <w:sz w:val="26"/>
          <w:szCs w:val="26"/>
        </w:rPr>
        <w:t>báo</w:t>
      </w:r>
      <w:proofErr w:type="spellEnd"/>
      <w:r w:rsidR="007D7C4D" w:rsidRPr="001F2B22">
        <w:rPr>
          <w:sz w:val="26"/>
          <w:szCs w:val="26"/>
        </w:rPr>
        <w:t xml:space="preserve"> </w:t>
      </w:r>
      <w:proofErr w:type="spellStart"/>
      <w:r w:rsidR="007D7C4D" w:rsidRPr="001F2B22">
        <w:rPr>
          <w:sz w:val="26"/>
          <w:szCs w:val="26"/>
        </w:rPr>
        <w:t>cáo</w:t>
      </w:r>
      <w:proofErr w:type="spellEnd"/>
      <w:r w:rsidR="007D7C4D" w:rsidRPr="001F2B22">
        <w:rPr>
          <w:sz w:val="26"/>
          <w:szCs w:val="26"/>
        </w:rPr>
        <w:t xml:space="preserve"> </w:t>
      </w:r>
      <w:proofErr w:type="spellStart"/>
      <w:r w:rsidR="007D7C4D" w:rsidRPr="001F2B22">
        <w:rPr>
          <w:sz w:val="26"/>
          <w:szCs w:val="26"/>
        </w:rPr>
        <w:t>thực</w:t>
      </w:r>
      <w:proofErr w:type="spellEnd"/>
      <w:r w:rsidR="007D7C4D" w:rsidRPr="001F2B22">
        <w:rPr>
          <w:sz w:val="26"/>
          <w:szCs w:val="26"/>
        </w:rPr>
        <w:t xml:space="preserve"> </w:t>
      </w:r>
      <w:proofErr w:type="spellStart"/>
      <w:r w:rsidR="007D7C4D" w:rsidRPr="001F2B22">
        <w:rPr>
          <w:sz w:val="26"/>
          <w:szCs w:val="26"/>
        </w:rPr>
        <w:t>tập</w:t>
      </w:r>
      <w:proofErr w:type="spellEnd"/>
      <w:r w:rsidR="007D7C4D" w:rsidRPr="001F2B22">
        <w:rPr>
          <w:sz w:val="26"/>
          <w:szCs w:val="26"/>
        </w:rPr>
        <w:t xml:space="preserve"> </w:t>
      </w:r>
      <w:proofErr w:type="spellStart"/>
      <w:r w:rsidR="007D7C4D" w:rsidRPr="001F2B22">
        <w:rPr>
          <w:sz w:val="26"/>
          <w:szCs w:val="26"/>
        </w:rPr>
        <w:t>tổng</w:t>
      </w:r>
      <w:proofErr w:type="spellEnd"/>
      <w:r w:rsidR="007D7C4D" w:rsidRPr="001F2B22">
        <w:rPr>
          <w:sz w:val="26"/>
          <w:szCs w:val="26"/>
        </w:rPr>
        <w:t xml:space="preserve"> </w:t>
      </w:r>
      <w:proofErr w:type="spellStart"/>
      <w:r w:rsidR="007D7C4D" w:rsidRPr="001F2B22">
        <w:rPr>
          <w:sz w:val="26"/>
          <w:szCs w:val="26"/>
        </w:rPr>
        <w:t>hợp</w:t>
      </w:r>
      <w:proofErr w:type="spellEnd"/>
      <w:r w:rsidR="007D7C4D" w:rsidRPr="001F2B22">
        <w:rPr>
          <w:sz w:val="26"/>
          <w:szCs w:val="26"/>
        </w:rPr>
        <w:t xml:space="preserve"> </w:t>
      </w:r>
      <w:proofErr w:type="spellStart"/>
      <w:r w:rsidR="007D7C4D" w:rsidRPr="001F2B22">
        <w:rPr>
          <w:sz w:val="26"/>
          <w:szCs w:val="26"/>
        </w:rPr>
        <w:t>và</w:t>
      </w:r>
      <w:proofErr w:type="spellEnd"/>
      <w:r w:rsidR="007D7C4D" w:rsidRPr="001F2B22">
        <w:rPr>
          <w:sz w:val="26"/>
          <w:szCs w:val="26"/>
        </w:rPr>
        <w:t xml:space="preserve"> </w:t>
      </w:r>
      <w:proofErr w:type="spellStart"/>
      <w:r w:rsidR="007D7C4D" w:rsidRPr="001F2B22">
        <w:rPr>
          <w:sz w:val="26"/>
          <w:szCs w:val="26"/>
        </w:rPr>
        <w:t>đề</w:t>
      </w:r>
      <w:proofErr w:type="spellEnd"/>
      <w:r w:rsidR="007D7C4D" w:rsidRPr="001F2B22">
        <w:rPr>
          <w:sz w:val="26"/>
          <w:szCs w:val="26"/>
        </w:rPr>
        <w:t xml:space="preserve"> </w:t>
      </w:r>
      <w:proofErr w:type="spellStart"/>
      <w:r w:rsidR="007D7C4D" w:rsidRPr="001F2B22">
        <w:rPr>
          <w:sz w:val="26"/>
          <w:szCs w:val="26"/>
        </w:rPr>
        <w:t>xuất</w:t>
      </w:r>
      <w:proofErr w:type="spellEnd"/>
      <w:r w:rsidR="007D7C4D" w:rsidRPr="001F2B22">
        <w:rPr>
          <w:sz w:val="26"/>
          <w:szCs w:val="26"/>
        </w:rPr>
        <w:t xml:space="preserve"> </w:t>
      </w:r>
      <w:proofErr w:type="spellStart"/>
      <w:r w:rsidR="007D7C4D" w:rsidRPr="001F2B22">
        <w:rPr>
          <w:sz w:val="26"/>
          <w:szCs w:val="26"/>
        </w:rPr>
        <w:t>đề</w:t>
      </w:r>
      <w:proofErr w:type="spellEnd"/>
      <w:r w:rsidR="007D7C4D" w:rsidRPr="001F2B22">
        <w:rPr>
          <w:sz w:val="26"/>
          <w:szCs w:val="26"/>
        </w:rPr>
        <w:t xml:space="preserve"> </w:t>
      </w:r>
      <w:proofErr w:type="spellStart"/>
      <w:r w:rsidR="007D7C4D" w:rsidRPr="001F2B22">
        <w:rPr>
          <w:sz w:val="26"/>
          <w:szCs w:val="26"/>
        </w:rPr>
        <w:t>tài</w:t>
      </w:r>
      <w:proofErr w:type="spellEnd"/>
      <w:r w:rsidR="007D7C4D" w:rsidRPr="001F2B22">
        <w:rPr>
          <w:sz w:val="26"/>
          <w:szCs w:val="26"/>
        </w:rPr>
        <w:t xml:space="preserve"> </w:t>
      </w:r>
      <w:proofErr w:type="spellStart"/>
      <w:r w:rsidR="007D7C4D" w:rsidRPr="001F2B22">
        <w:rPr>
          <w:sz w:val="26"/>
          <w:szCs w:val="26"/>
        </w:rPr>
        <w:t>khóa</w:t>
      </w:r>
      <w:proofErr w:type="spellEnd"/>
      <w:r w:rsidR="007D7C4D" w:rsidRPr="001F2B22">
        <w:rPr>
          <w:sz w:val="26"/>
          <w:szCs w:val="26"/>
        </w:rPr>
        <w:t xml:space="preserve"> </w:t>
      </w:r>
      <w:proofErr w:type="spellStart"/>
      <w:r w:rsidR="007D7C4D" w:rsidRPr="001F2B22">
        <w:rPr>
          <w:sz w:val="26"/>
          <w:szCs w:val="26"/>
        </w:rPr>
        <w:t>luận</w:t>
      </w:r>
      <w:proofErr w:type="spellEnd"/>
    </w:p>
    <w:p w14:paraId="335A86C4" w14:textId="0EF7A83F" w:rsidR="007D7C4D" w:rsidRPr="001F2B22" w:rsidRDefault="00F478E5" w:rsidP="00F478E5">
      <w:pPr>
        <w:spacing w:line="312" w:lineRule="auto"/>
        <w:ind w:right="380" w:firstLine="260"/>
        <w:jc w:val="both"/>
        <w:rPr>
          <w:sz w:val="26"/>
          <w:szCs w:val="26"/>
        </w:rPr>
      </w:pPr>
      <w:r w:rsidRPr="001F2B22">
        <w:rPr>
          <w:sz w:val="26"/>
          <w:szCs w:val="26"/>
        </w:rPr>
        <w:lastRenderedPageBreak/>
        <w:t xml:space="preserve">- </w:t>
      </w:r>
      <w:proofErr w:type="spellStart"/>
      <w:r w:rsidR="007D7C4D" w:rsidRPr="001F2B22">
        <w:rPr>
          <w:sz w:val="26"/>
          <w:szCs w:val="26"/>
        </w:rPr>
        <w:t>Giai</w:t>
      </w:r>
      <w:proofErr w:type="spellEnd"/>
      <w:r w:rsidR="007D7C4D" w:rsidRPr="001F2B22">
        <w:rPr>
          <w:sz w:val="26"/>
          <w:szCs w:val="26"/>
        </w:rPr>
        <w:t xml:space="preserve"> </w:t>
      </w:r>
      <w:proofErr w:type="spellStart"/>
      <w:r w:rsidR="007D7C4D" w:rsidRPr="001F2B22">
        <w:rPr>
          <w:sz w:val="26"/>
          <w:szCs w:val="26"/>
        </w:rPr>
        <w:t>đoạn</w:t>
      </w:r>
      <w:proofErr w:type="spellEnd"/>
      <w:r w:rsidR="007D7C4D" w:rsidRPr="001F2B22">
        <w:rPr>
          <w:sz w:val="26"/>
          <w:szCs w:val="26"/>
        </w:rPr>
        <w:t xml:space="preserve"> 2: 08 </w:t>
      </w:r>
      <w:proofErr w:type="spellStart"/>
      <w:r w:rsidR="007D7C4D" w:rsidRPr="001F2B22">
        <w:rPr>
          <w:sz w:val="26"/>
          <w:szCs w:val="26"/>
        </w:rPr>
        <w:t>tuần</w:t>
      </w:r>
      <w:proofErr w:type="spellEnd"/>
      <w:r w:rsidR="007D7C4D" w:rsidRPr="001F2B22">
        <w:rPr>
          <w:sz w:val="26"/>
          <w:szCs w:val="26"/>
        </w:rPr>
        <w:t xml:space="preserve"> </w:t>
      </w:r>
      <w:proofErr w:type="spellStart"/>
      <w:r w:rsidR="007D7C4D" w:rsidRPr="001F2B22">
        <w:rPr>
          <w:sz w:val="26"/>
          <w:szCs w:val="26"/>
        </w:rPr>
        <w:t>tiếp</w:t>
      </w:r>
      <w:proofErr w:type="spellEnd"/>
      <w:r w:rsidR="007D7C4D" w:rsidRPr="001F2B22">
        <w:rPr>
          <w:sz w:val="26"/>
          <w:szCs w:val="26"/>
        </w:rPr>
        <w:t xml:space="preserve"> </w:t>
      </w:r>
      <w:proofErr w:type="spellStart"/>
      <w:r w:rsidR="007D7C4D" w:rsidRPr="001F2B22">
        <w:rPr>
          <w:sz w:val="26"/>
          <w:szCs w:val="26"/>
        </w:rPr>
        <w:t>theo</w:t>
      </w:r>
      <w:proofErr w:type="spellEnd"/>
      <w:r w:rsidR="007D7C4D" w:rsidRPr="001F2B22">
        <w:rPr>
          <w:sz w:val="26"/>
          <w:szCs w:val="26"/>
        </w:rPr>
        <w:t xml:space="preserve"> </w:t>
      </w:r>
      <w:proofErr w:type="spellStart"/>
      <w:r w:rsidR="007D7C4D" w:rsidRPr="001F2B22">
        <w:rPr>
          <w:rFonts w:eastAsia="Times New Roman"/>
          <w:sz w:val="26"/>
          <w:szCs w:val="26"/>
        </w:rPr>
        <w:t>làm</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tại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đơn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vị</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thực</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tập</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tối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thiểu</w:t>
      </w:r>
      <w:proofErr w:type="spellEnd"/>
      <w:r w:rsidR="007D7C4D" w:rsidRPr="001F2B22">
        <w:rPr>
          <w:rFonts w:eastAsia="Times New Roman"/>
          <w:sz w:val="26"/>
          <w:szCs w:val="26"/>
        </w:rPr>
        <w:t xml:space="preserve"> 20h / </w:t>
      </w:r>
      <w:proofErr w:type="spellStart"/>
      <w:r w:rsidR="007D7C4D" w:rsidRPr="001F2B22">
        <w:rPr>
          <w:rFonts w:eastAsia="Times New Roman"/>
          <w:sz w:val="26"/>
          <w:szCs w:val="26"/>
        </w:rPr>
        <w:t>tuần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dưới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sự</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giám</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sát</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của</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một</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người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phụ</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trách</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tại</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đơn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vị</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thực</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tập</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và</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giáo</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viên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hướng</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dẫn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và</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hoàn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thành</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Khóa</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luận</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tốt</w:t>
      </w:r>
      <w:proofErr w:type="spellEnd"/>
      <w:r w:rsidR="007D7C4D" w:rsidRPr="001F2B22">
        <w:rPr>
          <w:rFonts w:eastAsia="Times New Roman"/>
          <w:sz w:val="26"/>
          <w:szCs w:val="26"/>
        </w:rPr>
        <w:t xml:space="preserve"> </w:t>
      </w:r>
      <w:proofErr w:type="spellStart"/>
      <w:r w:rsidR="007D7C4D" w:rsidRPr="001F2B22">
        <w:rPr>
          <w:rFonts w:eastAsia="Times New Roman"/>
          <w:sz w:val="26"/>
          <w:szCs w:val="26"/>
        </w:rPr>
        <w:t>nghiệp</w:t>
      </w:r>
      <w:proofErr w:type="spellEnd"/>
      <w:r w:rsidR="007D7C4D" w:rsidRPr="001F2B22">
        <w:rPr>
          <w:rFonts w:eastAsia="Times New Roman"/>
          <w:sz w:val="26"/>
          <w:szCs w:val="26"/>
        </w:rPr>
        <w:t xml:space="preserve">.  </w:t>
      </w:r>
    </w:p>
    <w:p w14:paraId="32F0CE04" w14:textId="0476F9EB" w:rsidR="007D7C4D" w:rsidRPr="001F2B22" w:rsidRDefault="007D7C4D" w:rsidP="00F478E5">
      <w:pPr>
        <w:spacing w:line="312" w:lineRule="auto"/>
        <w:ind w:right="380" w:firstLine="260"/>
        <w:jc w:val="both"/>
        <w:rPr>
          <w:sz w:val="26"/>
          <w:szCs w:val="26"/>
        </w:rPr>
      </w:pPr>
      <w:proofErr w:type="spellStart"/>
      <w:r w:rsidRPr="001F2B22">
        <w:rPr>
          <w:rFonts w:eastAsia="Times New Roman"/>
          <w:sz w:val="26"/>
          <w:szCs w:val="26"/>
        </w:rPr>
        <w:t>Các</w:t>
      </w:r>
      <w:proofErr w:type="spellEnd"/>
      <w:r w:rsidRPr="001F2B22">
        <w:rPr>
          <w:rFonts w:eastAsia="Times New Roman"/>
          <w:sz w:val="26"/>
          <w:szCs w:val="26"/>
        </w:rPr>
        <w:t xml:space="preserve"> </w:t>
      </w:r>
      <w:proofErr w:type="spellStart"/>
      <w:r w:rsidRPr="001F2B22">
        <w:rPr>
          <w:rFonts w:eastAsia="Times New Roman"/>
          <w:sz w:val="26"/>
          <w:szCs w:val="26"/>
        </w:rPr>
        <w:t>vị</w:t>
      </w:r>
      <w:proofErr w:type="spellEnd"/>
      <w:r w:rsidRPr="001F2B22">
        <w:rPr>
          <w:rFonts w:eastAsia="Times New Roman"/>
          <w:sz w:val="26"/>
          <w:szCs w:val="26"/>
        </w:rPr>
        <w:t xml:space="preserve"> </w:t>
      </w:r>
      <w:proofErr w:type="spellStart"/>
      <w:r w:rsidRPr="001F2B22">
        <w:rPr>
          <w:rFonts w:eastAsia="Times New Roman"/>
          <w:sz w:val="26"/>
          <w:szCs w:val="26"/>
        </w:rPr>
        <w:t>trí</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tập</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sẽ</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Khoa </w:t>
      </w:r>
      <w:proofErr w:type="spellStart"/>
      <w:r w:rsidRPr="001F2B22">
        <w:rPr>
          <w:rFonts w:eastAsia="Times New Roman"/>
          <w:sz w:val="26"/>
          <w:szCs w:val="26"/>
        </w:rPr>
        <w:t>hỗ</w:t>
      </w:r>
      <w:proofErr w:type="spellEnd"/>
      <w:r w:rsidRPr="001F2B22">
        <w:rPr>
          <w:rFonts w:eastAsia="Times New Roman"/>
          <w:sz w:val="26"/>
          <w:szCs w:val="26"/>
        </w:rPr>
        <w:t xml:space="preserve"> </w:t>
      </w:r>
      <w:proofErr w:type="spellStart"/>
      <w:r w:rsidRPr="001F2B22">
        <w:rPr>
          <w:rFonts w:eastAsia="Times New Roman"/>
          <w:sz w:val="26"/>
          <w:szCs w:val="26"/>
        </w:rPr>
        <w:t>trợ</w:t>
      </w:r>
      <w:proofErr w:type="spellEnd"/>
      <w:r w:rsidRPr="001F2B22">
        <w:rPr>
          <w:rFonts w:eastAsia="Times New Roman"/>
          <w:sz w:val="26"/>
          <w:szCs w:val="26"/>
        </w:rPr>
        <w:t xml:space="preserve"> </w:t>
      </w:r>
      <w:proofErr w:type="spellStart"/>
      <w:r w:rsidRPr="001F2B22">
        <w:rPr>
          <w:rFonts w:eastAsia="Times New Roman"/>
          <w:sz w:val="26"/>
          <w:szCs w:val="26"/>
        </w:rPr>
        <w:t>tìm</w:t>
      </w:r>
      <w:proofErr w:type="spellEnd"/>
      <w:r w:rsidRPr="001F2B22">
        <w:rPr>
          <w:rFonts w:eastAsia="Times New Roman"/>
          <w:sz w:val="26"/>
          <w:szCs w:val="26"/>
        </w:rPr>
        <w:t xml:space="preserve"> </w:t>
      </w:r>
      <w:proofErr w:type="spellStart"/>
      <w:r w:rsidRPr="001F2B22">
        <w:rPr>
          <w:rFonts w:eastAsia="Times New Roman"/>
          <w:sz w:val="26"/>
          <w:szCs w:val="26"/>
        </w:rPr>
        <w:t>kiếm</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kết</w:t>
      </w:r>
      <w:proofErr w:type="spellEnd"/>
      <w:r w:rsidRPr="001F2B22">
        <w:rPr>
          <w:rFonts w:eastAsia="Times New Roman"/>
          <w:sz w:val="26"/>
          <w:szCs w:val="26"/>
        </w:rPr>
        <w:t xml:space="preserve"> </w:t>
      </w:r>
      <w:proofErr w:type="spellStart"/>
      <w:r w:rsidRPr="001F2B22">
        <w:rPr>
          <w:rFonts w:eastAsia="Times New Roman"/>
          <w:sz w:val="26"/>
          <w:szCs w:val="26"/>
        </w:rPr>
        <w:t>nối</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trên</w:t>
      </w:r>
      <w:proofErr w:type="spellEnd"/>
      <w:r w:rsidRPr="001F2B22">
        <w:rPr>
          <w:rFonts w:eastAsia="Times New Roman"/>
          <w:sz w:val="26"/>
          <w:szCs w:val="26"/>
        </w:rPr>
        <w:t xml:space="preserve"> </w:t>
      </w:r>
      <w:proofErr w:type="spellStart"/>
      <w:r w:rsidRPr="001F2B22">
        <w:rPr>
          <w:rFonts w:eastAsia="Times New Roman"/>
          <w:sz w:val="26"/>
          <w:szCs w:val="26"/>
        </w:rPr>
        <w:t>cơ</w:t>
      </w:r>
      <w:proofErr w:type="spellEnd"/>
      <w:r w:rsidRPr="001F2B22">
        <w:rPr>
          <w:rFonts w:eastAsia="Times New Roman"/>
          <w:sz w:val="26"/>
          <w:szCs w:val="26"/>
        </w:rPr>
        <w:t xml:space="preserve"> </w:t>
      </w:r>
      <w:proofErr w:type="spellStart"/>
      <w:r w:rsidRPr="001F2B22">
        <w:rPr>
          <w:rFonts w:eastAsia="Times New Roman"/>
          <w:sz w:val="26"/>
          <w:szCs w:val="26"/>
        </w:rPr>
        <w:t>sở</w:t>
      </w:r>
      <w:proofErr w:type="spellEnd"/>
      <w:r w:rsidRPr="001F2B22">
        <w:rPr>
          <w:rFonts w:eastAsia="Times New Roman"/>
          <w:sz w:val="26"/>
          <w:szCs w:val="26"/>
        </w:rPr>
        <w:t xml:space="preserve"> </w:t>
      </w:r>
      <w:proofErr w:type="spellStart"/>
      <w:r w:rsidRPr="001F2B22">
        <w:rPr>
          <w:rFonts w:eastAsia="Times New Roman"/>
          <w:sz w:val="26"/>
          <w:szCs w:val="26"/>
        </w:rPr>
        <w:t>một</w:t>
      </w:r>
      <w:proofErr w:type="spellEnd"/>
      <w:r w:rsidRPr="001F2B22">
        <w:rPr>
          <w:rFonts w:eastAsia="Times New Roman"/>
          <w:sz w:val="26"/>
          <w:szCs w:val="26"/>
        </w:rPr>
        <w:t xml:space="preserve"> </w:t>
      </w:r>
      <w:proofErr w:type="spellStart"/>
      <w:r w:rsidRPr="001F2B22">
        <w:rPr>
          <w:rFonts w:eastAsia="Times New Roman"/>
          <w:sz w:val="26"/>
          <w:szCs w:val="26"/>
        </w:rPr>
        <w:t>mạng</w:t>
      </w:r>
      <w:proofErr w:type="spellEnd"/>
      <w:r w:rsidRPr="001F2B22">
        <w:rPr>
          <w:rFonts w:eastAsia="Times New Roman"/>
          <w:sz w:val="26"/>
          <w:szCs w:val="26"/>
        </w:rPr>
        <w:t xml:space="preserve"> </w:t>
      </w:r>
      <w:proofErr w:type="spellStart"/>
      <w:r w:rsidRPr="001F2B22">
        <w:rPr>
          <w:rFonts w:eastAsia="Times New Roman"/>
          <w:sz w:val="26"/>
          <w:szCs w:val="26"/>
        </w:rPr>
        <w:t>lưới</w:t>
      </w:r>
      <w:proofErr w:type="spellEnd"/>
      <w:r w:rsidRPr="001F2B22">
        <w:rPr>
          <w:rFonts w:eastAsia="Times New Roman"/>
          <w:sz w:val="26"/>
          <w:szCs w:val="26"/>
        </w:rPr>
        <w:t xml:space="preserve"> </w:t>
      </w:r>
      <w:proofErr w:type="spellStart"/>
      <w:r w:rsidRPr="001F2B22">
        <w:rPr>
          <w:rFonts w:eastAsia="Times New Roman"/>
          <w:sz w:val="26"/>
          <w:szCs w:val="26"/>
        </w:rPr>
        <w:t>liên</w:t>
      </w:r>
      <w:proofErr w:type="spellEnd"/>
      <w:r w:rsidRPr="001F2B22">
        <w:rPr>
          <w:rFonts w:eastAsia="Times New Roman"/>
          <w:sz w:val="26"/>
          <w:szCs w:val="26"/>
        </w:rPr>
        <w:t xml:space="preserve"> </w:t>
      </w:r>
      <w:proofErr w:type="spellStart"/>
      <w:r w:rsidRPr="001F2B22">
        <w:rPr>
          <w:rFonts w:eastAsia="Times New Roman"/>
          <w:sz w:val="26"/>
          <w:szCs w:val="26"/>
        </w:rPr>
        <w:t>kết</w:t>
      </w:r>
      <w:proofErr w:type="spellEnd"/>
      <w:r w:rsidRPr="001F2B22">
        <w:rPr>
          <w:rFonts w:eastAsia="Times New Roman"/>
          <w:sz w:val="26"/>
          <w:szCs w:val="26"/>
        </w:rPr>
        <w:t xml:space="preserve"> </w:t>
      </w:r>
      <w:proofErr w:type="spellStart"/>
      <w:r w:rsidRPr="001F2B22">
        <w:rPr>
          <w:rFonts w:eastAsia="Times New Roman"/>
          <w:sz w:val="26"/>
          <w:szCs w:val="26"/>
        </w:rPr>
        <w:t>với</w:t>
      </w:r>
      <w:proofErr w:type="spellEnd"/>
      <w:r w:rsidRPr="001F2B22">
        <w:rPr>
          <w:rFonts w:eastAsia="Times New Roman"/>
          <w:sz w:val="26"/>
          <w:szCs w:val="26"/>
        </w:rPr>
        <w:t xml:space="preserve"> </w:t>
      </w:r>
      <w:proofErr w:type="spellStart"/>
      <w:r w:rsidRPr="001F2B22">
        <w:rPr>
          <w:rFonts w:eastAsia="Times New Roman"/>
          <w:sz w:val="26"/>
          <w:szCs w:val="26"/>
        </w:rPr>
        <w:t>các</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cựu</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mà</w:t>
      </w:r>
      <w:proofErr w:type="spellEnd"/>
      <w:r w:rsidRPr="001F2B22">
        <w:rPr>
          <w:rFonts w:eastAsia="Times New Roman"/>
          <w:sz w:val="26"/>
          <w:szCs w:val="26"/>
        </w:rPr>
        <w:t xml:space="preserve"> Khoa </w:t>
      </w:r>
      <w:proofErr w:type="spellStart"/>
      <w:r w:rsidRPr="001F2B22">
        <w:rPr>
          <w:rFonts w:eastAsia="Times New Roman"/>
          <w:sz w:val="26"/>
          <w:szCs w:val="26"/>
        </w:rPr>
        <w:t>đã</w:t>
      </w:r>
      <w:proofErr w:type="spellEnd"/>
      <w:r w:rsidRPr="001F2B22">
        <w:rPr>
          <w:rFonts w:eastAsia="Times New Roman"/>
          <w:sz w:val="26"/>
          <w:szCs w:val="26"/>
        </w:rPr>
        <w:t xml:space="preserve"> </w:t>
      </w:r>
      <w:proofErr w:type="spellStart"/>
      <w:r w:rsidRPr="001F2B22">
        <w:rPr>
          <w:rFonts w:eastAsia="Times New Roman"/>
          <w:sz w:val="26"/>
          <w:szCs w:val="26"/>
        </w:rPr>
        <w:t>thiết</w:t>
      </w:r>
      <w:proofErr w:type="spellEnd"/>
      <w:r w:rsidRPr="001F2B22">
        <w:rPr>
          <w:rFonts w:eastAsia="Times New Roman"/>
          <w:sz w:val="26"/>
          <w:szCs w:val="26"/>
        </w:rPr>
        <w:t xml:space="preserve"> </w:t>
      </w:r>
      <w:proofErr w:type="spellStart"/>
      <w:r w:rsidRPr="001F2B22">
        <w:rPr>
          <w:rFonts w:eastAsia="Times New Roman"/>
          <w:sz w:val="26"/>
          <w:szCs w:val="26"/>
        </w:rPr>
        <w:t>lập</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w:t>
      </w:r>
      <w:proofErr w:type="spellStart"/>
      <w:r w:rsidRPr="001F2B22">
        <w:rPr>
          <w:rFonts w:eastAsia="Times New Roman"/>
          <w:sz w:val="26"/>
          <w:szCs w:val="26"/>
        </w:rPr>
        <w:t>từ</w:t>
      </w:r>
      <w:proofErr w:type="spellEnd"/>
      <w:r w:rsidRPr="001F2B22">
        <w:rPr>
          <w:rFonts w:eastAsia="Times New Roman"/>
          <w:sz w:val="26"/>
          <w:szCs w:val="26"/>
        </w:rPr>
        <w:t xml:space="preserve"> </w:t>
      </w:r>
      <w:proofErr w:type="spellStart"/>
      <w:r w:rsidRPr="001F2B22">
        <w:rPr>
          <w:rFonts w:eastAsia="Times New Roman"/>
          <w:sz w:val="26"/>
          <w:szCs w:val="26"/>
        </w:rPr>
        <w:t>năm</w:t>
      </w:r>
      <w:proofErr w:type="spellEnd"/>
      <w:r w:rsidRPr="001F2B22">
        <w:rPr>
          <w:rFonts w:eastAsia="Times New Roman"/>
          <w:sz w:val="26"/>
          <w:szCs w:val="26"/>
        </w:rPr>
        <w:t xml:space="preserve"> 2011 </w:t>
      </w:r>
      <w:proofErr w:type="spellStart"/>
      <w:r w:rsidRPr="001F2B22">
        <w:rPr>
          <w:rFonts w:eastAsia="Times New Roman"/>
          <w:sz w:val="26"/>
          <w:szCs w:val="26"/>
        </w:rPr>
        <w:t>đến</w:t>
      </w:r>
      <w:proofErr w:type="spellEnd"/>
      <w:r w:rsidRPr="001F2B22">
        <w:rPr>
          <w:rFonts w:eastAsia="Times New Roman"/>
          <w:sz w:val="26"/>
          <w:szCs w:val="26"/>
        </w:rPr>
        <w:t xml:space="preserve"> nay. </w:t>
      </w:r>
      <w:proofErr w:type="spellStart"/>
      <w:r w:rsidRPr="001F2B22">
        <w:rPr>
          <w:rFonts w:eastAsia="Times New Roman"/>
          <w:sz w:val="26"/>
          <w:szCs w:val="26"/>
        </w:rPr>
        <w:t>Sự</w:t>
      </w:r>
      <w:proofErr w:type="spellEnd"/>
      <w:r w:rsidRPr="001F2B22">
        <w:rPr>
          <w:rFonts w:eastAsia="Times New Roman"/>
          <w:sz w:val="26"/>
          <w:szCs w:val="26"/>
        </w:rPr>
        <w:t xml:space="preserve"> </w:t>
      </w:r>
      <w:proofErr w:type="spellStart"/>
      <w:r w:rsidRPr="001F2B22">
        <w:rPr>
          <w:rFonts w:eastAsia="Times New Roman"/>
          <w:sz w:val="26"/>
          <w:szCs w:val="26"/>
        </w:rPr>
        <w:t>tham</w:t>
      </w:r>
      <w:proofErr w:type="spellEnd"/>
      <w:r w:rsidRPr="001F2B22">
        <w:rPr>
          <w:rFonts w:eastAsia="Times New Roman"/>
          <w:sz w:val="26"/>
          <w:szCs w:val="26"/>
        </w:rPr>
        <w:t xml:space="preserve"> </w:t>
      </w:r>
      <w:proofErr w:type="spellStart"/>
      <w:r w:rsidRPr="001F2B22">
        <w:rPr>
          <w:rFonts w:eastAsia="Times New Roman"/>
          <w:sz w:val="26"/>
          <w:szCs w:val="26"/>
        </w:rPr>
        <w:t>gia</w:t>
      </w:r>
      <w:proofErr w:type="spellEnd"/>
      <w:r w:rsidRPr="001F2B22">
        <w:rPr>
          <w:rFonts w:eastAsia="Times New Roman"/>
          <w:sz w:val="26"/>
          <w:szCs w:val="26"/>
        </w:rPr>
        <w:t xml:space="preserve"> </w:t>
      </w:r>
      <w:proofErr w:type="spellStart"/>
      <w:r w:rsidRPr="001F2B22">
        <w:rPr>
          <w:rFonts w:eastAsia="Times New Roman"/>
          <w:sz w:val="26"/>
          <w:szCs w:val="26"/>
        </w:rPr>
        <w:t>ngày</w:t>
      </w:r>
      <w:proofErr w:type="spellEnd"/>
      <w:r w:rsidRPr="001F2B22">
        <w:rPr>
          <w:rFonts w:eastAsia="Times New Roman"/>
          <w:sz w:val="26"/>
          <w:szCs w:val="26"/>
        </w:rPr>
        <w:t xml:space="preserve"> </w:t>
      </w:r>
      <w:proofErr w:type="spellStart"/>
      <w:r w:rsidRPr="001F2B22">
        <w:rPr>
          <w:rFonts w:eastAsia="Times New Roman"/>
          <w:sz w:val="26"/>
          <w:szCs w:val="26"/>
        </w:rPr>
        <w:t>càng</w:t>
      </w:r>
      <w:proofErr w:type="spellEnd"/>
      <w:r w:rsidRPr="001F2B22">
        <w:rPr>
          <w:rFonts w:eastAsia="Times New Roman"/>
          <w:sz w:val="26"/>
          <w:szCs w:val="26"/>
        </w:rPr>
        <w:t xml:space="preserve"> </w:t>
      </w:r>
      <w:proofErr w:type="spellStart"/>
      <w:r w:rsidRPr="001F2B22">
        <w:rPr>
          <w:rFonts w:eastAsia="Times New Roman"/>
          <w:sz w:val="26"/>
          <w:szCs w:val="26"/>
        </w:rPr>
        <w:t>lớn</w:t>
      </w:r>
      <w:proofErr w:type="spellEnd"/>
      <w:r w:rsidRPr="001F2B22">
        <w:rPr>
          <w:rFonts w:eastAsia="Times New Roman"/>
          <w:sz w:val="26"/>
          <w:szCs w:val="26"/>
        </w:rPr>
        <w:t xml:space="preserve"> </w:t>
      </w:r>
      <w:proofErr w:type="spellStart"/>
      <w:r w:rsidRPr="001F2B22">
        <w:rPr>
          <w:rFonts w:eastAsia="Times New Roman"/>
          <w:sz w:val="26"/>
          <w:szCs w:val="26"/>
        </w:rPr>
        <w:t>mạnh</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các</w:t>
      </w:r>
      <w:proofErr w:type="spellEnd"/>
      <w:r w:rsidRPr="001F2B22">
        <w:rPr>
          <w:rFonts w:eastAsia="Times New Roman"/>
          <w:sz w:val="26"/>
          <w:szCs w:val="26"/>
        </w:rPr>
        <w:t xml:space="preserve"> </w:t>
      </w:r>
      <w:proofErr w:type="spellStart"/>
      <w:r w:rsidRPr="001F2B22">
        <w:rPr>
          <w:rFonts w:eastAsia="Times New Roman"/>
          <w:sz w:val="26"/>
          <w:szCs w:val="26"/>
        </w:rPr>
        <w:t>Doanh</w:t>
      </w:r>
      <w:proofErr w:type="spellEnd"/>
      <w:r w:rsidRPr="001F2B22">
        <w:rPr>
          <w:rFonts w:eastAsia="Times New Roman"/>
          <w:sz w:val="26"/>
          <w:szCs w:val="26"/>
        </w:rPr>
        <w:t xml:space="preserve"> </w:t>
      </w:r>
      <w:proofErr w:type="spellStart"/>
      <w:r w:rsidRPr="001F2B22">
        <w:rPr>
          <w:rFonts w:eastAsia="Times New Roman"/>
          <w:sz w:val="26"/>
          <w:szCs w:val="26"/>
        </w:rPr>
        <w:t>nghiệp</w:t>
      </w:r>
      <w:proofErr w:type="spellEnd"/>
      <w:r w:rsidRPr="001F2B22">
        <w:rPr>
          <w:rFonts w:eastAsia="Times New Roman"/>
          <w:sz w:val="26"/>
          <w:szCs w:val="26"/>
        </w:rPr>
        <w:t xml:space="preserve"> </w:t>
      </w:r>
      <w:proofErr w:type="spellStart"/>
      <w:r w:rsidRPr="001F2B22">
        <w:rPr>
          <w:rFonts w:eastAsia="Times New Roman"/>
          <w:sz w:val="26"/>
          <w:szCs w:val="26"/>
        </w:rPr>
        <w:t>trong</w:t>
      </w:r>
      <w:proofErr w:type="spellEnd"/>
      <w:r w:rsidRPr="001F2B22">
        <w:rPr>
          <w:rFonts w:eastAsia="Times New Roman"/>
          <w:sz w:val="26"/>
          <w:szCs w:val="26"/>
        </w:rPr>
        <w:t xml:space="preserve"> </w:t>
      </w:r>
      <w:proofErr w:type="spellStart"/>
      <w:r w:rsidRPr="001F2B22">
        <w:rPr>
          <w:rFonts w:eastAsia="Times New Roman"/>
          <w:sz w:val="26"/>
          <w:szCs w:val="26"/>
        </w:rPr>
        <w:t>việc</w:t>
      </w:r>
      <w:proofErr w:type="spellEnd"/>
      <w:r w:rsidRPr="001F2B22">
        <w:rPr>
          <w:rFonts w:eastAsia="Times New Roman"/>
          <w:sz w:val="26"/>
          <w:szCs w:val="26"/>
        </w:rPr>
        <w:t xml:space="preserve"> </w:t>
      </w:r>
      <w:proofErr w:type="spellStart"/>
      <w:r w:rsidRPr="001F2B22">
        <w:rPr>
          <w:rFonts w:eastAsia="Times New Roman"/>
          <w:sz w:val="26"/>
          <w:szCs w:val="26"/>
        </w:rPr>
        <w:t>tuyển</w:t>
      </w:r>
      <w:proofErr w:type="spellEnd"/>
      <w:r w:rsidRPr="001F2B22">
        <w:rPr>
          <w:rFonts w:eastAsia="Times New Roman"/>
          <w:sz w:val="26"/>
          <w:szCs w:val="26"/>
        </w:rPr>
        <w:t xml:space="preserve"> </w:t>
      </w:r>
      <w:proofErr w:type="spellStart"/>
      <w:r w:rsidRPr="001F2B22">
        <w:rPr>
          <w:rFonts w:eastAsia="Times New Roman"/>
          <w:sz w:val="26"/>
          <w:szCs w:val="26"/>
        </w:rPr>
        <w:t>dụng</w:t>
      </w:r>
      <w:proofErr w:type="spellEnd"/>
      <w:r w:rsidRPr="001F2B22">
        <w:rPr>
          <w:rFonts w:eastAsia="Times New Roman"/>
          <w:sz w:val="26"/>
          <w:szCs w:val="26"/>
        </w:rPr>
        <w:t xml:space="preserve"> </w:t>
      </w:r>
      <w:proofErr w:type="spellStart"/>
      <w:r w:rsidRPr="001F2B22">
        <w:rPr>
          <w:rFonts w:eastAsia="Times New Roman"/>
          <w:sz w:val="26"/>
          <w:szCs w:val="26"/>
        </w:rPr>
        <w:t>các</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tập</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tiềm</w:t>
      </w:r>
      <w:proofErr w:type="spellEnd"/>
      <w:r w:rsidRPr="001F2B22">
        <w:rPr>
          <w:rFonts w:eastAsia="Times New Roman"/>
          <w:sz w:val="26"/>
          <w:szCs w:val="26"/>
        </w:rPr>
        <w:t xml:space="preserve"> </w:t>
      </w:r>
      <w:proofErr w:type="spellStart"/>
      <w:r w:rsidRPr="001F2B22">
        <w:rPr>
          <w:rFonts w:eastAsia="Times New Roman"/>
          <w:sz w:val="26"/>
          <w:szCs w:val="26"/>
        </w:rPr>
        <w:t>năng</w:t>
      </w:r>
      <w:proofErr w:type="spellEnd"/>
      <w:r w:rsidRPr="001F2B22">
        <w:rPr>
          <w:rFonts w:eastAsia="Times New Roman"/>
          <w:sz w:val="26"/>
          <w:szCs w:val="26"/>
        </w:rPr>
        <w:t xml:space="preserve"> </w:t>
      </w:r>
      <w:proofErr w:type="spellStart"/>
      <w:r w:rsidRPr="001F2B22">
        <w:rPr>
          <w:rFonts w:eastAsia="Times New Roman"/>
          <w:sz w:val="26"/>
          <w:szCs w:val="26"/>
        </w:rPr>
        <w:t>đã</w:t>
      </w:r>
      <w:proofErr w:type="spellEnd"/>
      <w:r w:rsidRPr="001F2B22">
        <w:rPr>
          <w:rFonts w:eastAsia="Times New Roman"/>
          <w:sz w:val="26"/>
          <w:szCs w:val="26"/>
        </w:rPr>
        <w:t xml:space="preserve"> </w:t>
      </w:r>
      <w:proofErr w:type="spellStart"/>
      <w:r w:rsidRPr="001F2B22">
        <w:rPr>
          <w:rFonts w:eastAsia="Times New Roman"/>
          <w:sz w:val="26"/>
          <w:szCs w:val="26"/>
        </w:rPr>
        <w:t>thể</w:t>
      </w:r>
      <w:proofErr w:type="spellEnd"/>
      <w:r w:rsidRPr="001F2B22">
        <w:rPr>
          <w:rFonts w:eastAsia="Times New Roman"/>
          <w:sz w:val="26"/>
          <w:szCs w:val="26"/>
        </w:rPr>
        <w:t xml:space="preserve"> </w:t>
      </w:r>
      <w:proofErr w:type="spellStart"/>
      <w:r w:rsidRPr="001F2B22">
        <w:rPr>
          <w:rFonts w:eastAsia="Times New Roman"/>
          <w:sz w:val="26"/>
          <w:szCs w:val="26"/>
        </w:rPr>
        <w:t>hiện</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w:t>
      </w:r>
      <w:proofErr w:type="spellStart"/>
      <w:r w:rsidRPr="001F2B22">
        <w:rPr>
          <w:rFonts w:eastAsia="Times New Roman"/>
          <w:sz w:val="26"/>
          <w:szCs w:val="26"/>
        </w:rPr>
        <w:t>uy</w:t>
      </w:r>
      <w:proofErr w:type="spellEnd"/>
      <w:r w:rsidRPr="001F2B22">
        <w:rPr>
          <w:rFonts w:eastAsia="Times New Roman"/>
          <w:sz w:val="26"/>
          <w:szCs w:val="26"/>
        </w:rPr>
        <w:t xml:space="preserve"> </w:t>
      </w:r>
      <w:proofErr w:type="spellStart"/>
      <w:r w:rsidRPr="001F2B22">
        <w:rPr>
          <w:rFonts w:eastAsia="Times New Roman"/>
          <w:sz w:val="26"/>
          <w:szCs w:val="26"/>
        </w:rPr>
        <w:t>tín</w:t>
      </w:r>
      <w:proofErr w:type="spellEnd"/>
      <w:r w:rsidRPr="001F2B22">
        <w:rPr>
          <w:rFonts w:eastAsia="Times New Roman"/>
          <w:sz w:val="26"/>
          <w:szCs w:val="26"/>
        </w:rPr>
        <w:t xml:space="preserve"> </w:t>
      </w:r>
      <w:proofErr w:type="spellStart"/>
      <w:r w:rsidRPr="001F2B22">
        <w:rPr>
          <w:rFonts w:eastAsia="Times New Roman"/>
          <w:sz w:val="26"/>
          <w:szCs w:val="26"/>
        </w:rPr>
        <w:t>và</w:t>
      </w:r>
      <w:proofErr w:type="spellEnd"/>
      <w:r w:rsidRPr="001F2B22">
        <w:rPr>
          <w:rFonts w:eastAsia="Times New Roman"/>
          <w:sz w:val="26"/>
          <w:szCs w:val="26"/>
        </w:rPr>
        <w:t xml:space="preserve"> </w:t>
      </w:r>
      <w:proofErr w:type="spellStart"/>
      <w:r w:rsidRPr="001F2B22">
        <w:rPr>
          <w:rFonts w:eastAsia="Times New Roman"/>
          <w:sz w:val="26"/>
          <w:szCs w:val="26"/>
        </w:rPr>
        <w:t>lợi</w:t>
      </w:r>
      <w:proofErr w:type="spellEnd"/>
      <w:r w:rsidRPr="001F2B22">
        <w:rPr>
          <w:rFonts w:eastAsia="Times New Roman"/>
          <w:sz w:val="26"/>
          <w:szCs w:val="26"/>
        </w:rPr>
        <w:t xml:space="preserve"> </w:t>
      </w:r>
      <w:proofErr w:type="spellStart"/>
      <w:r w:rsidRPr="001F2B22">
        <w:rPr>
          <w:rFonts w:eastAsia="Times New Roman"/>
          <w:sz w:val="26"/>
          <w:szCs w:val="26"/>
        </w:rPr>
        <w:t>ích</w:t>
      </w:r>
      <w:proofErr w:type="spellEnd"/>
      <w:r w:rsidRPr="001F2B22">
        <w:rPr>
          <w:rFonts w:eastAsia="Times New Roman"/>
          <w:sz w:val="26"/>
          <w:szCs w:val="26"/>
        </w:rPr>
        <w:t xml:space="preserve"> </w:t>
      </w:r>
      <w:proofErr w:type="spellStart"/>
      <w:r w:rsidRPr="001F2B22">
        <w:rPr>
          <w:rFonts w:eastAsia="Times New Roman"/>
          <w:sz w:val="26"/>
          <w:szCs w:val="26"/>
        </w:rPr>
        <w:t>của</w:t>
      </w:r>
      <w:proofErr w:type="spellEnd"/>
      <w:r w:rsidRPr="001F2B22">
        <w:rPr>
          <w:rFonts w:eastAsia="Times New Roman"/>
          <w:sz w:val="26"/>
          <w:szCs w:val="26"/>
        </w:rPr>
        <w:t xml:space="preserve"> </w:t>
      </w:r>
      <w:proofErr w:type="spellStart"/>
      <w:r w:rsidRPr="001F2B22">
        <w:rPr>
          <w:rFonts w:eastAsia="Times New Roman"/>
          <w:sz w:val="26"/>
          <w:szCs w:val="26"/>
        </w:rPr>
        <w:t>chương</w:t>
      </w:r>
      <w:proofErr w:type="spellEnd"/>
      <w:r w:rsidRPr="001F2B22">
        <w:rPr>
          <w:rFonts w:eastAsia="Times New Roman"/>
          <w:sz w:val="26"/>
          <w:szCs w:val="26"/>
        </w:rPr>
        <w:t xml:space="preserve"> </w:t>
      </w:r>
      <w:proofErr w:type="spellStart"/>
      <w:r w:rsidRPr="001F2B22">
        <w:rPr>
          <w:rFonts w:eastAsia="Times New Roman"/>
          <w:sz w:val="26"/>
          <w:szCs w:val="26"/>
        </w:rPr>
        <w:t>trình</w:t>
      </w:r>
      <w:proofErr w:type="spellEnd"/>
      <w:r w:rsidRPr="001F2B22">
        <w:rPr>
          <w:rFonts w:eastAsia="Times New Roman"/>
          <w:sz w:val="26"/>
          <w:szCs w:val="26"/>
        </w:rPr>
        <w:t xml:space="preserve"> Internship </w:t>
      </w:r>
      <w:proofErr w:type="spellStart"/>
      <w:r w:rsidRPr="001F2B22">
        <w:rPr>
          <w:rFonts w:eastAsia="Times New Roman"/>
          <w:sz w:val="26"/>
          <w:szCs w:val="26"/>
        </w:rPr>
        <w:t>ngành</w:t>
      </w:r>
      <w:proofErr w:type="spellEnd"/>
      <w:r w:rsidRPr="001F2B22">
        <w:rPr>
          <w:rFonts w:eastAsia="Times New Roman"/>
          <w:sz w:val="26"/>
          <w:szCs w:val="26"/>
        </w:rPr>
        <w:t xml:space="preserve"> </w:t>
      </w:r>
      <w:proofErr w:type="spellStart"/>
      <w:r w:rsidR="0010288A" w:rsidRPr="001F2B22">
        <w:rPr>
          <w:rFonts w:eastAsia="Times New Roman"/>
          <w:sz w:val="26"/>
          <w:szCs w:val="26"/>
        </w:rPr>
        <w:t>Kinh</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tế</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chuyên</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ngành</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Quản</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lý</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kinh</w:t>
      </w:r>
      <w:proofErr w:type="spellEnd"/>
      <w:r w:rsidR="0010288A" w:rsidRPr="001F2B22">
        <w:rPr>
          <w:rFonts w:eastAsia="Times New Roman"/>
          <w:sz w:val="26"/>
          <w:szCs w:val="26"/>
        </w:rPr>
        <w:t xml:space="preserve"> </w:t>
      </w:r>
      <w:proofErr w:type="spellStart"/>
      <w:r w:rsidR="0010288A" w:rsidRPr="001F2B22">
        <w:rPr>
          <w:rFonts w:eastAsia="Times New Roman"/>
          <w:sz w:val="26"/>
          <w:szCs w:val="26"/>
        </w:rPr>
        <w:t>tế</w:t>
      </w:r>
      <w:proofErr w:type="spellEnd"/>
      <w:r w:rsidRPr="001F2B22">
        <w:rPr>
          <w:rFonts w:eastAsia="Times New Roman"/>
          <w:sz w:val="26"/>
          <w:szCs w:val="26"/>
        </w:rPr>
        <w:t xml:space="preserve"> </w:t>
      </w:r>
      <w:proofErr w:type="spellStart"/>
      <w:r w:rsidRPr="001F2B22">
        <w:rPr>
          <w:rFonts w:eastAsia="Times New Roman"/>
          <w:sz w:val="26"/>
          <w:szCs w:val="26"/>
        </w:rPr>
        <w:t>mang</w:t>
      </w:r>
      <w:proofErr w:type="spellEnd"/>
      <w:r w:rsidRPr="001F2B22">
        <w:rPr>
          <w:rFonts w:eastAsia="Times New Roman"/>
          <w:sz w:val="26"/>
          <w:szCs w:val="26"/>
        </w:rPr>
        <w:t xml:space="preserve"> </w:t>
      </w:r>
      <w:proofErr w:type="spellStart"/>
      <w:r w:rsidRPr="001F2B22">
        <w:rPr>
          <w:rFonts w:eastAsia="Times New Roman"/>
          <w:sz w:val="26"/>
          <w:szCs w:val="26"/>
        </w:rPr>
        <w:t>lại</w:t>
      </w:r>
      <w:proofErr w:type="spellEnd"/>
      <w:r w:rsidRPr="001F2B22">
        <w:rPr>
          <w:rFonts w:eastAsia="Times New Roman"/>
          <w:sz w:val="26"/>
          <w:szCs w:val="26"/>
        </w:rPr>
        <w:t xml:space="preserve"> </w:t>
      </w:r>
      <w:proofErr w:type="spellStart"/>
      <w:r w:rsidRPr="001F2B22">
        <w:rPr>
          <w:rFonts w:eastAsia="Times New Roman"/>
          <w:sz w:val="26"/>
          <w:szCs w:val="26"/>
        </w:rPr>
        <w:t>cho</w:t>
      </w:r>
      <w:proofErr w:type="spellEnd"/>
      <w:r w:rsidRPr="001F2B22">
        <w:rPr>
          <w:rFonts w:eastAsia="Times New Roman"/>
          <w:sz w:val="26"/>
          <w:szCs w:val="26"/>
        </w:rPr>
        <w:t xml:space="preserve"> </w:t>
      </w:r>
      <w:proofErr w:type="spellStart"/>
      <w:r w:rsidRPr="001F2B22">
        <w:rPr>
          <w:rFonts w:eastAsia="Times New Roman"/>
          <w:sz w:val="26"/>
          <w:szCs w:val="26"/>
        </w:rPr>
        <w:t>cộng</w:t>
      </w:r>
      <w:proofErr w:type="spellEnd"/>
      <w:r w:rsidRPr="001F2B22">
        <w:rPr>
          <w:rFonts w:eastAsia="Times New Roman"/>
          <w:sz w:val="26"/>
          <w:szCs w:val="26"/>
        </w:rPr>
        <w:t xml:space="preserve"> </w:t>
      </w:r>
      <w:proofErr w:type="spellStart"/>
      <w:r w:rsidRPr="001F2B22">
        <w:rPr>
          <w:rFonts w:eastAsia="Times New Roman"/>
          <w:sz w:val="26"/>
          <w:szCs w:val="26"/>
        </w:rPr>
        <w:t>đồng</w:t>
      </w:r>
      <w:proofErr w:type="spellEnd"/>
      <w:r w:rsidRPr="001F2B22">
        <w:rPr>
          <w:rFonts w:eastAsia="Times New Roman"/>
          <w:sz w:val="26"/>
          <w:szCs w:val="26"/>
        </w:rPr>
        <w:t xml:space="preserve">. </w:t>
      </w:r>
      <w:proofErr w:type="spellStart"/>
      <w:r w:rsidRPr="001F2B22">
        <w:rPr>
          <w:rFonts w:eastAsia="Times New Roman"/>
          <w:sz w:val="26"/>
          <w:szCs w:val="26"/>
        </w:rPr>
        <w:t>Đồng</w:t>
      </w:r>
      <w:proofErr w:type="spellEnd"/>
      <w:r w:rsidRPr="001F2B22">
        <w:rPr>
          <w:rFonts w:eastAsia="Times New Roman"/>
          <w:sz w:val="26"/>
          <w:szCs w:val="26"/>
        </w:rPr>
        <w:t xml:space="preserve"> </w:t>
      </w:r>
      <w:proofErr w:type="spellStart"/>
      <w:r w:rsidRPr="001F2B22">
        <w:rPr>
          <w:rFonts w:eastAsia="Times New Roman"/>
          <w:sz w:val="26"/>
          <w:szCs w:val="26"/>
        </w:rPr>
        <w:t>thời</w:t>
      </w:r>
      <w:proofErr w:type="spellEnd"/>
      <w:r w:rsidRPr="001F2B22">
        <w:rPr>
          <w:rFonts w:eastAsia="Times New Roman"/>
          <w:sz w:val="26"/>
          <w:szCs w:val="26"/>
        </w:rPr>
        <w:t xml:space="preserve">, </w:t>
      </w:r>
      <w:proofErr w:type="spellStart"/>
      <w:r w:rsidRPr="001F2B22">
        <w:rPr>
          <w:rFonts w:eastAsia="Times New Roman"/>
          <w:sz w:val="26"/>
          <w:szCs w:val="26"/>
        </w:rPr>
        <w:t>chương</w:t>
      </w:r>
      <w:proofErr w:type="spellEnd"/>
      <w:r w:rsidRPr="001F2B22">
        <w:rPr>
          <w:rFonts w:eastAsia="Times New Roman"/>
          <w:sz w:val="26"/>
          <w:szCs w:val="26"/>
        </w:rPr>
        <w:t xml:space="preserve"> </w:t>
      </w:r>
      <w:proofErr w:type="spellStart"/>
      <w:r w:rsidRPr="001F2B22">
        <w:rPr>
          <w:rFonts w:eastAsia="Times New Roman"/>
          <w:sz w:val="26"/>
          <w:szCs w:val="26"/>
        </w:rPr>
        <w:t>trình</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sự</w:t>
      </w:r>
      <w:proofErr w:type="spellEnd"/>
      <w:r w:rsidRPr="001F2B22">
        <w:rPr>
          <w:rFonts w:eastAsia="Times New Roman"/>
          <w:sz w:val="26"/>
          <w:szCs w:val="26"/>
        </w:rPr>
        <w:t xml:space="preserve"> </w:t>
      </w:r>
      <w:proofErr w:type="spellStart"/>
      <w:r w:rsidRPr="001F2B22">
        <w:rPr>
          <w:rFonts w:eastAsia="Times New Roman"/>
          <w:sz w:val="26"/>
          <w:szCs w:val="26"/>
        </w:rPr>
        <w:t>đã</w:t>
      </w:r>
      <w:proofErr w:type="spellEnd"/>
      <w:r w:rsidRPr="001F2B22">
        <w:rPr>
          <w:sz w:val="26"/>
          <w:szCs w:val="26"/>
        </w:rPr>
        <w:t xml:space="preserve"> </w:t>
      </w:r>
      <w:proofErr w:type="spellStart"/>
      <w:r w:rsidRPr="001F2B22">
        <w:rPr>
          <w:rFonts w:eastAsia="Times New Roman"/>
          <w:sz w:val="26"/>
          <w:szCs w:val="26"/>
        </w:rPr>
        <w:t>đưa</w:t>
      </w:r>
      <w:proofErr w:type="spellEnd"/>
      <w:r w:rsidRPr="001F2B22">
        <w:rPr>
          <w:rFonts w:eastAsia="Times New Roman"/>
          <w:sz w:val="26"/>
          <w:szCs w:val="26"/>
        </w:rPr>
        <w:t xml:space="preserve"> </w:t>
      </w:r>
      <w:proofErr w:type="spellStart"/>
      <w:r w:rsidRPr="001F2B22">
        <w:rPr>
          <w:rFonts w:eastAsia="Times New Roman"/>
          <w:sz w:val="26"/>
          <w:szCs w:val="26"/>
        </w:rPr>
        <w:t>đến</w:t>
      </w:r>
      <w:proofErr w:type="spellEnd"/>
      <w:r w:rsidRPr="001F2B22">
        <w:rPr>
          <w:rFonts w:eastAsia="Times New Roman"/>
          <w:sz w:val="26"/>
          <w:szCs w:val="26"/>
        </w:rPr>
        <w:t xml:space="preserve"> </w:t>
      </w:r>
      <w:proofErr w:type="spellStart"/>
      <w:r w:rsidRPr="001F2B22">
        <w:rPr>
          <w:rFonts w:eastAsia="Times New Roman"/>
          <w:sz w:val="26"/>
          <w:szCs w:val="26"/>
        </w:rPr>
        <w:t>kinh</w:t>
      </w:r>
      <w:proofErr w:type="spellEnd"/>
      <w:r w:rsidRPr="001F2B22">
        <w:rPr>
          <w:rFonts w:eastAsia="Times New Roman"/>
          <w:sz w:val="26"/>
          <w:szCs w:val="26"/>
        </w:rPr>
        <w:t xml:space="preserve"> </w:t>
      </w:r>
      <w:proofErr w:type="spellStart"/>
      <w:r w:rsidRPr="001F2B22">
        <w:rPr>
          <w:rFonts w:eastAsia="Times New Roman"/>
          <w:sz w:val="26"/>
          <w:szCs w:val="26"/>
        </w:rPr>
        <w:t>nghiệm</w:t>
      </w:r>
      <w:proofErr w:type="spellEnd"/>
      <w:r w:rsidRPr="001F2B22">
        <w:rPr>
          <w:rFonts w:eastAsia="Times New Roman"/>
          <w:sz w:val="26"/>
          <w:szCs w:val="26"/>
        </w:rPr>
        <w:t xml:space="preserve"> </w:t>
      </w:r>
      <w:proofErr w:type="spellStart"/>
      <w:r w:rsidRPr="001F2B22">
        <w:rPr>
          <w:rFonts w:eastAsia="Times New Roman"/>
          <w:sz w:val="26"/>
          <w:szCs w:val="26"/>
        </w:rPr>
        <w:t>làm</w:t>
      </w:r>
      <w:proofErr w:type="spellEnd"/>
      <w:r w:rsidRPr="001F2B22">
        <w:rPr>
          <w:rFonts w:eastAsia="Times New Roman"/>
          <w:sz w:val="26"/>
          <w:szCs w:val="26"/>
        </w:rPr>
        <w:t xml:space="preserve"> </w:t>
      </w:r>
      <w:proofErr w:type="spellStart"/>
      <w:r w:rsidRPr="001F2B22">
        <w:rPr>
          <w:rFonts w:eastAsia="Times New Roman"/>
          <w:sz w:val="26"/>
          <w:szCs w:val="26"/>
        </w:rPr>
        <w:t>việc</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sự</w:t>
      </w:r>
      <w:proofErr w:type="spellEnd"/>
      <w:r w:rsidRPr="001F2B22">
        <w:rPr>
          <w:rFonts w:eastAsia="Times New Roman"/>
          <w:sz w:val="26"/>
          <w:szCs w:val="26"/>
        </w:rPr>
        <w:t xml:space="preserve"> </w:t>
      </w:r>
      <w:proofErr w:type="spellStart"/>
      <w:r w:rsidRPr="001F2B22">
        <w:rPr>
          <w:rFonts w:eastAsia="Times New Roman"/>
          <w:sz w:val="26"/>
          <w:szCs w:val="26"/>
        </w:rPr>
        <w:t>rất</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giá</w:t>
      </w:r>
      <w:proofErr w:type="spellEnd"/>
      <w:r w:rsidRPr="001F2B22">
        <w:rPr>
          <w:rFonts w:eastAsia="Times New Roman"/>
          <w:sz w:val="26"/>
          <w:szCs w:val="26"/>
        </w:rPr>
        <w:t xml:space="preserve"> </w:t>
      </w:r>
      <w:proofErr w:type="spellStart"/>
      <w:r w:rsidRPr="001F2B22">
        <w:rPr>
          <w:rFonts w:eastAsia="Times New Roman"/>
          <w:sz w:val="26"/>
          <w:szCs w:val="26"/>
        </w:rPr>
        <w:t>trị</w:t>
      </w:r>
      <w:proofErr w:type="spellEnd"/>
      <w:r w:rsidRPr="001F2B22">
        <w:rPr>
          <w:rFonts w:eastAsia="Times New Roman"/>
          <w:sz w:val="26"/>
          <w:szCs w:val="26"/>
        </w:rPr>
        <w:t xml:space="preserve"> </w:t>
      </w:r>
      <w:proofErr w:type="spellStart"/>
      <w:r w:rsidRPr="001F2B22">
        <w:rPr>
          <w:rFonts w:eastAsia="Times New Roman"/>
          <w:sz w:val="26"/>
          <w:szCs w:val="26"/>
        </w:rPr>
        <w:t>cho</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trong</w:t>
      </w:r>
      <w:proofErr w:type="spellEnd"/>
      <w:r w:rsidRPr="001F2B22">
        <w:rPr>
          <w:rFonts w:eastAsia="Times New Roman"/>
          <w:sz w:val="26"/>
          <w:szCs w:val="26"/>
        </w:rPr>
        <w:t xml:space="preserve"> </w:t>
      </w:r>
      <w:proofErr w:type="spellStart"/>
      <w:r w:rsidRPr="001F2B22">
        <w:rPr>
          <w:rFonts w:eastAsia="Times New Roman"/>
          <w:sz w:val="26"/>
          <w:szCs w:val="26"/>
        </w:rPr>
        <w:t>nhiều</w:t>
      </w:r>
      <w:proofErr w:type="spellEnd"/>
      <w:r w:rsidRPr="001F2B22">
        <w:rPr>
          <w:rFonts w:eastAsia="Times New Roman"/>
          <w:sz w:val="26"/>
          <w:szCs w:val="26"/>
        </w:rPr>
        <w:t xml:space="preserve"> </w:t>
      </w:r>
      <w:proofErr w:type="spellStart"/>
      <w:r w:rsidRPr="001F2B22">
        <w:rPr>
          <w:rFonts w:eastAsia="Times New Roman"/>
          <w:sz w:val="26"/>
          <w:szCs w:val="26"/>
        </w:rPr>
        <w:t>lĩnh</w:t>
      </w:r>
      <w:proofErr w:type="spellEnd"/>
      <w:r w:rsidRPr="001F2B22">
        <w:rPr>
          <w:rFonts w:eastAsia="Times New Roman"/>
          <w:sz w:val="26"/>
          <w:szCs w:val="26"/>
        </w:rPr>
        <w:t xml:space="preserve"> </w:t>
      </w:r>
      <w:proofErr w:type="spellStart"/>
      <w:r w:rsidRPr="001F2B22">
        <w:rPr>
          <w:rFonts w:eastAsia="Times New Roman"/>
          <w:sz w:val="26"/>
          <w:szCs w:val="26"/>
        </w:rPr>
        <w:t>vực</w:t>
      </w:r>
      <w:proofErr w:type="spellEnd"/>
      <w:r w:rsidRPr="001F2B22">
        <w:rPr>
          <w:rFonts w:eastAsia="Times New Roman"/>
          <w:sz w:val="26"/>
          <w:szCs w:val="26"/>
        </w:rPr>
        <w:t xml:space="preserve"> </w:t>
      </w:r>
      <w:proofErr w:type="spellStart"/>
      <w:r w:rsidRPr="001F2B22">
        <w:rPr>
          <w:rFonts w:eastAsia="Times New Roman"/>
          <w:sz w:val="26"/>
          <w:szCs w:val="26"/>
        </w:rPr>
        <w:t>khác</w:t>
      </w:r>
      <w:proofErr w:type="spellEnd"/>
      <w:r w:rsidRPr="001F2B22">
        <w:rPr>
          <w:rFonts w:eastAsia="Times New Roman"/>
          <w:sz w:val="26"/>
          <w:szCs w:val="26"/>
        </w:rPr>
        <w:t xml:space="preserve"> </w:t>
      </w:r>
      <w:proofErr w:type="spellStart"/>
      <w:r w:rsidRPr="001F2B22">
        <w:rPr>
          <w:rFonts w:eastAsia="Times New Roman"/>
          <w:sz w:val="26"/>
          <w:szCs w:val="26"/>
        </w:rPr>
        <w:t>nhau</w:t>
      </w:r>
      <w:proofErr w:type="spellEnd"/>
      <w:r w:rsidRPr="001F2B22">
        <w:rPr>
          <w:rFonts w:eastAsia="Times New Roman"/>
          <w:sz w:val="26"/>
          <w:szCs w:val="26"/>
        </w:rPr>
        <w:t xml:space="preserve">. </w:t>
      </w:r>
      <w:proofErr w:type="spellStart"/>
      <w:r w:rsidRPr="001F2B22">
        <w:rPr>
          <w:rFonts w:eastAsia="Times New Roman"/>
          <w:sz w:val="26"/>
          <w:szCs w:val="26"/>
        </w:rPr>
        <w:t>Chương</w:t>
      </w:r>
      <w:proofErr w:type="spellEnd"/>
      <w:r w:rsidRPr="001F2B22">
        <w:rPr>
          <w:rFonts w:eastAsia="Times New Roman"/>
          <w:sz w:val="26"/>
          <w:szCs w:val="26"/>
        </w:rPr>
        <w:t xml:space="preserve"> </w:t>
      </w:r>
      <w:proofErr w:type="spellStart"/>
      <w:r w:rsidRPr="001F2B22">
        <w:rPr>
          <w:rFonts w:eastAsia="Times New Roman"/>
          <w:sz w:val="26"/>
          <w:szCs w:val="26"/>
        </w:rPr>
        <w:t>trình</w:t>
      </w:r>
      <w:proofErr w:type="spellEnd"/>
      <w:r w:rsidRPr="001F2B22">
        <w:rPr>
          <w:rFonts w:eastAsia="Times New Roman"/>
          <w:sz w:val="26"/>
          <w:szCs w:val="26"/>
        </w:rPr>
        <w:t xml:space="preserve"> </w:t>
      </w:r>
      <w:proofErr w:type="spellStart"/>
      <w:r w:rsidRPr="001F2B22">
        <w:rPr>
          <w:rFonts w:eastAsia="Times New Roman"/>
          <w:sz w:val="26"/>
          <w:szCs w:val="26"/>
        </w:rPr>
        <w:t>cung</w:t>
      </w:r>
      <w:proofErr w:type="spellEnd"/>
      <w:r w:rsidRPr="001F2B22">
        <w:rPr>
          <w:rFonts w:eastAsia="Times New Roman"/>
          <w:sz w:val="26"/>
          <w:szCs w:val="26"/>
        </w:rPr>
        <w:t xml:space="preserve"> </w:t>
      </w:r>
      <w:proofErr w:type="spellStart"/>
      <w:r w:rsidRPr="001F2B22">
        <w:rPr>
          <w:rFonts w:eastAsia="Times New Roman"/>
          <w:sz w:val="26"/>
          <w:szCs w:val="26"/>
        </w:rPr>
        <w:t>cấp</w:t>
      </w:r>
      <w:proofErr w:type="spellEnd"/>
      <w:r w:rsidRPr="001F2B22">
        <w:rPr>
          <w:rFonts w:eastAsia="Times New Roman"/>
          <w:sz w:val="26"/>
          <w:szCs w:val="26"/>
        </w:rPr>
        <w:t xml:space="preserve"> </w:t>
      </w:r>
      <w:proofErr w:type="spellStart"/>
      <w:r w:rsidRPr="001F2B22">
        <w:rPr>
          <w:rFonts w:eastAsia="Times New Roman"/>
          <w:sz w:val="26"/>
          <w:szCs w:val="26"/>
        </w:rPr>
        <w:t>không</w:t>
      </w:r>
      <w:proofErr w:type="spellEnd"/>
      <w:r w:rsidRPr="001F2B22">
        <w:rPr>
          <w:rFonts w:eastAsia="Times New Roman"/>
          <w:sz w:val="26"/>
          <w:szCs w:val="26"/>
        </w:rPr>
        <w:t xml:space="preserve"> </w:t>
      </w:r>
      <w:proofErr w:type="spellStart"/>
      <w:r w:rsidRPr="001F2B22">
        <w:rPr>
          <w:rFonts w:eastAsia="Times New Roman"/>
          <w:sz w:val="26"/>
          <w:szCs w:val="26"/>
        </w:rPr>
        <w:t>chỉ</w:t>
      </w:r>
      <w:proofErr w:type="spellEnd"/>
      <w:r w:rsidRPr="001F2B22">
        <w:rPr>
          <w:rFonts w:eastAsia="Times New Roman"/>
          <w:sz w:val="26"/>
          <w:szCs w:val="26"/>
        </w:rPr>
        <w:t xml:space="preserve"> </w:t>
      </w:r>
      <w:proofErr w:type="spellStart"/>
      <w:r w:rsidRPr="001F2B22">
        <w:rPr>
          <w:rFonts w:eastAsia="Times New Roman"/>
          <w:sz w:val="26"/>
          <w:szCs w:val="26"/>
        </w:rPr>
        <w:t>quyền</w:t>
      </w:r>
      <w:proofErr w:type="spellEnd"/>
      <w:r w:rsidRPr="001F2B22">
        <w:rPr>
          <w:rFonts w:eastAsia="Times New Roman"/>
          <w:sz w:val="26"/>
          <w:szCs w:val="26"/>
        </w:rPr>
        <w:t xml:space="preserve"> </w:t>
      </w:r>
      <w:proofErr w:type="spellStart"/>
      <w:r w:rsidRPr="001F2B22">
        <w:rPr>
          <w:rFonts w:eastAsia="Times New Roman"/>
          <w:sz w:val="26"/>
          <w:szCs w:val="26"/>
        </w:rPr>
        <w:t>tiếp</w:t>
      </w:r>
      <w:proofErr w:type="spellEnd"/>
      <w:r w:rsidRPr="001F2B22">
        <w:rPr>
          <w:rFonts w:eastAsia="Times New Roman"/>
          <w:sz w:val="26"/>
          <w:szCs w:val="26"/>
        </w:rPr>
        <w:t xml:space="preserve"> </w:t>
      </w:r>
      <w:proofErr w:type="spellStart"/>
      <w:r w:rsidRPr="001F2B22">
        <w:rPr>
          <w:rFonts w:eastAsia="Times New Roman"/>
          <w:sz w:val="26"/>
          <w:szCs w:val="26"/>
        </w:rPr>
        <w:t>cận</w:t>
      </w:r>
      <w:proofErr w:type="spellEnd"/>
      <w:r w:rsidRPr="001F2B22">
        <w:rPr>
          <w:rFonts w:eastAsia="Times New Roman"/>
          <w:sz w:val="26"/>
          <w:szCs w:val="26"/>
        </w:rPr>
        <w:t xml:space="preserve"> </w:t>
      </w:r>
      <w:proofErr w:type="spellStart"/>
      <w:r w:rsidRPr="001F2B22">
        <w:rPr>
          <w:rFonts w:eastAsia="Times New Roman"/>
          <w:sz w:val="26"/>
          <w:szCs w:val="26"/>
        </w:rPr>
        <w:t>cơ</w:t>
      </w:r>
      <w:proofErr w:type="spellEnd"/>
      <w:r w:rsidRPr="001F2B22">
        <w:rPr>
          <w:rFonts w:eastAsia="Times New Roman"/>
          <w:sz w:val="26"/>
          <w:szCs w:val="26"/>
        </w:rPr>
        <w:t xml:space="preserve"> </w:t>
      </w:r>
      <w:proofErr w:type="spellStart"/>
      <w:r w:rsidRPr="001F2B22">
        <w:rPr>
          <w:rFonts w:eastAsia="Times New Roman"/>
          <w:sz w:val="26"/>
          <w:szCs w:val="26"/>
        </w:rPr>
        <w:t>hội</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tập</w:t>
      </w:r>
      <w:proofErr w:type="spellEnd"/>
      <w:r w:rsidRPr="001F2B22">
        <w:rPr>
          <w:rFonts w:eastAsia="Times New Roman"/>
          <w:sz w:val="26"/>
          <w:szCs w:val="26"/>
        </w:rPr>
        <w:t xml:space="preserve"> </w:t>
      </w:r>
      <w:proofErr w:type="spellStart"/>
      <w:r w:rsidRPr="001F2B22">
        <w:rPr>
          <w:rFonts w:eastAsia="Times New Roman"/>
          <w:sz w:val="26"/>
          <w:szCs w:val="26"/>
        </w:rPr>
        <w:t>trong</w:t>
      </w:r>
      <w:proofErr w:type="spellEnd"/>
      <w:r w:rsidRPr="001F2B22">
        <w:rPr>
          <w:rFonts w:eastAsia="Times New Roman"/>
          <w:sz w:val="26"/>
          <w:szCs w:val="26"/>
        </w:rPr>
        <w:t xml:space="preserve"> 3 </w:t>
      </w:r>
      <w:proofErr w:type="spellStart"/>
      <w:r w:rsidRPr="001F2B22">
        <w:rPr>
          <w:rFonts w:eastAsia="Times New Roman"/>
          <w:sz w:val="26"/>
          <w:szCs w:val="26"/>
        </w:rPr>
        <w:t>tháng</w:t>
      </w:r>
      <w:proofErr w:type="spellEnd"/>
      <w:r w:rsidRPr="001F2B22">
        <w:rPr>
          <w:rFonts w:eastAsia="Times New Roman"/>
          <w:sz w:val="26"/>
          <w:szCs w:val="26"/>
        </w:rPr>
        <w:t xml:space="preserve"> </w:t>
      </w:r>
      <w:proofErr w:type="spellStart"/>
      <w:r w:rsidRPr="001F2B22">
        <w:rPr>
          <w:rFonts w:eastAsia="Times New Roman"/>
          <w:sz w:val="26"/>
          <w:szCs w:val="26"/>
        </w:rPr>
        <w:t>cho</w:t>
      </w:r>
      <w:proofErr w:type="spellEnd"/>
      <w:r w:rsidRPr="001F2B22">
        <w:rPr>
          <w:rFonts w:eastAsia="Times New Roman"/>
          <w:sz w:val="26"/>
          <w:szCs w:val="26"/>
        </w:rPr>
        <w:t xml:space="preserve"> </w:t>
      </w:r>
      <w:proofErr w:type="spellStart"/>
      <w:r w:rsidRPr="001F2B22">
        <w:rPr>
          <w:rFonts w:eastAsia="Times New Roman"/>
          <w:sz w:val="26"/>
          <w:szCs w:val="26"/>
        </w:rPr>
        <w:t>sinh</w:t>
      </w:r>
      <w:proofErr w:type="spellEnd"/>
      <w:r w:rsidRPr="001F2B22">
        <w:rPr>
          <w:rFonts w:eastAsia="Times New Roman"/>
          <w:sz w:val="26"/>
          <w:szCs w:val="26"/>
        </w:rPr>
        <w:t xml:space="preserve"> </w:t>
      </w:r>
      <w:proofErr w:type="spellStart"/>
      <w:r w:rsidRPr="001F2B22">
        <w:rPr>
          <w:rFonts w:eastAsia="Times New Roman"/>
          <w:sz w:val="26"/>
          <w:szCs w:val="26"/>
        </w:rPr>
        <w:t>viên</w:t>
      </w:r>
      <w:proofErr w:type="spellEnd"/>
      <w:r w:rsidRPr="001F2B22">
        <w:rPr>
          <w:rFonts w:eastAsia="Times New Roman"/>
          <w:sz w:val="26"/>
          <w:szCs w:val="26"/>
        </w:rPr>
        <w:t xml:space="preserve"> </w:t>
      </w:r>
      <w:proofErr w:type="spellStart"/>
      <w:r w:rsidRPr="001F2B22">
        <w:rPr>
          <w:rFonts w:eastAsia="Times New Roman"/>
          <w:sz w:val="26"/>
          <w:szCs w:val="26"/>
        </w:rPr>
        <w:t>mà</w:t>
      </w:r>
      <w:proofErr w:type="spellEnd"/>
      <w:r w:rsidRPr="001F2B22">
        <w:rPr>
          <w:rFonts w:eastAsia="Times New Roman"/>
          <w:sz w:val="26"/>
          <w:szCs w:val="26"/>
        </w:rPr>
        <w:t xml:space="preserve"> </w:t>
      </w:r>
      <w:proofErr w:type="spellStart"/>
      <w:r w:rsidRPr="001F2B22">
        <w:rPr>
          <w:rFonts w:eastAsia="Times New Roman"/>
          <w:sz w:val="26"/>
          <w:szCs w:val="26"/>
        </w:rPr>
        <w:t>sau</w:t>
      </w:r>
      <w:proofErr w:type="spellEnd"/>
      <w:r w:rsidRPr="001F2B22">
        <w:rPr>
          <w:rFonts w:eastAsia="Times New Roman"/>
          <w:sz w:val="26"/>
          <w:szCs w:val="26"/>
        </w:rPr>
        <w:t xml:space="preserve"> </w:t>
      </w:r>
      <w:proofErr w:type="spellStart"/>
      <w:r w:rsidRPr="001F2B22">
        <w:rPr>
          <w:rFonts w:eastAsia="Times New Roman"/>
          <w:sz w:val="26"/>
          <w:szCs w:val="26"/>
        </w:rPr>
        <w:t>đó</w:t>
      </w:r>
      <w:proofErr w:type="spellEnd"/>
      <w:r w:rsidRPr="001F2B22">
        <w:rPr>
          <w:rFonts w:eastAsia="Times New Roman"/>
          <w:sz w:val="26"/>
          <w:szCs w:val="26"/>
        </w:rPr>
        <w:t xml:space="preserve"> </w:t>
      </w:r>
      <w:proofErr w:type="spellStart"/>
      <w:r w:rsidRPr="001F2B22">
        <w:rPr>
          <w:rFonts w:eastAsia="Times New Roman"/>
          <w:sz w:val="26"/>
          <w:szCs w:val="26"/>
        </w:rPr>
        <w:t>họ</w:t>
      </w:r>
      <w:proofErr w:type="spellEnd"/>
      <w:r w:rsidRPr="001F2B22">
        <w:rPr>
          <w:rFonts w:eastAsia="Times New Roman"/>
          <w:sz w:val="26"/>
          <w:szCs w:val="26"/>
        </w:rPr>
        <w:t xml:space="preserve"> </w:t>
      </w:r>
      <w:proofErr w:type="spellStart"/>
      <w:r w:rsidRPr="001F2B22">
        <w:rPr>
          <w:rFonts w:eastAsia="Times New Roman"/>
          <w:sz w:val="26"/>
          <w:szCs w:val="26"/>
        </w:rPr>
        <w:t>có</w:t>
      </w:r>
      <w:proofErr w:type="spellEnd"/>
      <w:r w:rsidRPr="001F2B22">
        <w:rPr>
          <w:rFonts w:eastAsia="Times New Roman"/>
          <w:sz w:val="26"/>
          <w:szCs w:val="26"/>
        </w:rPr>
        <w:t xml:space="preserve"> </w:t>
      </w:r>
      <w:proofErr w:type="spellStart"/>
      <w:r w:rsidRPr="001F2B22">
        <w:rPr>
          <w:rFonts w:eastAsia="Times New Roman"/>
          <w:sz w:val="26"/>
          <w:szCs w:val="26"/>
        </w:rPr>
        <w:t>thể</w:t>
      </w:r>
      <w:proofErr w:type="spellEnd"/>
      <w:r w:rsidRPr="001F2B22">
        <w:rPr>
          <w:rFonts w:eastAsia="Times New Roman"/>
          <w:sz w:val="26"/>
          <w:szCs w:val="26"/>
        </w:rPr>
        <w:t xml:space="preserve"> </w:t>
      </w:r>
      <w:proofErr w:type="spellStart"/>
      <w:r w:rsidRPr="001F2B22">
        <w:rPr>
          <w:rFonts w:eastAsia="Times New Roman"/>
          <w:sz w:val="26"/>
          <w:szCs w:val="26"/>
        </w:rPr>
        <w:t>được</w:t>
      </w:r>
      <w:proofErr w:type="spellEnd"/>
      <w:r w:rsidRPr="001F2B22">
        <w:rPr>
          <w:rFonts w:eastAsia="Times New Roman"/>
          <w:sz w:val="26"/>
          <w:szCs w:val="26"/>
        </w:rPr>
        <w:t xml:space="preserve"> </w:t>
      </w:r>
      <w:proofErr w:type="spellStart"/>
      <w:r w:rsidRPr="001F2B22">
        <w:rPr>
          <w:rFonts w:eastAsia="Times New Roman"/>
          <w:sz w:val="26"/>
          <w:szCs w:val="26"/>
        </w:rPr>
        <w:t>tuyển</w:t>
      </w:r>
      <w:proofErr w:type="spellEnd"/>
      <w:r w:rsidRPr="001F2B22">
        <w:rPr>
          <w:rFonts w:eastAsia="Times New Roman"/>
          <w:sz w:val="26"/>
          <w:szCs w:val="26"/>
        </w:rPr>
        <w:t xml:space="preserve"> </w:t>
      </w:r>
      <w:proofErr w:type="spellStart"/>
      <w:r w:rsidRPr="001F2B22">
        <w:rPr>
          <w:rFonts w:eastAsia="Times New Roman"/>
          <w:sz w:val="26"/>
          <w:szCs w:val="26"/>
        </w:rPr>
        <w:t>dụng</w:t>
      </w:r>
      <w:proofErr w:type="spellEnd"/>
      <w:r w:rsidRPr="001F2B22">
        <w:rPr>
          <w:rFonts w:eastAsia="Times New Roman"/>
          <w:sz w:val="26"/>
          <w:szCs w:val="26"/>
        </w:rPr>
        <w:t xml:space="preserve"> </w:t>
      </w:r>
      <w:proofErr w:type="spellStart"/>
      <w:r w:rsidRPr="001F2B22">
        <w:rPr>
          <w:rFonts w:eastAsia="Times New Roman"/>
          <w:sz w:val="26"/>
          <w:szCs w:val="26"/>
        </w:rPr>
        <w:t>làm</w:t>
      </w:r>
      <w:proofErr w:type="spellEnd"/>
      <w:r w:rsidRPr="001F2B22">
        <w:rPr>
          <w:rFonts w:eastAsia="Times New Roman"/>
          <w:sz w:val="26"/>
          <w:szCs w:val="26"/>
        </w:rPr>
        <w:t xml:space="preserve"> </w:t>
      </w:r>
      <w:proofErr w:type="spellStart"/>
      <w:r w:rsidRPr="001F2B22">
        <w:rPr>
          <w:rFonts w:eastAsia="Times New Roman"/>
          <w:sz w:val="26"/>
          <w:szCs w:val="26"/>
        </w:rPr>
        <w:t>việc</w:t>
      </w:r>
      <w:proofErr w:type="spellEnd"/>
      <w:r w:rsidRPr="001F2B22">
        <w:rPr>
          <w:rFonts w:eastAsia="Times New Roman"/>
          <w:sz w:val="26"/>
          <w:szCs w:val="26"/>
        </w:rPr>
        <w:t xml:space="preserve"> </w:t>
      </w:r>
      <w:proofErr w:type="spellStart"/>
      <w:r w:rsidRPr="001F2B22">
        <w:rPr>
          <w:rFonts w:eastAsia="Times New Roman"/>
          <w:sz w:val="26"/>
          <w:szCs w:val="26"/>
        </w:rPr>
        <w:t>thực</w:t>
      </w:r>
      <w:proofErr w:type="spellEnd"/>
      <w:r w:rsidRPr="001F2B22">
        <w:rPr>
          <w:rFonts w:eastAsia="Times New Roman"/>
          <w:sz w:val="26"/>
          <w:szCs w:val="26"/>
        </w:rPr>
        <w:t xml:space="preserve"> </w:t>
      </w:r>
      <w:proofErr w:type="spellStart"/>
      <w:r w:rsidRPr="001F2B22">
        <w:rPr>
          <w:rFonts w:eastAsia="Times New Roman"/>
          <w:sz w:val="26"/>
          <w:szCs w:val="26"/>
        </w:rPr>
        <w:t>sự</w:t>
      </w:r>
      <w:proofErr w:type="spellEnd"/>
      <w:r w:rsidRPr="001F2B22">
        <w:rPr>
          <w:rFonts w:eastAsia="Times New Roman"/>
          <w:sz w:val="26"/>
          <w:szCs w:val="26"/>
        </w:rPr>
        <w:t>.</w:t>
      </w:r>
    </w:p>
    <w:p w14:paraId="2DE2B318" w14:textId="2CC407DF" w:rsidR="009E5041" w:rsidRPr="005E56F3" w:rsidRDefault="008322EB" w:rsidP="005E56F3">
      <w:pPr>
        <w:tabs>
          <w:tab w:val="left" w:pos="1540"/>
        </w:tabs>
        <w:spacing w:line="312" w:lineRule="auto"/>
        <w:outlineLvl w:val="1"/>
        <w:rPr>
          <w:b/>
          <w:bCs/>
          <w:sz w:val="26"/>
          <w:szCs w:val="26"/>
        </w:rPr>
      </w:pPr>
      <w:bookmarkStart w:id="60" w:name="page36"/>
      <w:bookmarkStart w:id="61" w:name="_Toc86592120"/>
      <w:bookmarkEnd w:id="60"/>
      <w:r>
        <w:rPr>
          <w:rFonts w:eastAsia="Times New Roman"/>
          <w:b/>
          <w:bCs/>
          <w:sz w:val="26"/>
          <w:szCs w:val="26"/>
        </w:rPr>
        <w:t>6.</w:t>
      </w:r>
      <w:r w:rsidR="005E56F3">
        <w:rPr>
          <w:rFonts w:eastAsia="Times New Roman"/>
          <w:b/>
          <w:bCs/>
          <w:sz w:val="26"/>
          <w:szCs w:val="26"/>
        </w:rPr>
        <w:t xml:space="preserve"> </w:t>
      </w:r>
      <w:proofErr w:type="spellStart"/>
      <w:r w:rsidR="005E07EA" w:rsidRPr="005E56F3">
        <w:rPr>
          <w:rFonts w:eastAsia="Times New Roman"/>
          <w:b/>
          <w:bCs/>
          <w:sz w:val="26"/>
          <w:szCs w:val="26"/>
        </w:rPr>
        <w:t>Hoạt</w:t>
      </w:r>
      <w:proofErr w:type="spellEnd"/>
      <w:r w:rsidR="005E07EA" w:rsidRPr="005E56F3">
        <w:rPr>
          <w:rFonts w:eastAsia="Times New Roman"/>
          <w:b/>
          <w:bCs/>
          <w:sz w:val="26"/>
          <w:szCs w:val="26"/>
        </w:rPr>
        <w:t xml:space="preserve"> </w:t>
      </w:r>
      <w:proofErr w:type="spellStart"/>
      <w:r w:rsidR="005E07EA" w:rsidRPr="005E56F3">
        <w:rPr>
          <w:rFonts w:eastAsia="Times New Roman"/>
          <w:b/>
          <w:bCs/>
          <w:sz w:val="26"/>
          <w:szCs w:val="26"/>
        </w:rPr>
        <w:t>động</w:t>
      </w:r>
      <w:proofErr w:type="spellEnd"/>
      <w:r w:rsidR="005E07EA" w:rsidRPr="005E56F3">
        <w:rPr>
          <w:rFonts w:eastAsia="Times New Roman"/>
          <w:b/>
          <w:bCs/>
          <w:sz w:val="26"/>
          <w:szCs w:val="26"/>
        </w:rPr>
        <w:t xml:space="preserve"> </w:t>
      </w:r>
      <w:proofErr w:type="spellStart"/>
      <w:r w:rsidR="005E07EA" w:rsidRPr="005E56F3">
        <w:rPr>
          <w:rFonts w:eastAsia="Times New Roman"/>
          <w:b/>
          <w:bCs/>
          <w:sz w:val="26"/>
          <w:szCs w:val="26"/>
        </w:rPr>
        <w:t>ngoại</w:t>
      </w:r>
      <w:proofErr w:type="spellEnd"/>
      <w:r w:rsidR="005E07EA" w:rsidRPr="005E56F3">
        <w:rPr>
          <w:rFonts w:eastAsia="Times New Roman"/>
          <w:b/>
          <w:bCs/>
          <w:sz w:val="26"/>
          <w:szCs w:val="26"/>
        </w:rPr>
        <w:t xml:space="preserve"> </w:t>
      </w:r>
      <w:proofErr w:type="spellStart"/>
      <w:r w:rsidR="005E07EA" w:rsidRPr="005E56F3">
        <w:rPr>
          <w:rFonts w:eastAsia="Times New Roman"/>
          <w:b/>
          <w:bCs/>
          <w:sz w:val="26"/>
          <w:szCs w:val="26"/>
        </w:rPr>
        <w:t>khóa</w:t>
      </w:r>
      <w:bookmarkEnd w:id="61"/>
      <w:proofErr w:type="spellEnd"/>
    </w:p>
    <w:p w14:paraId="4F1CA370" w14:textId="17800881" w:rsidR="00DA2646" w:rsidRPr="001F2B22" w:rsidRDefault="00C03100" w:rsidP="005B3174">
      <w:pPr>
        <w:tabs>
          <w:tab w:val="left" w:pos="709"/>
        </w:tabs>
        <w:spacing w:line="312" w:lineRule="auto"/>
        <w:jc w:val="both"/>
        <w:rPr>
          <w:sz w:val="26"/>
          <w:szCs w:val="26"/>
          <w:lang w:val="pt-BR"/>
        </w:rPr>
      </w:pPr>
      <w:r w:rsidRPr="001F2B22">
        <w:rPr>
          <w:sz w:val="26"/>
          <w:szCs w:val="26"/>
          <w:lang w:val="pt-BR"/>
        </w:rPr>
        <w:tab/>
      </w:r>
      <w:r w:rsidR="00DA2646" w:rsidRPr="001F2B22">
        <w:rPr>
          <w:sz w:val="26"/>
          <w:szCs w:val="26"/>
          <w:lang w:val="pt-BR"/>
        </w:rPr>
        <w:t xml:space="preserve">Ngoài các giờ học và nghiên cứu khoa học, sinh viên khoa </w:t>
      </w:r>
      <w:r w:rsidR="005C39E8" w:rsidRPr="001F2B22">
        <w:rPr>
          <w:sz w:val="26"/>
          <w:szCs w:val="26"/>
          <w:lang w:val="pt-BR"/>
        </w:rPr>
        <w:t>Kinh tế - Luật</w:t>
      </w:r>
      <w:r w:rsidR="00DA2646" w:rsidRPr="001F2B22">
        <w:rPr>
          <w:sz w:val="26"/>
          <w:szCs w:val="26"/>
          <w:lang w:val="pt-BR"/>
        </w:rPr>
        <w:t xml:space="preserve"> còn được tham gia nhiều hoạt động ngoại khóa của Khoa và của Trường, đặc biệt là hoạt động của các câu lạc bộ như câu lạc </w:t>
      </w:r>
      <w:r w:rsidR="005C39E8" w:rsidRPr="001F2B22">
        <w:rPr>
          <w:sz w:val="26"/>
          <w:szCs w:val="26"/>
          <w:lang w:val="pt-BR"/>
        </w:rPr>
        <w:t>Hội sinh viên</w:t>
      </w:r>
      <w:r w:rsidR="00DA2646" w:rsidRPr="001F2B22">
        <w:rPr>
          <w:sz w:val="26"/>
          <w:szCs w:val="26"/>
          <w:lang w:val="pt-BR"/>
        </w:rPr>
        <w:t xml:space="preserve">, câu lạc bộ </w:t>
      </w:r>
      <w:r w:rsidR="005C39E8" w:rsidRPr="001F2B22">
        <w:rPr>
          <w:sz w:val="26"/>
          <w:szCs w:val="26"/>
          <w:lang w:val="pt-BR"/>
        </w:rPr>
        <w:t xml:space="preserve">thanh niên </w:t>
      </w:r>
      <w:r w:rsidR="00DA2646" w:rsidRPr="001F2B22">
        <w:rPr>
          <w:sz w:val="26"/>
          <w:szCs w:val="26"/>
          <w:lang w:val="pt-BR"/>
        </w:rPr>
        <w:t>tình nguyện (</w:t>
      </w:r>
      <w:r w:rsidR="005C39E8" w:rsidRPr="001F2B22">
        <w:rPr>
          <w:sz w:val="26"/>
          <w:szCs w:val="26"/>
          <w:lang w:val="pt-BR"/>
        </w:rPr>
        <w:t>VFEL</w:t>
      </w:r>
      <w:r w:rsidR="00DA2646" w:rsidRPr="001F2B22">
        <w:rPr>
          <w:sz w:val="26"/>
          <w:szCs w:val="26"/>
          <w:lang w:val="pt-BR"/>
        </w:rPr>
        <w:t>), câu lạc bộ</w:t>
      </w:r>
      <w:r w:rsidR="005C39E8" w:rsidRPr="001F2B22">
        <w:rPr>
          <w:sz w:val="26"/>
          <w:szCs w:val="26"/>
          <w:lang w:val="pt-BR"/>
        </w:rPr>
        <w:t xml:space="preserve"> thực hành luật TMU</w:t>
      </w:r>
      <w:r w:rsidR="00DA2646" w:rsidRPr="001F2B22">
        <w:rPr>
          <w:sz w:val="26"/>
          <w:szCs w:val="26"/>
          <w:lang w:val="pt-BR"/>
        </w:rPr>
        <w:t xml:space="preserve">... giúp sinh viên rèn luyện và phát triển toàn diện các kỹ năng mềm. Khoa </w:t>
      </w:r>
      <w:r w:rsidR="005C39E8" w:rsidRPr="001F2B22">
        <w:rPr>
          <w:sz w:val="26"/>
          <w:szCs w:val="26"/>
          <w:lang w:val="pt-BR"/>
        </w:rPr>
        <w:t>Kinh tế - Luật</w:t>
      </w:r>
      <w:r w:rsidR="00DA2646" w:rsidRPr="001F2B22">
        <w:rPr>
          <w:sz w:val="26"/>
          <w:szCs w:val="26"/>
          <w:lang w:val="pt-BR"/>
        </w:rPr>
        <w:t xml:space="preserve"> và Trường luôn chú trọng tổ chức các chương trình định hướng nghề nghiệp cho sinh viên với các khách mời là những chuyên gia thực tiễn tại các tổ chức nghề nghiệp nhằm truyền cảm hứng và giúp sinh viên định hướng nghề nghiệp trong tương lai. </w:t>
      </w:r>
    </w:p>
    <w:p w14:paraId="390BE9FE" w14:textId="3C0922EB" w:rsidR="00DA2646" w:rsidRPr="00EA2AAD" w:rsidRDefault="008322EB" w:rsidP="00EA2AAD">
      <w:pPr>
        <w:tabs>
          <w:tab w:val="left" w:pos="709"/>
        </w:tabs>
        <w:spacing w:line="312" w:lineRule="auto"/>
        <w:outlineLvl w:val="1"/>
        <w:rPr>
          <w:b/>
          <w:sz w:val="26"/>
          <w:szCs w:val="26"/>
          <w:lang w:val="pt-BR"/>
        </w:rPr>
      </w:pPr>
      <w:bookmarkStart w:id="62" w:name="_Toc86592121"/>
      <w:r>
        <w:rPr>
          <w:b/>
          <w:sz w:val="26"/>
          <w:szCs w:val="26"/>
          <w:lang w:val="pt-BR"/>
        </w:rPr>
        <w:t>7</w:t>
      </w:r>
      <w:r w:rsidR="00EA2AAD">
        <w:rPr>
          <w:b/>
          <w:sz w:val="26"/>
          <w:szCs w:val="26"/>
          <w:lang w:val="pt-BR"/>
        </w:rPr>
        <w:t>.</w:t>
      </w:r>
      <w:r w:rsidR="008A0B43" w:rsidRPr="00EA2AAD">
        <w:rPr>
          <w:b/>
          <w:sz w:val="26"/>
          <w:szCs w:val="26"/>
          <w:lang w:val="pt-BR"/>
        </w:rPr>
        <w:t xml:space="preserve"> </w:t>
      </w:r>
      <w:r w:rsidR="00DA2646" w:rsidRPr="00EA2AAD">
        <w:rPr>
          <w:b/>
          <w:sz w:val="26"/>
          <w:szCs w:val="26"/>
          <w:lang w:val="pt-BR"/>
        </w:rPr>
        <w:t xml:space="preserve">Hoạt động </w:t>
      </w:r>
      <w:bookmarkEnd w:id="62"/>
      <w:r>
        <w:rPr>
          <w:b/>
          <w:bCs/>
          <w:color w:val="000000" w:themeColor="text1"/>
          <w:sz w:val="26"/>
          <w:szCs w:val="26"/>
          <w:lang w:val="pt-BR"/>
        </w:rPr>
        <w:t>nghiên cứu khoa học</w:t>
      </w:r>
    </w:p>
    <w:p w14:paraId="191C89DF" w14:textId="25D2F729" w:rsidR="002B2BFD" w:rsidRPr="001F2B22" w:rsidRDefault="00C03100" w:rsidP="005B3174">
      <w:pPr>
        <w:tabs>
          <w:tab w:val="left" w:pos="709"/>
        </w:tabs>
        <w:spacing w:line="312" w:lineRule="auto"/>
        <w:jc w:val="both"/>
        <w:rPr>
          <w:sz w:val="26"/>
          <w:szCs w:val="26"/>
          <w:lang w:val="pt-BR"/>
        </w:rPr>
      </w:pPr>
      <w:r w:rsidRPr="001F2B22">
        <w:rPr>
          <w:sz w:val="26"/>
          <w:szCs w:val="26"/>
          <w:lang w:val="pt-BR"/>
        </w:rPr>
        <w:tab/>
      </w:r>
      <w:r w:rsidR="00DA2646" w:rsidRPr="001F2B22">
        <w:rPr>
          <w:sz w:val="26"/>
          <w:szCs w:val="26"/>
          <w:lang w:val="pt-BR"/>
        </w:rPr>
        <w:t xml:space="preserve">Là một khoa trực thuộc của trường đại học định hướng nghiên cứu, sinh viên khoa </w:t>
      </w:r>
      <w:r w:rsidR="00CD7FCC" w:rsidRPr="001F2B22">
        <w:rPr>
          <w:sz w:val="26"/>
          <w:szCs w:val="26"/>
          <w:lang w:val="pt-BR"/>
        </w:rPr>
        <w:t>Kinh tế - Luật</w:t>
      </w:r>
      <w:r w:rsidR="00DA2646" w:rsidRPr="001F2B22">
        <w:rPr>
          <w:sz w:val="26"/>
          <w:szCs w:val="26"/>
          <w:lang w:val="pt-BR"/>
        </w:rPr>
        <w:t xml:space="preserve"> luôn được khuyến khích tham gia nghiên cứu khoa học, được tạo điều kiện cộng điểm rèn luyện hoặc cộng điểm NCKH (0,5 – 1 điểm) vào Khóa luận tốt nghiệp. Hàng năm, khoa</w:t>
      </w:r>
      <w:r w:rsidR="00CD7FCC" w:rsidRPr="001F2B22">
        <w:rPr>
          <w:sz w:val="26"/>
          <w:szCs w:val="26"/>
          <w:lang w:val="pt-BR"/>
        </w:rPr>
        <w:t xml:space="preserve"> Kinh tế - luật</w:t>
      </w:r>
      <w:r w:rsidR="00DA2646" w:rsidRPr="001F2B22">
        <w:rPr>
          <w:sz w:val="26"/>
          <w:szCs w:val="26"/>
          <w:lang w:val="pt-BR"/>
        </w:rPr>
        <w:t xml:space="preserve"> đều thu hút được </w:t>
      </w:r>
      <w:r w:rsidR="000579E5" w:rsidRPr="001F2B22">
        <w:rPr>
          <w:sz w:val="26"/>
          <w:szCs w:val="26"/>
          <w:lang w:val="pt-BR"/>
        </w:rPr>
        <w:t>một lượng lớn</w:t>
      </w:r>
      <w:r w:rsidR="00DA2646" w:rsidRPr="001F2B22">
        <w:rPr>
          <w:sz w:val="26"/>
          <w:szCs w:val="26"/>
          <w:lang w:val="pt-BR"/>
        </w:rPr>
        <w:t xml:space="preserve"> sinh viên tham gia NCKH, lựa chọn các chủ đề nghiên cứu mới, phù hợp với thế mạnh nghiên cứu của giảng viên. Hội nghị NCKH sinh viên hàng năm đều được tổ chức với hệ thống các tiêu chí rõ ràng nhằm đánh giá công bằng và khách quan chất lượng các công trình NCKH</w:t>
      </w:r>
      <w:r w:rsidR="000579E5" w:rsidRPr="001F2B22">
        <w:rPr>
          <w:sz w:val="26"/>
          <w:szCs w:val="26"/>
          <w:lang w:val="pt-BR"/>
        </w:rPr>
        <w:t xml:space="preserve">. </w:t>
      </w:r>
      <w:r w:rsidR="00DA2646" w:rsidRPr="001F2B22">
        <w:rPr>
          <w:sz w:val="26"/>
          <w:szCs w:val="26"/>
          <w:lang w:val="pt-BR"/>
        </w:rPr>
        <w:t>Thông qua hoạt động nghiên cứu khoa học, sinh viên có cơ hội phát triển khả năng tư duy sáng tạo, kỹ năng vận dụng kiến thức vào thực tế và phát huy khả năng tự khám phá tri thức.</w:t>
      </w:r>
    </w:p>
    <w:p w14:paraId="63CDB23C" w14:textId="28BD6388" w:rsidR="005729B4" w:rsidRPr="001F2B22" w:rsidRDefault="003E6A66" w:rsidP="001F2B22">
      <w:pPr>
        <w:spacing w:line="312" w:lineRule="auto"/>
        <w:outlineLvl w:val="1"/>
        <w:rPr>
          <w:b/>
          <w:bCs/>
          <w:color w:val="000000"/>
          <w:sz w:val="26"/>
          <w:szCs w:val="26"/>
        </w:rPr>
      </w:pPr>
      <w:bookmarkStart w:id="63" w:name="_Toc86592122"/>
      <w:r>
        <w:rPr>
          <w:b/>
          <w:bCs/>
          <w:color w:val="000000"/>
          <w:sz w:val="26"/>
          <w:szCs w:val="26"/>
        </w:rPr>
        <w:t>8</w:t>
      </w:r>
      <w:r w:rsidR="001F2B22">
        <w:rPr>
          <w:b/>
          <w:bCs/>
          <w:color w:val="000000"/>
          <w:sz w:val="26"/>
          <w:szCs w:val="26"/>
        </w:rPr>
        <w:t xml:space="preserve">. </w:t>
      </w:r>
      <w:r w:rsidR="008A0B43" w:rsidRPr="001F2B22">
        <w:rPr>
          <w:b/>
          <w:bCs/>
          <w:color w:val="000000"/>
          <w:sz w:val="26"/>
          <w:szCs w:val="26"/>
        </w:rPr>
        <w:t xml:space="preserve"> </w:t>
      </w:r>
      <w:proofErr w:type="spellStart"/>
      <w:r w:rsidR="004D344F" w:rsidRPr="001F2B22">
        <w:rPr>
          <w:b/>
          <w:bCs/>
          <w:color w:val="000000"/>
          <w:sz w:val="26"/>
          <w:szCs w:val="26"/>
        </w:rPr>
        <w:t>Hướng</w:t>
      </w:r>
      <w:proofErr w:type="spellEnd"/>
      <w:r w:rsidR="004D344F" w:rsidRPr="001F2B22">
        <w:rPr>
          <w:b/>
          <w:bCs/>
          <w:color w:val="000000"/>
          <w:sz w:val="26"/>
          <w:szCs w:val="26"/>
        </w:rPr>
        <w:t xml:space="preserve"> </w:t>
      </w:r>
      <w:proofErr w:type="spellStart"/>
      <w:r w:rsidR="004D344F" w:rsidRPr="001F2B22">
        <w:rPr>
          <w:b/>
          <w:bCs/>
          <w:color w:val="000000"/>
          <w:sz w:val="26"/>
          <w:szCs w:val="26"/>
        </w:rPr>
        <w:t>dẫn</w:t>
      </w:r>
      <w:proofErr w:type="spellEnd"/>
      <w:r w:rsidR="004D344F" w:rsidRPr="001F2B22">
        <w:rPr>
          <w:b/>
          <w:bCs/>
          <w:color w:val="000000"/>
          <w:sz w:val="26"/>
          <w:szCs w:val="26"/>
        </w:rPr>
        <w:t xml:space="preserve"> </w:t>
      </w:r>
      <w:bookmarkStart w:id="64" w:name="OLE_LINK13"/>
      <w:proofErr w:type="spellStart"/>
      <w:r w:rsidR="008A0B43" w:rsidRPr="001F2B22">
        <w:rPr>
          <w:b/>
          <w:bCs/>
          <w:color w:val="000000"/>
          <w:sz w:val="26"/>
          <w:szCs w:val="26"/>
        </w:rPr>
        <w:t>thực</w:t>
      </w:r>
      <w:proofErr w:type="spellEnd"/>
      <w:r w:rsidR="008A0B43" w:rsidRPr="001F2B22">
        <w:rPr>
          <w:b/>
          <w:bCs/>
          <w:color w:val="000000"/>
          <w:sz w:val="26"/>
          <w:szCs w:val="26"/>
        </w:rPr>
        <w:t xml:space="preserve"> </w:t>
      </w:r>
      <w:proofErr w:type="spellStart"/>
      <w:r w:rsidR="008A0B43" w:rsidRPr="001F2B22">
        <w:rPr>
          <w:b/>
          <w:bCs/>
          <w:color w:val="000000"/>
          <w:sz w:val="26"/>
          <w:szCs w:val="26"/>
        </w:rPr>
        <w:t>hiện</w:t>
      </w:r>
      <w:proofErr w:type="spellEnd"/>
      <w:r w:rsidR="008A0B43" w:rsidRPr="001F2B22">
        <w:rPr>
          <w:b/>
          <w:bCs/>
          <w:color w:val="000000"/>
          <w:sz w:val="26"/>
          <w:szCs w:val="26"/>
        </w:rPr>
        <w:t xml:space="preserve"> </w:t>
      </w:r>
      <w:proofErr w:type="spellStart"/>
      <w:r w:rsidR="004D344F" w:rsidRPr="001F2B22">
        <w:rPr>
          <w:b/>
          <w:bCs/>
          <w:color w:val="000000"/>
          <w:sz w:val="26"/>
          <w:szCs w:val="26"/>
        </w:rPr>
        <w:t>chương</w:t>
      </w:r>
      <w:proofErr w:type="spellEnd"/>
      <w:r w:rsidR="004D344F" w:rsidRPr="001F2B22">
        <w:rPr>
          <w:b/>
          <w:bCs/>
          <w:color w:val="000000"/>
          <w:sz w:val="26"/>
          <w:szCs w:val="26"/>
        </w:rPr>
        <w:t xml:space="preserve"> </w:t>
      </w:r>
      <w:proofErr w:type="spellStart"/>
      <w:r w:rsidR="004D344F" w:rsidRPr="001F2B22">
        <w:rPr>
          <w:b/>
          <w:bCs/>
          <w:color w:val="000000"/>
          <w:sz w:val="26"/>
          <w:szCs w:val="26"/>
        </w:rPr>
        <w:t>trình</w:t>
      </w:r>
      <w:proofErr w:type="spellEnd"/>
      <w:r w:rsidR="008A0B43" w:rsidRPr="001F2B22">
        <w:rPr>
          <w:b/>
          <w:bCs/>
          <w:color w:val="000000"/>
          <w:sz w:val="26"/>
          <w:szCs w:val="26"/>
        </w:rPr>
        <w:t xml:space="preserve"> </w:t>
      </w:r>
      <w:bookmarkEnd w:id="63"/>
      <w:bookmarkEnd w:id="64"/>
    </w:p>
    <w:p w14:paraId="391FD46D" w14:textId="7B686B02" w:rsidR="004D344F" w:rsidRPr="001F2B22" w:rsidRDefault="004D344F" w:rsidP="00C03100">
      <w:pPr>
        <w:pStyle w:val="FooterChar"/>
        <w:spacing w:before="80" w:line="312" w:lineRule="auto"/>
        <w:ind w:firstLine="360"/>
        <w:jc w:val="both"/>
        <w:rPr>
          <w:spacing w:val="-2"/>
          <w:sz w:val="26"/>
          <w:szCs w:val="26"/>
        </w:rPr>
      </w:pPr>
      <w:proofErr w:type="spellStart"/>
      <w:r w:rsidRPr="001F2B22">
        <w:rPr>
          <w:spacing w:val="-2"/>
          <w:sz w:val="26"/>
          <w:szCs w:val="26"/>
        </w:rPr>
        <w:t>Chương</w:t>
      </w:r>
      <w:proofErr w:type="spellEnd"/>
      <w:r w:rsidRPr="001F2B22">
        <w:rPr>
          <w:spacing w:val="-2"/>
          <w:sz w:val="26"/>
          <w:szCs w:val="26"/>
        </w:rPr>
        <w:t xml:space="preserve"> </w:t>
      </w:r>
      <w:proofErr w:type="spellStart"/>
      <w:r w:rsidRPr="001F2B22">
        <w:rPr>
          <w:spacing w:val="-2"/>
          <w:sz w:val="26"/>
          <w:szCs w:val="26"/>
        </w:rPr>
        <w:t>trình</w:t>
      </w:r>
      <w:proofErr w:type="spellEnd"/>
      <w:r w:rsidRPr="001F2B22">
        <w:rPr>
          <w:spacing w:val="-2"/>
          <w:sz w:val="26"/>
          <w:szCs w:val="26"/>
        </w:rPr>
        <w:t xml:space="preserve"> </w:t>
      </w:r>
      <w:proofErr w:type="spellStart"/>
      <w:r w:rsidRPr="001F2B22">
        <w:rPr>
          <w:spacing w:val="-2"/>
          <w:sz w:val="26"/>
          <w:szCs w:val="26"/>
        </w:rPr>
        <w:t>này</w:t>
      </w:r>
      <w:proofErr w:type="spellEnd"/>
      <w:r w:rsidRPr="001F2B22">
        <w:rPr>
          <w:spacing w:val="-2"/>
          <w:sz w:val="26"/>
          <w:szCs w:val="26"/>
        </w:rPr>
        <w:t xml:space="preserve"> </w:t>
      </w:r>
      <w:proofErr w:type="spellStart"/>
      <w:r w:rsidRPr="001F2B22">
        <w:rPr>
          <w:spacing w:val="-2"/>
          <w:sz w:val="26"/>
          <w:szCs w:val="26"/>
        </w:rPr>
        <w:t>được</w:t>
      </w:r>
      <w:proofErr w:type="spellEnd"/>
      <w:r w:rsidRPr="001F2B22">
        <w:rPr>
          <w:spacing w:val="-2"/>
          <w:sz w:val="26"/>
          <w:szCs w:val="26"/>
        </w:rPr>
        <w:t xml:space="preserve"> </w:t>
      </w:r>
      <w:proofErr w:type="spellStart"/>
      <w:r w:rsidRPr="001F2B22">
        <w:rPr>
          <w:spacing w:val="-2"/>
          <w:sz w:val="26"/>
          <w:szCs w:val="26"/>
        </w:rPr>
        <w:t>áp</w:t>
      </w:r>
      <w:proofErr w:type="spellEnd"/>
      <w:r w:rsidRPr="001F2B22">
        <w:rPr>
          <w:spacing w:val="-2"/>
          <w:sz w:val="26"/>
          <w:szCs w:val="26"/>
        </w:rPr>
        <w:t xml:space="preserve"> </w:t>
      </w:r>
      <w:proofErr w:type="spellStart"/>
      <w:r w:rsidRPr="001F2B22">
        <w:rPr>
          <w:spacing w:val="-2"/>
          <w:sz w:val="26"/>
          <w:szCs w:val="26"/>
        </w:rPr>
        <w:t>dụng</w:t>
      </w:r>
      <w:proofErr w:type="spellEnd"/>
      <w:r w:rsidRPr="001F2B22">
        <w:rPr>
          <w:spacing w:val="-2"/>
          <w:sz w:val="26"/>
          <w:szCs w:val="26"/>
        </w:rPr>
        <w:t xml:space="preserve"> </w:t>
      </w:r>
      <w:proofErr w:type="spellStart"/>
      <w:r w:rsidRPr="001F2B22">
        <w:rPr>
          <w:spacing w:val="-2"/>
          <w:sz w:val="26"/>
          <w:szCs w:val="26"/>
        </w:rPr>
        <w:t>từ</w:t>
      </w:r>
      <w:proofErr w:type="spellEnd"/>
      <w:r w:rsidRPr="001F2B22">
        <w:rPr>
          <w:spacing w:val="-2"/>
          <w:sz w:val="26"/>
          <w:szCs w:val="26"/>
        </w:rPr>
        <w:t xml:space="preserve"> </w:t>
      </w:r>
      <w:proofErr w:type="spellStart"/>
      <w:r w:rsidRPr="001F2B22">
        <w:rPr>
          <w:spacing w:val="-2"/>
          <w:sz w:val="26"/>
          <w:szCs w:val="26"/>
        </w:rPr>
        <w:t>năm</w:t>
      </w:r>
      <w:proofErr w:type="spellEnd"/>
      <w:r w:rsidRPr="001F2B22">
        <w:rPr>
          <w:spacing w:val="-2"/>
          <w:sz w:val="26"/>
          <w:szCs w:val="26"/>
        </w:rPr>
        <w:t xml:space="preserve"> 20</w:t>
      </w:r>
      <w:r w:rsidR="0010288A" w:rsidRPr="001F2B22">
        <w:rPr>
          <w:spacing w:val="-2"/>
          <w:sz w:val="26"/>
          <w:szCs w:val="26"/>
        </w:rPr>
        <w:t>20</w:t>
      </w:r>
      <w:r w:rsidRPr="001F2B22">
        <w:rPr>
          <w:spacing w:val="-2"/>
          <w:sz w:val="26"/>
          <w:szCs w:val="26"/>
        </w:rPr>
        <w:t xml:space="preserve"> </w:t>
      </w:r>
      <w:proofErr w:type="spellStart"/>
      <w:r w:rsidRPr="001F2B22">
        <w:rPr>
          <w:spacing w:val="-2"/>
          <w:sz w:val="26"/>
          <w:szCs w:val="26"/>
        </w:rPr>
        <w:t>cho</w:t>
      </w:r>
      <w:proofErr w:type="spellEnd"/>
      <w:r w:rsidRPr="001F2B22">
        <w:rPr>
          <w:spacing w:val="-2"/>
          <w:sz w:val="26"/>
          <w:szCs w:val="26"/>
        </w:rPr>
        <w:t xml:space="preserve"> </w:t>
      </w:r>
      <w:proofErr w:type="spellStart"/>
      <w:r w:rsidRPr="001F2B22">
        <w:rPr>
          <w:spacing w:val="-2"/>
          <w:sz w:val="26"/>
          <w:szCs w:val="26"/>
        </w:rPr>
        <w:t>sinh</w:t>
      </w:r>
      <w:proofErr w:type="spellEnd"/>
      <w:r w:rsidRPr="001F2B22">
        <w:rPr>
          <w:spacing w:val="-2"/>
          <w:sz w:val="26"/>
          <w:szCs w:val="26"/>
        </w:rPr>
        <w:t xml:space="preserve"> </w:t>
      </w:r>
      <w:proofErr w:type="spellStart"/>
      <w:r w:rsidRPr="001F2B22">
        <w:rPr>
          <w:spacing w:val="-2"/>
          <w:sz w:val="26"/>
          <w:szCs w:val="26"/>
        </w:rPr>
        <w:t>viên</w:t>
      </w:r>
      <w:proofErr w:type="spellEnd"/>
      <w:r w:rsidRPr="001F2B22">
        <w:rPr>
          <w:spacing w:val="-2"/>
          <w:sz w:val="26"/>
          <w:szCs w:val="26"/>
        </w:rPr>
        <w:t xml:space="preserve"> </w:t>
      </w:r>
      <w:proofErr w:type="spellStart"/>
      <w:r w:rsidRPr="001F2B22">
        <w:rPr>
          <w:spacing w:val="-2"/>
          <w:sz w:val="26"/>
          <w:szCs w:val="26"/>
        </w:rPr>
        <w:t>ngành</w:t>
      </w:r>
      <w:proofErr w:type="spellEnd"/>
      <w:r w:rsidRPr="001F2B22">
        <w:rPr>
          <w:spacing w:val="-2"/>
          <w:sz w:val="26"/>
          <w:szCs w:val="26"/>
        </w:rPr>
        <w:t xml:space="preserve"> </w:t>
      </w:r>
      <w:proofErr w:type="spellStart"/>
      <w:r w:rsidR="0010288A" w:rsidRPr="001F2B22">
        <w:rPr>
          <w:spacing w:val="-2"/>
          <w:sz w:val="26"/>
          <w:szCs w:val="26"/>
        </w:rPr>
        <w:t>Kinh</w:t>
      </w:r>
      <w:proofErr w:type="spellEnd"/>
      <w:r w:rsidR="0010288A" w:rsidRPr="001F2B22">
        <w:rPr>
          <w:spacing w:val="-2"/>
          <w:sz w:val="26"/>
          <w:szCs w:val="26"/>
        </w:rPr>
        <w:t xml:space="preserve"> </w:t>
      </w:r>
      <w:proofErr w:type="spellStart"/>
      <w:r w:rsidR="0010288A" w:rsidRPr="001F2B22">
        <w:rPr>
          <w:spacing w:val="-2"/>
          <w:sz w:val="26"/>
          <w:szCs w:val="26"/>
        </w:rPr>
        <w:t>tế</w:t>
      </w:r>
      <w:proofErr w:type="spellEnd"/>
      <w:r w:rsidR="0010288A" w:rsidRPr="001F2B22">
        <w:rPr>
          <w:spacing w:val="-2"/>
          <w:sz w:val="26"/>
          <w:szCs w:val="26"/>
        </w:rPr>
        <w:t xml:space="preserve"> </w:t>
      </w:r>
      <w:proofErr w:type="spellStart"/>
      <w:r w:rsidR="0010288A" w:rsidRPr="001F2B22">
        <w:rPr>
          <w:spacing w:val="-2"/>
          <w:sz w:val="26"/>
          <w:szCs w:val="26"/>
        </w:rPr>
        <w:t>chuyên</w:t>
      </w:r>
      <w:proofErr w:type="spellEnd"/>
      <w:r w:rsidR="0010288A" w:rsidRPr="001F2B22">
        <w:rPr>
          <w:spacing w:val="-2"/>
          <w:sz w:val="26"/>
          <w:szCs w:val="26"/>
        </w:rPr>
        <w:t xml:space="preserve"> </w:t>
      </w:r>
      <w:proofErr w:type="spellStart"/>
      <w:r w:rsidR="0010288A" w:rsidRPr="001F2B22">
        <w:rPr>
          <w:spacing w:val="-2"/>
          <w:sz w:val="26"/>
          <w:szCs w:val="26"/>
        </w:rPr>
        <w:t>ngành</w:t>
      </w:r>
      <w:proofErr w:type="spellEnd"/>
      <w:r w:rsidR="0010288A" w:rsidRPr="001F2B22">
        <w:rPr>
          <w:spacing w:val="-2"/>
          <w:sz w:val="26"/>
          <w:szCs w:val="26"/>
        </w:rPr>
        <w:t xml:space="preserve"> </w:t>
      </w:r>
      <w:proofErr w:type="spellStart"/>
      <w:r w:rsidR="0010288A" w:rsidRPr="001F2B22">
        <w:rPr>
          <w:spacing w:val="-2"/>
          <w:sz w:val="26"/>
          <w:szCs w:val="26"/>
        </w:rPr>
        <w:t>Quản</w:t>
      </w:r>
      <w:proofErr w:type="spellEnd"/>
      <w:r w:rsidR="0010288A" w:rsidRPr="001F2B22">
        <w:rPr>
          <w:spacing w:val="-2"/>
          <w:sz w:val="26"/>
          <w:szCs w:val="26"/>
        </w:rPr>
        <w:t xml:space="preserve"> </w:t>
      </w:r>
      <w:proofErr w:type="spellStart"/>
      <w:r w:rsidR="0010288A" w:rsidRPr="001F2B22">
        <w:rPr>
          <w:spacing w:val="-2"/>
          <w:sz w:val="26"/>
          <w:szCs w:val="26"/>
        </w:rPr>
        <w:t>lý</w:t>
      </w:r>
      <w:proofErr w:type="spellEnd"/>
      <w:r w:rsidR="0010288A" w:rsidRPr="001F2B22">
        <w:rPr>
          <w:spacing w:val="-2"/>
          <w:sz w:val="26"/>
          <w:szCs w:val="26"/>
        </w:rPr>
        <w:t xml:space="preserve"> </w:t>
      </w:r>
      <w:proofErr w:type="spellStart"/>
      <w:r w:rsidR="0010288A" w:rsidRPr="001F2B22">
        <w:rPr>
          <w:spacing w:val="-2"/>
          <w:sz w:val="26"/>
          <w:szCs w:val="26"/>
        </w:rPr>
        <w:t>kinh</w:t>
      </w:r>
      <w:proofErr w:type="spellEnd"/>
      <w:r w:rsidR="0010288A" w:rsidRPr="001F2B22">
        <w:rPr>
          <w:spacing w:val="-2"/>
          <w:sz w:val="26"/>
          <w:szCs w:val="26"/>
        </w:rPr>
        <w:t xml:space="preserve"> </w:t>
      </w:r>
      <w:proofErr w:type="spellStart"/>
      <w:r w:rsidR="0010288A" w:rsidRPr="001F2B22">
        <w:rPr>
          <w:spacing w:val="-2"/>
          <w:sz w:val="26"/>
          <w:szCs w:val="26"/>
        </w:rPr>
        <w:t>tế</w:t>
      </w:r>
      <w:proofErr w:type="spellEnd"/>
      <w:r w:rsidRPr="001F2B22">
        <w:rPr>
          <w:spacing w:val="-2"/>
          <w:sz w:val="26"/>
          <w:szCs w:val="26"/>
        </w:rPr>
        <w:t xml:space="preserve">. </w:t>
      </w:r>
      <w:proofErr w:type="spellStart"/>
      <w:r w:rsidRPr="001F2B22">
        <w:rPr>
          <w:spacing w:val="-2"/>
          <w:sz w:val="26"/>
          <w:szCs w:val="26"/>
        </w:rPr>
        <w:t>Quá</w:t>
      </w:r>
      <w:proofErr w:type="spellEnd"/>
      <w:r w:rsidRPr="001F2B22">
        <w:rPr>
          <w:spacing w:val="-2"/>
          <w:sz w:val="26"/>
          <w:szCs w:val="26"/>
        </w:rPr>
        <w:t xml:space="preserve"> </w:t>
      </w:r>
      <w:proofErr w:type="spellStart"/>
      <w:r w:rsidRPr="001F2B22">
        <w:rPr>
          <w:spacing w:val="-2"/>
          <w:sz w:val="26"/>
          <w:szCs w:val="26"/>
        </w:rPr>
        <w:t>trình</w:t>
      </w:r>
      <w:proofErr w:type="spellEnd"/>
      <w:r w:rsidRPr="001F2B22">
        <w:rPr>
          <w:spacing w:val="-2"/>
          <w:sz w:val="26"/>
          <w:szCs w:val="26"/>
        </w:rPr>
        <w:t xml:space="preserve"> </w:t>
      </w:r>
      <w:proofErr w:type="spellStart"/>
      <w:r w:rsidRPr="001F2B22">
        <w:rPr>
          <w:spacing w:val="-2"/>
          <w:sz w:val="26"/>
          <w:szCs w:val="26"/>
        </w:rPr>
        <w:t>giảng</w:t>
      </w:r>
      <w:proofErr w:type="spellEnd"/>
      <w:r w:rsidRPr="001F2B22">
        <w:rPr>
          <w:spacing w:val="-2"/>
          <w:sz w:val="26"/>
          <w:szCs w:val="26"/>
        </w:rPr>
        <w:t xml:space="preserve"> </w:t>
      </w:r>
      <w:proofErr w:type="spellStart"/>
      <w:r w:rsidRPr="001F2B22">
        <w:rPr>
          <w:spacing w:val="-2"/>
          <w:sz w:val="26"/>
          <w:szCs w:val="26"/>
        </w:rPr>
        <w:t>dạy</w:t>
      </w:r>
      <w:proofErr w:type="spellEnd"/>
      <w:r w:rsidRPr="001F2B22">
        <w:rPr>
          <w:spacing w:val="-2"/>
          <w:sz w:val="26"/>
          <w:szCs w:val="26"/>
        </w:rPr>
        <w:t xml:space="preserve"> </w:t>
      </w:r>
      <w:proofErr w:type="spellStart"/>
      <w:r w:rsidRPr="001F2B22">
        <w:rPr>
          <w:spacing w:val="-2"/>
          <w:sz w:val="26"/>
          <w:szCs w:val="26"/>
        </w:rPr>
        <w:t>dựa</w:t>
      </w:r>
      <w:proofErr w:type="spellEnd"/>
      <w:r w:rsidRPr="001F2B22">
        <w:rPr>
          <w:spacing w:val="-2"/>
          <w:sz w:val="26"/>
          <w:szCs w:val="26"/>
        </w:rPr>
        <w:t xml:space="preserve"> </w:t>
      </w:r>
      <w:proofErr w:type="spellStart"/>
      <w:r w:rsidRPr="001F2B22">
        <w:rPr>
          <w:spacing w:val="-2"/>
          <w:sz w:val="26"/>
          <w:szCs w:val="26"/>
        </w:rPr>
        <w:t>trên</w:t>
      </w:r>
      <w:proofErr w:type="spellEnd"/>
      <w:r w:rsidRPr="001F2B22">
        <w:rPr>
          <w:spacing w:val="-2"/>
          <w:sz w:val="26"/>
          <w:szCs w:val="26"/>
        </w:rPr>
        <w:t xml:space="preserve"> </w:t>
      </w:r>
      <w:proofErr w:type="spellStart"/>
      <w:r w:rsidRPr="001F2B22">
        <w:rPr>
          <w:spacing w:val="-2"/>
          <w:sz w:val="26"/>
          <w:szCs w:val="26"/>
        </w:rPr>
        <w:t>chương</w:t>
      </w:r>
      <w:proofErr w:type="spellEnd"/>
      <w:r w:rsidRPr="001F2B22">
        <w:rPr>
          <w:spacing w:val="-2"/>
          <w:sz w:val="26"/>
          <w:szCs w:val="26"/>
        </w:rPr>
        <w:t xml:space="preserve"> </w:t>
      </w:r>
      <w:proofErr w:type="spellStart"/>
      <w:r w:rsidRPr="001F2B22">
        <w:rPr>
          <w:spacing w:val="-2"/>
          <w:sz w:val="26"/>
          <w:szCs w:val="26"/>
        </w:rPr>
        <w:t>trình</w:t>
      </w:r>
      <w:proofErr w:type="spellEnd"/>
      <w:r w:rsidRPr="001F2B22">
        <w:rPr>
          <w:spacing w:val="-2"/>
          <w:sz w:val="26"/>
          <w:szCs w:val="26"/>
        </w:rPr>
        <w:t xml:space="preserve"> </w:t>
      </w:r>
      <w:proofErr w:type="spellStart"/>
      <w:r w:rsidRPr="001F2B22">
        <w:rPr>
          <w:spacing w:val="-2"/>
          <w:sz w:val="26"/>
          <w:szCs w:val="26"/>
        </w:rPr>
        <w:t>giảng</w:t>
      </w:r>
      <w:proofErr w:type="spellEnd"/>
      <w:r w:rsidRPr="001F2B22">
        <w:rPr>
          <w:spacing w:val="-2"/>
          <w:sz w:val="26"/>
          <w:szCs w:val="26"/>
        </w:rPr>
        <w:t xml:space="preserve"> </w:t>
      </w:r>
      <w:proofErr w:type="spellStart"/>
      <w:r w:rsidRPr="001F2B22">
        <w:rPr>
          <w:spacing w:val="-2"/>
          <w:sz w:val="26"/>
          <w:szCs w:val="26"/>
        </w:rPr>
        <w:t>dạy</w:t>
      </w:r>
      <w:proofErr w:type="spellEnd"/>
      <w:r w:rsidRPr="001F2B22">
        <w:rPr>
          <w:spacing w:val="-2"/>
          <w:sz w:val="26"/>
          <w:szCs w:val="26"/>
        </w:rPr>
        <w:t xml:space="preserve"> </w:t>
      </w:r>
      <w:proofErr w:type="spellStart"/>
      <w:r w:rsidRPr="001F2B22">
        <w:rPr>
          <w:spacing w:val="-2"/>
          <w:sz w:val="26"/>
          <w:szCs w:val="26"/>
        </w:rPr>
        <w:t>được</w:t>
      </w:r>
      <w:proofErr w:type="spellEnd"/>
      <w:r w:rsidRPr="001F2B22">
        <w:rPr>
          <w:spacing w:val="-2"/>
          <w:sz w:val="26"/>
          <w:szCs w:val="26"/>
        </w:rPr>
        <w:t xml:space="preserve"> </w:t>
      </w:r>
      <w:proofErr w:type="spellStart"/>
      <w:r w:rsidRPr="001F2B22">
        <w:rPr>
          <w:spacing w:val="-2"/>
          <w:sz w:val="26"/>
          <w:szCs w:val="26"/>
        </w:rPr>
        <w:t>thiết</w:t>
      </w:r>
      <w:proofErr w:type="spellEnd"/>
      <w:r w:rsidRPr="001F2B22">
        <w:rPr>
          <w:spacing w:val="-2"/>
          <w:sz w:val="26"/>
          <w:szCs w:val="26"/>
        </w:rPr>
        <w:t xml:space="preserve"> </w:t>
      </w:r>
      <w:proofErr w:type="spellStart"/>
      <w:r w:rsidRPr="001F2B22">
        <w:rPr>
          <w:spacing w:val="-2"/>
          <w:sz w:val="26"/>
          <w:szCs w:val="26"/>
        </w:rPr>
        <w:t>kế</w:t>
      </w:r>
      <w:proofErr w:type="spellEnd"/>
      <w:r w:rsidRPr="001F2B22">
        <w:rPr>
          <w:spacing w:val="-2"/>
          <w:sz w:val="26"/>
          <w:szCs w:val="26"/>
        </w:rPr>
        <w:t xml:space="preserve">, </w:t>
      </w:r>
      <w:proofErr w:type="spellStart"/>
      <w:r w:rsidRPr="001F2B22">
        <w:rPr>
          <w:spacing w:val="-2"/>
          <w:sz w:val="26"/>
          <w:szCs w:val="26"/>
        </w:rPr>
        <w:t>yêu</w:t>
      </w:r>
      <w:proofErr w:type="spellEnd"/>
      <w:r w:rsidRPr="001F2B22">
        <w:rPr>
          <w:spacing w:val="-2"/>
          <w:sz w:val="26"/>
          <w:szCs w:val="26"/>
        </w:rPr>
        <w:t xml:space="preserve"> </w:t>
      </w:r>
      <w:proofErr w:type="spellStart"/>
      <w:r w:rsidRPr="001F2B22">
        <w:rPr>
          <w:spacing w:val="-2"/>
          <w:sz w:val="26"/>
          <w:szCs w:val="26"/>
        </w:rPr>
        <w:t>cầu</w:t>
      </w:r>
      <w:proofErr w:type="spellEnd"/>
      <w:r w:rsidRPr="001F2B22">
        <w:rPr>
          <w:spacing w:val="-2"/>
          <w:sz w:val="26"/>
          <w:szCs w:val="26"/>
        </w:rPr>
        <w:t xml:space="preserve"> </w:t>
      </w:r>
      <w:proofErr w:type="spellStart"/>
      <w:r w:rsidRPr="001F2B22">
        <w:rPr>
          <w:spacing w:val="-2"/>
          <w:sz w:val="26"/>
          <w:szCs w:val="26"/>
        </w:rPr>
        <w:t>nguồn</w:t>
      </w:r>
      <w:proofErr w:type="spellEnd"/>
      <w:r w:rsidRPr="001F2B22">
        <w:rPr>
          <w:spacing w:val="-2"/>
          <w:sz w:val="26"/>
          <w:szCs w:val="26"/>
        </w:rPr>
        <w:t xml:space="preserve"> </w:t>
      </w:r>
      <w:proofErr w:type="spellStart"/>
      <w:r w:rsidRPr="001F2B22">
        <w:rPr>
          <w:spacing w:val="-2"/>
          <w:sz w:val="26"/>
          <w:szCs w:val="26"/>
        </w:rPr>
        <w:t>nhân</w:t>
      </w:r>
      <w:proofErr w:type="spellEnd"/>
      <w:r w:rsidRPr="001F2B22">
        <w:rPr>
          <w:spacing w:val="-2"/>
          <w:sz w:val="26"/>
          <w:szCs w:val="26"/>
        </w:rPr>
        <w:t xml:space="preserve"> </w:t>
      </w:r>
      <w:proofErr w:type="spellStart"/>
      <w:r w:rsidRPr="001F2B22">
        <w:rPr>
          <w:spacing w:val="-2"/>
          <w:sz w:val="26"/>
          <w:szCs w:val="26"/>
        </w:rPr>
        <w:t>lực</w:t>
      </w:r>
      <w:proofErr w:type="spellEnd"/>
      <w:r w:rsidRPr="001F2B22">
        <w:rPr>
          <w:spacing w:val="-2"/>
          <w:sz w:val="26"/>
          <w:szCs w:val="26"/>
        </w:rPr>
        <w:t xml:space="preserve"> </w:t>
      </w:r>
      <w:proofErr w:type="spellStart"/>
      <w:r w:rsidRPr="001F2B22">
        <w:rPr>
          <w:spacing w:val="-2"/>
          <w:sz w:val="26"/>
          <w:szCs w:val="26"/>
        </w:rPr>
        <w:t>và</w:t>
      </w:r>
      <w:proofErr w:type="spellEnd"/>
      <w:r w:rsidRPr="001F2B22">
        <w:rPr>
          <w:spacing w:val="-2"/>
          <w:sz w:val="26"/>
          <w:szCs w:val="26"/>
        </w:rPr>
        <w:t xml:space="preserve"> </w:t>
      </w:r>
      <w:proofErr w:type="spellStart"/>
      <w:r w:rsidRPr="001F2B22">
        <w:rPr>
          <w:spacing w:val="-2"/>
          <w:sz w:val="26"/>
          <w:szCs w:val="26"/>
        </w:rPr>
        <w:t>các</w:t>
      </w:r>
      <w:proofErr w:type="spellEnd"/>
      <w:r w:rsidRPr="001F2B22">
        <w:rPr>
          <w:spacing w:val="-2"/>
          <w:sz w:val="26"/>
          <w:szCs w:val="26"/>
        </w:rPr>
        <w:t xml:space="preserve"> </w:t>
      </w:r>
      <w:proofErr w:type="spellStart"/>
      <w:r w:rsidRPr="001F2B22">
        <w:rPr>
          <w:spacing w:val="-2"/>
          <w:sz w:val="26"/>
          <w:szCs w:val="26"/>
        </w:rPr>
        <w:t>yêu</w:t>
      </w:r>
      <w:proofErr w:type="spellEnd"/>
      <w:r w:rsidRPr="001F2B22">
        <w:rPr>
          <w:spacing w:val="-2"/>
          <w:sz w:val="26"/>
          <w:szCs w:val="26"/>
        </w:rPr>
        <w:t xml:space="preserve"> </w:t>
      </w:r>
      <w:proofErr w:type="spellStart"/>
      <w:r w:rsidRPr="001F2B22">
        <w:rPr>
          <w:spacing w:val="-2"/>
          <w:sz w:val="26"/>
          <w:szCs w:val="26"/>
        </w:rPr>
        <w:t>cầu</w:t>
      </w:r>
      <w:proofErr w:type="spellEnd"/>
      <w:r w:rsidRPr="001F2B22">
        <w:rPr>
          <w:spacing w:val="-2"/>
          <w:sz w:val="26"/>
          <w:szCs w:val="26"/>
        </w:rPr>
        <w:t xml:space="preserve"> </w:t>
      </w:r>
      <w:proofErr w:type="spellStart"/>
      <w:r w:rsidRPr="001F2B22">
        <w:rPr>
          <w:spacing w:val="-2"/>
          <w:sz w:val="26"/>
          <w:szCs w:val="26"/>
        </w:rPr>
        <w:t>cụ</w:t>
      </w:r>
      <w:proofErr w:type="spellEnd"/>
      <w:r w:rsidRPr="001F2B22">
        <w:rPr>
          <w:spacing w:val="-2"/>
          <w:sz w:val="26"/>
          <w:szCs w:val="26"/>
        </w:rPr>
        <w:t xml:space="preserve"> </w:t>
      </w:r>
      <w:proofErr w:type="spellStart"/>
      <w:r w:rsidRPr="001F2B22">
        <w:rPr>
          <w:spacing w:val="-2"/>
          <w:sz w:val="26"/>
          <w:szCs w:val="26"/>
        </w:rPr>
        <w:t>thể</w:t>
      </w:r>
      <w:proofErr w:type="spellEnd"/>
      <w:r w:rsidRPr="001F2B22">
        <w:rPr>
          <w:spacing w:val="-2"/>
          <w:sz w:val="26"/>
          <w:szCs w:val="26"/>
        </w:rPr>
        <w:t xml:space="preserve">. </w:t>
      </w:r>
      <w:proofErr w:type="spellStart"/>
      <w:r w:rsidRPr="001F2B22">
        <w:rPr>
          <w:spacing w:val="-2"/>
          <w:sz w:val="26"/>
          <w:szCs w:val="26"/>
        </w:rPr>
        <w:t>Tùy</w:t>
      </w:r>
      <w:proofErr w:type="spellEnd"/>
      <w:r w:rsidRPr="001F2B22">
        <w:rPr>
          <w:spacing w:val="-2"/>
          <w:sz w:val="26"/>
          <w:szCs w:val="26"/>
        </w:rPr>
        <w:t xml:space="preserve"> </w:t>
      </w:r>
      <w:proofErr w:type="spellStart"/>
      <w:r w:rsidRPr="001F2B22">
        <w:rPr>
          <w:spacing w:val="-2"/>
          <w:sz w:val="26"/>
          <w:szCs w:val="26"/>
        </w:rPr>
        <w:t>thuộc</w:t>
      </w:r>
      <w:proofErr w:type="spellEnd"/>
      <w:r w:rsidRPr="001F2B22">
        <w:rPr>
          <w:spacing w:val="-2"/>
          <w:sz w:val="26"/>
          <w:szCs w:val="26"/>
        </w:rPr>
        <w:t xml:space="preserve"> </w:t>
      </w:r>
      <w:proofErr w:type="spellStart"/>
      <w:r w:rsidRPr="001F2B22">
        <w:rPr>
          <w:spacing w:val="-2"/>
          <w:sz w:val="26"/>
          <w:szCs w:val="26"/>
        </w:rPr>
        <w:t>vào</w:t>
      </w:r>
      <w:proofErr w:type="spellEnd"/>
      <w:r w:rsidRPr="001F2B22">
        <w:rPr>
          <w:spacing w:val="-2"/>
          <w:sz w:val="26"/>
          <w:szCs w:val="26"/>
        </w:rPr>
        <w:t xml:space="preserve"> </w:t>
      </w:r>
      <w:proofErr w:type="spellStart"/>
      <w:r w:rsidRPr="001F2B22">
        <w:rPr>
          <w:spacing w:val="-2"/>
          <w:sz w:val="26"/>
          <w:szCs w:val="26"/>
        </w:rPr>
        <w:t>định</w:t>
      </w:r>
      <w:proofErr w:type="spellEnd"/>
      <w:r w:rsidRPr="001F2B22">
        <w:rPr>
          <w:spacing w:val="-2"/>
          <w:sz w:val="26"/>
          <w:szCs w:val="26"/>
        </w:rPr>
        <w:t xml:space="preserve"> </w:t>
      </w:r>
      <w:proofErr w:type="spellStart"/>
      <w:r w:rsidRPr="001F2B22">
        <w:rPr>
          <w:spacing w:val="-2"/>
          <w:sz w:val="26"/>
          <w:szCs w:val="26"/>
        </w:rPr>
        <w:t>hướng</w:t>
      </w:r>
      <w:proofErr w:type="spellEnd"/>
      <w:r w:rsidRPr="001F2B22">
        <w:rPr>
          <w:spacing w:val="-2"/>
          <w:sz w:val="26"/>
          <w:szCs w:val="26"/>
        </w:rPr>
        <w:t xml:space="preserve"> </w:t>
      </w:r>
      <w:proofErr w:type="spellStart"/>
      <w:r w:rsidRPr="001F2B22">
        <w:rPr>
          <w:spacing w:val="-2"/>
          <w:sz w:val="26"/>
          <w:szCs w:val="26"/>
        </w:rPr>
        <w:t>cá</w:t>
      </w:r>
      <w:proofErr w:type="spellEnd"/>
      <w:r w:rsidRPr="001F2B22">
        <w:rPr>
          <w:spacing w:val="-2"/>
          <w:sz w:val="26"/>
          <w:szCs w:val="26"/>
        </w:rPr>
        <w:t xml:space="preserve"> </w:t>
      </w:r>
      <w:proofErr w:type="spellStart"/>
      <w:r w:rsidRPr="001F2B22">
        <w:rPr>
          <w:spacing w:val="-2"/>
          <w:sz w:val="26"/>
          <w:szCs w:val="26"/>
        </w:rPr>
        <w:t>nhân</w:t>
      </w:r>
      <w:proofErr w:type="spellEnd"/>
      <w:r w:rsidRPr="001F2B22">
        <w:rPr>
          <w:spacing w:val="-2"/>
          <w:sz w:val="26"/>
          <w:szCs w:val="26"/>
        </w:rPr>
        <w:t xml:space="preserve">, </w:t>
      </w:r>
      <w:proofErr w:type="spellStart"/>
      <w:r w:rsidRPr="001F2B22">
        <w:rPr>
          <w:spacing w:val="-2"/>
          <w:sz w:val="26"/>
          <w:szCs w:val="26"/>
        </w:rPr>
        <w:t>các</w:t>
      </w:r>
      <w:proofErr w:type="spellEnd"/>
      <w:r w:rsidRPr="001F2B22">
        <w:rPr>
          <w:spacing w:val="-2"/>
          <w:sz w:val="26"/>
          <w:szCs w:val="26"/>
        </w:rPr>
        <w:t xml:space="preserve"> </w:t>
      </w:r>
      <w:proofErr w:type="spellStart"/>
      <w:r w:rsidRPr="001F2B22">
        <w:rPr>
          <w:spacing w:val="-2"/>
          <w:sz w:val="26"/>
          <w:szCs w:val="26"/>
        </w:rPr>
        <w:t>cố</w:t>
      </w:r>
      <w:proofErr w:type="spellEnd"/>
      <w:r w:rsidRPr="001F2B22">
        <w:rPr>
          <w:spacing w:val="-2"/>
          <w:sz w:val="26"/>
          <w:szCs w:val="26"/>
        </w:rPr>
        <w:t xml:space="preserve"> </w:t>
      </w:r>
      <w:proofErr w:type="spellStart"/>
      <w:r w:rsidRPr="001F2B22">
        <w:rPr>
          <w:spacing w:val="-2"/>
          <w:sz w:val="26"/>
          <w:szCs w:val="26"/>
        </w:rPr>
        <w:t>vấn</w:t>
      </w:r>
      <w:proofErr w:type="spellEnd"/>
      <w:r w:rsidRPr="001F2B22">
        <w:rPr>
          <w:spacing w:val="-2"/>
          <w:sz w:val="26"/>
          <w:szCs w:val="26"/>
        </w:rPr>
        <w:t xml:space="preserve"> </w:t>
      </w:r>
      <w:proofErr w:type="spellStart"/>
      <w:r w:rsidRPr="001F2B22">
        <w:rPr>
          <w:spacing w:val="-2"/>
          <w:sz w:val="26"/>
          <w:szCs w:val="26"/>
        </w:rPr>
        <w:t>học</w:t>
      </w:r>
      <w:proofErr w:type="spellEnd"/>
      <w:r w:rsidRPr="001F2B22">
        <w:rPr>
          <w:spacing w:val="-2"/>
          <w:sz w:val="26"/>
          <w:szCs w:val="26"/>
        </w:rPr>
        <w:t xml:space="preserve"> </w:t>
      </w:r>
      <w:proofErr w:type="spellStart"/>
      <w:r w:rsidRPr="001F2B22">
        <w:rPr>
          <w:spacing w:val="-2"/>
          <w:sz w:val="26"/>
          <w:szCs w:val="26"/>
        </w:rPr>
        <w:t>tập</w:t>
      </w:r>
      <w:proofErr w:type="spellEnd"/>
      <w:r w:rsidRPr="001F2B22">
        <w:rPr>
          <w:spacing w:val="-2"/>
          <w:sz w:val="26"/>
          <w:szCs w:val="26"/>
        </w:rPr>
        <w:t xml:space="preserve"> </w:t>
      </w:r>
      <w:proofErr w:type="spellStart"/>
      <w:r w:rsidRPr="001F2B22">
        <w:rPr>
          <w:spacing w:val="-2"/>
          <w:sz w:val="26"/>
          <w:szCs w:val="26"/>
        </w:rPr>
        <w:t>của</w:t>
      </w:r>
      <w:proofErr w:type="spellEnd"/>
      <w:r w:rsidRPr="001F2B22">
        <w:rPr>
          <w:spacing w:val="-2"/>
          <w:sz w:val="26"/>
          <w:szCs w:val="26"/>
        </w:rPr>
        <w:t xml:space="preserve"> khoa </w:t>
      </w:r>
      <w:proofErr w:type="spellStart"/>
      <w:r w:rsidRPr="001F2B22">
        <w:rPr>
          <w:spacing w:val="-2"/>
          <w:sz w:val="26"/>
          <w:szCs w:val="26"/>
        </w:rPr>
        <w:t>sẽ</w:t>
      </w:r>
      <w:proofErr w:type="spellEnd"/>
      <w:r w:rsidRPr="001F2B22">
        <w:rPr>
          <w:spacing w:val="-2"/>
          <w:sz w:val="26"/>
          <w:szCs w:val="26"/>
        </w:rPr>
        <w:t xml:space="preserve"> </w:t>
      </w:r>
      <w:proofErr w:type="spellStart"/>
      <w:r w:rsidRPr="001F2B22">
        <w:rPr>
          <w:spacing w:val="-2"/>
          <w:sz w:val="26"/>
          <w:szCs w:val="26"/>
        </w:rPr>
        <w:t>khuyên</w:t>
      </w:r>
      <w:proofErr w:type="spellEnd"/>
      <w:r w:rsidRPr="001F2B22">
        <w:rPr>
          <w:spacing w:val="-2"/>
          <w:sz w:val="26"/>
          <w:szCs w:val="26"/>
        </w:rPr>
        <w:t xml:space="preserve"> </w:t>
      </w:r>
      <w:proofErr w:type="spellStart"/>
      <w:r w:rsidRPr="001F2B22">
        <w:rPr>
          <w:spacing w:val="-2"/>
          <w:sz w:val="26"/>
          <w:szCs w:val="26"/>
        </w:rPr>
        <w:t>sinh</w:t>
      </w:r>
      <w:proofErr w:type="spellEnd"/>
      <w:r w:rsidRPr="001F2B22">
        <w:rPr>
          <w:spacing w:val="-2"/>
          <w:sz w:val="26"/>
          <w:szCs w:val="26"/>
        </w:rPr>
        <w:t xml:space="preserve"> </w:t>
      </w:r>
      <w:proofErr w:type="spellStart"/>
      <w:r w:rsidRPr="001F2B22">
        <w:rPr>
          <w:spacing w:val="-2"/>
          <w:sz w:val="26"/>
          <w:szCs w:val="26"/>
        </w:rPr>
        <w:t>viên</w:t>
      </w:r>
      <w:proofErr w:type="spellEnd"/>
      <w:r w:rsidRPr="001F2B22">
        <w:rPr>
          <w:spacing w:val="-2"/>
          <w:sz w:val="26"/>
          <w:szCs w:val="26"/>
        </w:rPr>
        <w:t xml:space="preserve"> </w:t>
      </w:r>
      <w:proofErr w:type="spellStart"/>
      <w:r w:rsidRPr="001F2B22">
        <w:rPr>
          <w:spacing w:val="-2"/>
          <w:sz w:val="26"/>
          <w:szCs w:val="26"/>
        </w:rPr>
        <w:t>chọn</w:t>
      </w:r>
      <w:proofErr w:type="spellEnd"/>
      <w:r w:rsidRPr="001F2B22">
        <w:rPr>
          <w:spacing w:val="-2"/>
          <w:sz w:val="26"/>
          <w:szCs w:val="26"/>
        </w:rPr>
        <w:t xml:space="preserve"> </w:t>
      </w:r>
      <w:proofErr w:type="spellStart"/>
      <w:r w:rsidRPr="001F2B22">
        <w:rPr>
          <w:spacing w:val="-2"/>
          <w:sz w:val="26"/>
          <w:szCs w:val="26"/>
        </w:rPr>
        <w:t>các</w:t>
      </w:r>
      <w:proofErr w:type="spellEnd"/>
      <w:r w:rsidRPr="001F2B22">
        <w:rPr>
          <w:spacing w:val="-2"/>
          <w:sz w:val="26"/>
          <w:szCs w:val="26"/>
        </w:rPr>
        <w:t xml:space="preserve"> </w:t>
      </w:r>
      <w:proofErr w:type="spellStart"/>
      <w:r w:rsidRPr="001F2B22">
        <w:rPr>
          <w:spacing w:val="-2"/>
          <w:sz w:val="26"/>
          <w:szCs w:val="26"/>
        </w:rPr>
        <w:t>khóa</w:t>
      </w:r>
      <w:proofErr w:type="spellEnd"/>
      <w:r w:rsidRPr="001F2B22">
        <w:rPr>
          <w:spacing w:val="-2"/>
          <w:sz w:val="26"/>
          <w:szCs w:val="26"/>
        </w:rPr>
        <w:t xml:space="preserve"> </w:t>
      </w:r>
      <w:proofErr w:type="spellStart"/>
      <w:r w:rsidRPr="001F2B22">
        <w:rPr>
          <w:spacing w:val="-2"/>
          <w:sz w:val="26"/>
          <w:szCs w:val="26"/>
        </w:rPr>
        <w:t>học</w:t>
      </w:r>
      <w:proofErr w:type="spellEnd"/>
      <w:r w:rsidRPr="001F2B22">
        <w:rPr>
          <w:spacing w:val="-2"/>
          <w:sz w:val="26"/>
          <w:szCs w:val="26"/>
        </w:rPr>
        <w:t xml:space="preserve"> </w:t>
      </w:r>
      <w:proofErr w:type="spellStart"/>
      <w:r w:rsidRPr="001F2B22">
        <w:rPr>
          <w:spacing w:val="-2"/>
          <w:sz w:val="26"/>
          <w:szCs w:val="26"/>
        </w:rPr>
        <w:t>tự</w:t>
      </w:r>
      <w:proofErr w:type="spellEnd"/>
      <w:r w:rsidRPr="001F2B22">
        <w:rPr>
          <w:spacing w:val="-2"/>
          <w:sz w:val="26"/>
          <w:szCs w:val="26"/>
        </w:rPr>
        <w:t xml:space="preserve"> </w:t>
      </w:r>
      <w:proofErr w:type="spellStart"/>
      <w:r w:rsidRPr="001F2B22">
        <w:rPr>
          <w:spacing w:val="-2"/>
          <w:sz w:val="26"/>
          <w:szCs w:val="26"/>
        </w:rPr>
        <w:t>chọn</w:t>
      </w:r>
      <w:proofErr w:type="spellEnd"/>
      <w:r w:rsidRPr="001F2B22">
        <w:rPr>
          <w:spacing w:val="-2"/>
          <w:sz w:val="26"/>
          <w:szCs w:val="26"/>
        </w:rPr>
        <w:t xml:space="preserve"> </w:t>
      </w:r>
      <w:proofErr w:type="spellStart"/>
      <w:r w:rsidRPr="001F2B22">
        <w:rPr>
          <w:spacing w:val="-2"/>
          <w:sz w:val="26"/>
          <w:szCs w:val="26"/>
        </w:rPr>
        <w:t>phù</w:t>
      </w:r>
      <w:proofErr w:type="spellEnd"/>
      <w:r w:rsidRPr="001F2B22">
        <w:rPr>
          <w:spacing w:val="-2"/>
          <w:sz w:val="26"/>
          <w:szCs w:val="26"/>
        </w:rPr>
        <w:t xml:space="preserve"> </w:t>
      </w:r>
      <w:proofErr w:type="spellStart"/>
      <w:r w:rsidRPr="001F2B22">
        <w:rPr>
          <w:spacing w:val="-2"/>
          <w:sz w:val="26"/>
          <w:szCs w:val="26"/>
        </w:rPr>
        <w:t>hợp</w:t>
      </w:r>
      <w:proofErr w:type="spellEnd"/>
      <w:r w:rsidRPr="001F2B22">
        <w:rPr>
          <w:spacing w:val="-2"/>
          <w:sz w:val="26"/>
          <w:szCs w:val="26"/>
        </w:rPr>
        <w:t>.</w:t>
      </w:r>
    </w:p>
    <w:p w14:paraId="15253A8F" w14:textId="7AD4203B" w:rsidR="004D344F" w:rsidRPr="001F2B22" w:rsidRDefault="004D344F" w:rsidP="00C03100">
      <w:pPr>
        <w:pStyle w:val="FooterChar"/>
        <w:spacing w:before="80" w:line="312" w:lineRule="auto"/>
        <w:ind w:firstLine="360"/>
        <w:jc w:val="both"/>
        <w:rPr>
          <w:sz w:val="26"/>
          <w:szCs w:val="26"/>
        </w:rPr>
      </w:pPr>
      <w:proofErr w:type="spellStart"/>
      <w:r w:rsidRPr="001F2B22">
        <w:rPr>
          <w:sz w:val="26"/>
          <w:szCs w:val="26"/>
        </w:rPr>
        <w:t>Trưởng</w:t>
      </w:r>
      <w:proofErr w:type="spellEnd"/>
      <w:r w:rsidRPr="001F2B22">
        <w:rPr>
          <w:sz w:val="26"/>
          <w:szCs w:val="26"/>
        </w:rPr>
        <w:t xml:space="preserve"> khoa </w:t>
      </w:r>
      <w:proofErr w:type="spellStart"/>
      <w:r w:rsidRPr="001F2B22">
        <w:rPr>
          <w:sz w:val="26"/>
          <w:szCs w:val="26"/>
        </w:rPr>
        <w:t>có</w:t>
      </w:r>
      <w:proofErr w:type="spellEnd"/>
      <w:r w:rsidRPr="001F2B22">
        <w:rPr>
          <w:sz w:val="26"/>
          <w:szCs w:val="26"/>
        </w:rPr>
        <w:t xml:space="preserve"> </w:t>
      </w:r>
      <w:proofErr w:type="spellStart"/>
      <w:r w:rsidRPr="001F2B22">
        <w:rPr>
          <w:sz w:val="26"/>
          <w:szCs w:val="26"/>
        </w:rPr>
        <w:t>trách</w:t>
      </w:r>
      <w:proofErr w:type="spellEnd"/>
      <w:r w:rsidRPr="001F2B22">
        <w:rPr>
          <w:sz w:val="26"/>
          <w:szCs w:val="26"/>
        </w:rPr>
        <w:t xml:space="preserve"> </w:t>
      </w:r>
      <w:proofErr w:type="spellStart"/>
      <w:r w:rsidRPr="001F2B22">
        <w:rPr>
          <w:sz w:val="26"/>
          <w:szCs w:val="26"/>
        </w:rPr>
        <w:t>nhiệm</w:t>
      </w:r>
      <w:proofErr w:type="spellEnd"/>
      <w:r w:rsidRPr="001F2B22">
        <w:rPr>
          <w:sz w:val="26"/>
          <w:szCs w:val="26"/>
        </w:rPr>
        <w:t xml:space="preserve"> </w:t>
      </w:r>
      <w:proofErr w:type="spellStart"/>
      <w:r w:rsidRPr="001F2B22">
        <w:rPr>
          <w:sz w:val="26"/>
          <w:szCs w:val="26"/>
        </w:rPr>
        <w:t>tổ</w:t>
      </w:r>
      <w:proofErr w:type="spellEnd"/>
      <w:r w:rsidRPr="001F2B22">
        <w:rPr>
          <w:sz w:val="26"/>
          <w:szCs w:val="26"/>
        </w:rPr>
        <w:t xml:space="preserve"> </w:t>
      </w:r>
      <w:proofErr w:type="spellStart"/>
      <w:r w:rsidRPr="001F2B22">
        <w:rPr>
          <w:sz w:val="26"/>
          <w:szCs w:val="26"/>
        </w:rPr>
        <w:t>chức</w:t>
      </w:r>
      <w:proofErr w:type="spellEnd"/>
      <w:r w:rsidRPr="001F2B22">
        <w:rPr>
          <w:sz w:val="26"/>
          <w:szCs w:val="26"/>
        </w:rPr>
        <w:t xml:space="preserve"> </w:t>
      </w:r>
      <w:proofErr w:type="spellStart"/>
      <w:r w:rsidRPr="001F2B22">
        <w:rPr>
          <w:sz w:val="26"/>
          <w:szCs w:val="26"/>
        </w:rPr>
        <w:t>và</w:t>
      </w:r>
      <w:proofErr w:type="spellEnd"/>
      <w:r w:rsidRPr="001F2B22">
        <w:rPr>
          <w:sz w:val="26"/>
          <w:szCs w:val="26"/>
        </w:rPr>
        <w:t xml:space="preserve"> </w:t>
      </w:r>
      <w:proofErr w:type="spellStart"/>
      <w:r w:rsidRPr="001F2B22">
        <w:rPr>
          <w:sz w:val="26"/>
          <w:szCs w:val="26"/>
        </w:rPr>
        <w:t>hướng</w:t>
      </w:r>
      <w:proofErr w:type="spellEnd"/>
      <w:r w:rsidRPr="001F2B22">
        <w:rPr>
          <w:sz w:val="26"/>
          <w:szCs w:val="26"/>
        </w:rPr>
        <w:t xml:space="preserve"> </w:t>
      </w:r>
      <w:proofErr w:type="spellStart"/>
      <w:r w:rsidRPr="001F2B22">
        <w:rPr>
          <w:sz w:val="26"/>
          <w:szCs w:val="26"/>
        </w:rPr>
        <w:t>dẫn</w:t>
      </w:r>
      <w:proofErr w:type="spellEnd"/>
      <w:r w:rsidRPr="001F2B22">
        <w:rPr>
          <w:sz w:val="26"/>
          <w:szCs w:val="26"/>
        </w:rPr>
        <w:t xml:space="preserve"> </w:t>
      </w:r>
      <w:proofErr w:type="spellStart"/>
      <w:r w:rsidRPr="001F2B22">
        <w:rPr>
          <w:sz w:val="26"/>
          <w:szCs w:val="26"/>
        </w:rPr>
        <w:t>các</w:t>
      </w:r>
      <w:proofErr w:type="spellEnd"/>
      <w:r w:rsidRPr="001F2B22">
        <w:rPr>
          <w:sz w:val="26"/>
          <w:szCs w:val="26"/>
        </w:rPr>
        <w:t xml:space="preserve"> </w:t>
      </w:r>
      <w:proofErr w:type="spellStart"/>
      <w:r w:rsidRPr="001F2B22">
        <w:rPr>
          <w:sz w:val="26"/>
          <w:szCs w:val="26"/>
        </w:rPr>
        <w:t>nguyên</w:t>
      </w:r>
      <w:proofErr w:type="spellEnd"/>
      <w:r w:rsidRPr="001F2B22">
        <w:rPr>
          <w:sz w:val="26"/>
          <w:szCs w:val="26"/>
        </w:rPr>
        <w:t xml:space="preserve"> </w:t>
      </w:r>
      <w:proofErr w:type="spellStart"/>
      <w:r w:rsidRPr="001F2B22">
        <w:rPr>
          <w:sz w:val="26"/>
          <w:szCs w:val="26"/>
        </w:rPr>
        <w:t>tắc</w:t>
      </w:r>
      <w:proofErr w:type="spellEnd"/>
      <w:r w:rsidRPr="001F2B22">
        <w:rPr>
          <w:sz w:val="26"/>
          <w:szCs w:val="26"/>
        </w:rPr>
        <w:t xml:space="preserve"> </w:t>
      </w:r>
      <w:proofErr w:type="spellStart"/>
      <w:r w:rsidRPr="001F2B22">
        <w:rPr>
          <w:sz w:val="26"/>
          <w:szCs w:val="26"/>
        </w:rPr>
        <w:t>xây</w:t>
      </w:r>
      <w:proofErr w:type="spellEnd"/>
      <w:r w:rsidRPr="001F2B22">
        <w:rPr>
          <w:sz w:val="26"/>
          <w:szCs w:val="26"/>
        </w:rPr>
        <w:t xml:space="preserve"> </w:t>
      </w:r>
      <w:proofErr w:type="spellStart"/>
      <w:r w:rsidRPr="001F2B22">
        <w:rPr>
          <w:sz w:val="26"/>
          <w:szCs w:val="26"/>
        </w:rPr>
        <w:t>dựng</w:t>
      </w:r>
      <w:proofErr w:type="spellEnd"/>
      <w:r w:rsidRPr="001F2B22">
        <w:rPr>
          <w:sz w:val="26"/>
          <w:szCs w:val="26"/>
        </w:rPr>
        <w:t xml:space="preserve"> </w:t>
      </w:r>
      <w:proofErr w:type="spellStart"/>
      <w:r w:rsidRPr="001F2B22">
        <w:rPr>
          <w:sz w:val="26"/>
          <w:szCs w:val="26"/>
        </w:rPr>
        <w:t>các</w:t>
      </w:r>
      <w:proofErr w:type="spellEnd"/>
      <w:r w:rsidRPr="001F2B22">
        <w:rPr>
          <w:sz w:val="26"/>
          <w:szCs w:val="26"/>
        </w:rPr>
        <w:t xml:space="preserve"> </w:t>
      </w:r>
      <w:proofErr w:type="spellStart"/>
      <w:r w:rsidRPr="001F2B22">
        <w:rPr>
          <w:sz w:val="26"/>
          <w:szCs w:val="26"/>
        </w:rPr>
        <w:t>giáo</w:t>
      </w:r>
      <w:proofErr w:type="spellEnd"/>
      <w:r w:rsidRPr="001F2B22">
        <w:rPr>
          <w:sz w:val="26"/>
          <w:szCs w:val="26"/>
        </w:rPr>
        <w:t xml:space="preserve"> </w:t>
      </w:r>
      <w:proofErr w:type="spellStart"/>
      <w:r w:rsidRPr="001F2B22">
        <w:rPr>
          <w:sz w:val="26"/>
          <w:szCs w:val="26"/>
        </w:rPr>
        <w:t>trình</w:t>
      </w:r>
      <w:proofErr w:type="spellEnd"/>
      <w:r w:rsidRPr="001F2B22">
        <w:rPr>
          <w:spacing w:val="-6"/>
          <w:sz w:val="26"/>
          <w:szCs w:val="26"/>
        </w:rPr>
        <w:t xml:space="preserve"> </w:t>
      </w:r>
      <w:r w:rsidRPr="001F2B22">
        <w:rPr>
          <w:sz w:val="26"/>
          <w:szCs w:val="26"/>
        </w:rPr>
        <w:t>chi</w:t>
      </w:r>
      <w:r w:rsidRPr="001F2B22">
        <w:rPr>
          <w:spacing w:val="-6"/>
          <w:sz w:val="26"/>
          <w:szCs w:val="26"/>
        </w:rPr>
        <w:t xml:space="preserve"> </w:t>
      </w:r>
      <w:proofErr w:type="spellStart"/>
      <w:r w:rsidRPr="001F2B22">
        <w:rPr>
          <w:sz w:val="26"/>
          <w:szCs w:val="26"/>
        </w:rPr>
        <w:t>tiết</w:t>
      </w:r>
      <w:proofErr w:type="spellEnd"/>
      <w:r w:rsidRPr="001F2B22">
        <w:rPr>
          <w:spacing w:val="-6"/>
          <w:sz w:val="26"/>
          <w:szCs w:val="26"/>
        </w:rPr>
        <w:t xml:space="preserve"> </w:t>
      </w:r>
      <w:proofErr w:type="spellStart"/>
      <w:r w:rsidRPr="001F2B22">
        <w:rPr>
          <w:sz w:val="26"/>
          <w:szCs w:val="26"/>
        </w:rPr>
        <w:t>để</w:t>
      </w:r>
      <w:proofErr w:type="spellEnd"/>
      <w:r w:rsidRPr="001F2B22">
        <w:rPr>
          <w:spacing w:val="-7"/>
          <w:sz w:val="26"/>
          <w:szCs w:val="26"/>
        </w:rPr>
        <w:t xml:space="preserve"> </w:t>
      </w:r>
      <w:proofErr w:type="spellStart"/>
      <w:r w:rsidRPr="001F2B22">
        <w:rPr>
          <w:sz w:val="26"/>
          <w:szCs w:val="26"/>
        </w:rPr>
        <w:t>đảm</w:t>
      </w:r>
      <w:proofErr w:type="spellEnd"/>
      <w:r w:rsidRPr="001F2B22">
        <w:rPr>
          <w:spacing w:val="-6"/>
          <w:sz w:val="26"/>
          <w:szCs w:val="26"/>
        </w:rPr>
        <w:t xml:space="preserve"> </w:t>
      </w:r>
      <w:proofErr w:type="spellStart"/>
      <w:r w:rsidRPr="001F2B22">
        <w:rPr>
          <w:sz w:val="26"/>
          <w:szCs w:val="26"/>
        </w:rPr>
        <w:t>bảo</w:t>
      </w:r>
      <w:proofErr w:type="spellEnd"/>
      <w:r w:rsidRPr="001F2B22">
        <w:rPr>
          <w:spacing w:val="-6"/>
          <w:sz w:val="26"/>
          <w:szCs w:val="26"/>
        </w:rPr>
        <w:t xml:space="preserve"> </w:t>
      </w:r>
      <w:proofErr w:type="spellStart"/>
      <w:r w:rsidRPr="001F2B22">
        <w:rPr>
          <w:sz w:val="26"/>
          <w:szCs w:val="26"/>
        </w:rPr>
        <w:t>các</w:t>
      </w:r>
      <w:proofErr w:type="spellEnd"/>
      <w:r w:rsidRPr="001F2B22">
        <w:rPr>
          <w:spacing w:val="-7"/>
          <w:sz w:val="26"/>
          <w:szCs w:val="26"/>
        </w:rPr>
        <w:t xml:space="preserve"> </w:t>
      </w:r>
      <w:proofErr w:type="spellStart"/>
      <w:r w:rsidRPr="001F2B22">
        <w:rPr>
          <w:sz w:val="26"/>
          <w:szCs w:val="26"/>
        </w:rPr>
        <w:t>mục</w:t>
      </w:r>
      <w:proofErr w:type="spellEnd"/>
      <w:r w:rsidRPr="001F2B22">
        <w:rPr>
          <w:spacing w:val="-6"/>
          <w:sz w:val="26"/>
          <w:szCs w:val="26"/>
        </w:rPr>
        <w:t xml:space="preserve"> </w:t>
      </w:r>
      <w:proofErr w:type="spellStart"/>
      <w:r w:rsidRPr="001F2B22">
        <w:rPr>
          <w:sz w:val="26"/>
          <w:szCs w:val="26"/>
        </w:rPr>
        <w:t>tiêu</w:t>
      </w:r>
      <w:proofErr w:type="spellEnd"/>
      <w:r w:rsidRPr="001F2B22">
        <w:rPr>
          <w:sz w:val="26"/>
          <w:szCs w:val="26"/>
        </w:rPr>
        <w:t>,</w:t>
      </w:r>
      <w:r w:rsidRPr="001F2B22">
        <w:rPr>
          <w:spacing w:val="-6"/>
          <w:sz w:val="26"/>
          <w:szCs w:val="26"/>
        </w:rPr>
        <w:t xml:space="preserve"> </w:t>
      </w:r>
      <w:proofErr w:type="spellStart"/>
      <w:r w:rsidRPr="001F2B22">
        <w:rPr>
          <w:sz w:val="26"/>
          <w:szCs w:val="26"/>
        </w:rPr>
        <w:t>nội</w:t>
      </w:r>
      <w:proofErr w:type="spellEnd"/>
      <w:r w:rsidRPr="001F2B22">
        <w:rPr>
          <w:spacing w:val="-5"/>
          <w:sz w:val="26"/>
          <w:szCs w:val="26"/>
        </w:rPr>
        <w:t xml:space="preserve"> </w:t>
      </w:r>
      <w:r w:rsidRPr="001F2B22">
        <w:rPr>
          <w:sz w:val="26"/>
          <w:szCs w:val="26"/>
        </w:rPr>
        <w:t>dung</w:t>
      </w:r>
      <w:r w:rsidRPr="001F2B22">
        <w:rPr>
          <w:spacing w:val="-9"/>
          <w:sz w:val="26"/>
          <w:szCs w:val="26"/>
        </w:rPr>
        <w:t xml:space="preserve"> </w:t>
      </w:r>
      <w:proofErr w:type="spellStart"/>
      <w:r w:rsidRPr="001F2B22">
        <w:rPr>
          <w:sz w:val="26"/>
          <w:szCs w:val="26"/>
        </w:rPr>
        <w:t>và</w:t>
      </w:r>
      <w:proofErr w:type="spellEnd"/>
      <w:r w:rsidRPr="001F2B22">
        <w:rPr>
          <w:spacing w:val="-2"/>
          <w:sz w:val="26"/>
          <w:szCs w:val="26"/>
        </w:rPr>
        <w:t xml:space="preserve"> </w:t>
      </w:r>
      <w:proofErr w:type="spellStart"/>
      <w:r w:rsidRPr="001F2B22">
        <w:rPr>
          <w:sz w:val="26"/>
          <w:szCs w:val="26"/>
        </w:rPr>
        <w:t>yêu</w:t>
      </w:r>
      <w:proofErr w:type="spellEnd"/>
      <w:r w:rsidRPr="001F2B22">
        <w:rPr>
          <w:spacing w:val="-6"/>
          <w:sz w:val="26"/>
          <w:szCs w:val="26"/>
        </w:rPr>
        <w:t xml:space="preserve"> </w:t>
      </w:r>
      <w:proofErr w:type="spellStart"/>
      <w:r w:rsidRPr="001F2B22">
        <w:rPr>
          <w:sz w:val="26"/>
          <w:szCs w:val="26"/>
        </w:rPr>
        <w:t>cầu</w:t>
      </w:r>
      <w:proofErr w:type="spellEnd"/>
      <w:r w:rsidRPr="001F2B22">
        <w:rPr>
          <w:spacing w:val="-6"/>
          <w:sz w:val="26"/>
          <w:szCs w:val="26"/>
        </w:rPr>
        <w:t xml:space="preserve"> </w:t>
      </w:r>
      <w:proofErr w:type="spellStart"/>
      <w:r w:rsidRPr="001F2B22">
        <w:rPr>
          <w:sz w:val="26"/>
          <w:szCs w:val="26"/>
        </w:rPr>
        <w:t>được</w:t>
      </w:r>
      <w:proofErr w:type="spellEnd"/>
      <w:r w:rsidRPr="001F2B22">
        <w:rPr>
          <w:spacing w:val="-7"/>
          <w:sz w:val="26"/>
          <w:szCs w:val="26"/>
        </w:rPr>
        <w:t xml:space="preserve"> </w:t>
      </w:r>
      <w:proofErr w:type="spellStart"/>
      <w:r w:rsidRPr="001F2B22">
        <w:rPr>
          <w:sz w:val="26"/>
          <w:szCs w:val="26"/>
        </w:rPr>
        <w:t>thỏa</w:t>
      </w:r>
      <w:proofErr w:type="spellEnd"/>
      <w:r w:rsidRPr="001F2B22">
        <w:rPr>
          <w:spacing w:val="-7"/>
          <w:sz w:val="26"/>
          <w:szCs w:val="26"/>
        </w:rPr>
        <w:t xml:space="preserve"> </w:t>
      </w:r>
      <w:proofErr w:type="spellStart"/>
      <w:r w:rsidRPr="001F2B22">
        <w:rPr>
          <w:sz w:val="26"/>
          <w:szCs w:val="26"/>
        </w:rPr>
        <w:t>mãn</w:t>
      </w:r>
      <w:proofErr w:type="spellEnd"/>
      <w:r w:rsidRPr="001F2B22">
        <w:rPr>
          <w:sz w:val="26"/>
          <w:szCs w:val="26"/>
        </w:rPr>
        <w:t>/</w:t>
      </w:r>
      <w:proofErr w:type="spellStart"/>
      <w:r w:rsidRPr="001F2B22">
        <w:rPr>
          <w:sz w:val="26"/>
          <w:szCs w:val="26"/>
        </w:rPr>
        <w:t>hài</w:t>
      </w:r>
      <w:proofErr w:type="spellEnd"/>
      <w:r w:rsidRPr="001F2B22">
        <w:rPr>
          <w:spacing w:val="-5"/>
          <w:sz w:val="26"/>
          <w:szCs w:val="26"/>
        </w:rPr>
        <w:t xml:space="preserve"> </w:t>
      </w:r>
      <w:proofErr w:type="spellStart"/>
      <w:r w:rsidRPr="001F2B22">
        <w:rPr>
          <w:sz w:val="26"/>
          <w:szCs w:val="26"/>
        </w:rPr>
        <w:t>lòng</w:t>
      </w:r>
      <w:proofErr w:type="spellEnd"/>
      <w:r w:rsidRPr="001F2B22">
        <w:rPr>
          <w:spacing w:val="-8"/>
          <w:sz w:val="26"/>
          <w:szCs w:val="26"/>
        </w:rPr>
        <w:t xml:space="preserve"> </w:t>
      </w:r>
      <w:proofErr w:type="spellStart"/>
      <w:r w:rsidRPr="001F2B22">
        <w:rPr>
          <w:sz w:val="26"/>
          <w:szCs w:val="26"/>
        </w:rPr>
        <w:t>và</w:t>
      </w:r>
      <w:proofErr w:type="spellEnd"/>
      <w:r w:rsidRPr="001F2B22">
        <w:rPr>
          <w:spacing w:val="-7"/>
          <w:sz w:val="26"/>
          <w:szCs w:val="26"/>
        </w:rPr>
        <w:t xml:space="preserve"> </w:t>
      </w:r>
      <w:proofErr w:type="spellStart"/>
      <w:r w:rsidRPr="001F2B22">
        <w:rPr>
          <w:sz w:val="26"/>
          <w:szCs w:val="26"/>
        </w:rPr>
        <w:t>đáp</w:t>
      </w:r>
      <w:proofErr w:type="spellEnd"/>
      <w:r w:rsidRPr="001F2B22">
        <w:rPr>
          <w:sz w:val="26"/>
          <w:szCs w:val="26"/>
        </w:rPr>
        <w:t xml:space="preserve"> </w:t>
      </w:r>
      <w:proofErr w:type="spellStart"/>
      <w:r w:rsidRPr="001F2B22">
        <w:rPr>
          <w:sz w:val="26"/>
          <w:szCs w:val="26"/>
        </w:rPr>
        <w:t>ứng</w:t>
      </w:r>
      <w:proofErr w:type="spellEnd"/>
      <w:r w:rsidRPr="001F2B22">
        <w:rPr>
          <w:sz w:val="26"/>
          <w:szCs w:val="26"/>
        </w:rPr>
        <w:t xml:space="preserve"> </w:t>
      </w:r>
      <w:proofErr w:type="spellStart"/>
      <w:r w:rsidRPr="001F2B22">
        <w:rPr>
          <w:sz w:val="26"/>
          <w:szCs w:val="26"/>
        </w:rPr>
        <w:t>nhu</w:t>
      </w:r>
      <w:proofErr w:type="spellEnd"/>
      <w:r w:rsidRPr="001F2B22">
        <w:rPr>
          <w:sz w:val="26"/>
          <w:szCs w:val="26"/>
        </w:rPr>
        <w:t xml:space="preserve"> </w:t>
      </w:r>
      <w:proofErr w:type="spellStart"/>
      <w:r w:rsidRPr="001F2B22">
        <w:rPr>
          <w:sz w:val="26"/>
          <w:szCs w:val="26"/>
        </w:rPr>
        <w:t>cầu</w:t>
      </w:r>
      <w:proofErr w:type="spellEnd"/>
      <w:r w:rsidRPr="001F2B22">
        <w:rPr>
          <w:sz w:val="26"/>
          <w:szCs w:val="26"/>
        </w:rPr>
        <w:t xml:space="preserve"> </w:t>
      </w:r>
      <w:proofErr w:type="spellStart"/>
      <w:r w:rsidRPr="001F2B22">
        <w:rPr>
          <w:sz w:val="26"/>
          <w:szCs w:val="26"/>
        </w:rPr>
        <w:t>của</w:t>
      </w:r>
      <w:proofErr w:type="spellEnd"/>
      <w:r w:rsidRPr="001F2B22">
        <w:rPr>
          <w:sz w:val="26"/>
          <w:szCs w:val="26"/>
        </w:rPr>
        <w:t xml:space="preserve"> </w:t>
      </w:r>
      <w:proofErr w:type="spellStart"/>
      <w:r w:rsidRPr="001F2B22">
        <w:rPr>
          <w:sz w:val="26"/>
          <w:szCs w:val="26"/>
        </w:rPr>
        <w:t>sinh</w:t>
      </w:r>
      <w:proofErr w:type="spellEnd"/>
      <w:r w:rsidRPr="001F2B22">
        <w:rPr>
          <w:sz w:val="26"/>
          <w:szCs w:val="26"/>
        </w:rPr>
        <w:t xml:space="preserve"> </w:t>
      </w:r>
      <w:proofErr w:type="spellStart"/>
      <w:r w:rsidRPr="001F2B22">
        <w:rPr>
          <w:sz w:val="26"/>
          <w:szCs w:val="26"/>
        </w:rPr>
        <w:t>viên</w:t>
      </w:r>
      <w:proofErr w:type="spellEnd"/>
      <w:r w:rsidRPr="001F2B22">
        <w:rPr>
          <w:sz w:val="26"/>
          <w:szCs w:val="26"/>
        </w:rPr>
        <w:t xml:space="preserve"> </w:t>
      </w:r>
      <w:proofErr w:type="spellStart"/>
      <w:r w:rsidRPr="001F2B22">
        <w:rPr>
          <w:sz w:val="26"/>
          <w:szCs w:val="26"/>
        </w:rPr>
        <w:t>và</w:t>
      </w:r>
      <w:proofErr w:type="spellEnd"/>
      <w:r w:rsidRPr="001F2B22">
        <w:rPr>
          <w:sz w:val="26"/>
          <w:szCs w:val="26"/>
        </w:rPr>
        <w:t xml:space="preserve"> </w:t>
      </w:r>
      <w:proofErr w:type="spellStart"/>
      <w:r w:rsidRPr="001F2B22">
        <w:rPr>
          <w:sz w:val="26"/>
          <w:szCs w:val="26"/>
        </w:rPr>
        <w:t>xã</w:t>
      </w:r>
      <w:proofErr w:type="spellEnd"/>
      <w:r w:rsidRPr="001F2B22">
        <w:rPr>
          <w:spacing w:val="-5"/>
          <w:sz w:val="26"/>
          <w:szCs w:val="26"/>
        </w:rPr>
        <w:t xml:space="preserve"> </w:t>
      </w:r>
      <w:proofErr w:type="spellStart"/>
      <w:r w:rsidRPr="001F2B22">
        <w:rPr>
          <w:sz w:val="26"/>
          <w:szCs w:val="26"/>
        </w:rPr>
        <w:t>hội</w:t>
      </w:r>
      <w:proofErr w:type="spellEnd"/>
      <w:r w:rsidRPr="001F2B22">
        <w:rPr>
          <w:sz w:val="26"/>
          <w:szCs w:val="26"/>
        </w:rPr>
        <w:t>.</w:t>
      </w:r>
    </w:p>
    <w:p w14:paraId="05E792BB" w14:textId="03033206" w:rsidR="004D344F" w:rsidRPr="00EB30EF" w:rsidRDefault="007B5E84" w:rsidP="007B5E84">
      <w:pPr>
        <w:pStyle w:val="FooterChar"/>
        <w:spacing w:before="80" w:line="312" w:lineRule="auto"/>
        <w:ind w:firstLine="709"/>
        <w:jc w:val="center"/>
        <w:rPr>
          <w:b/>
          <w:sz w:val="26"/>
          <w:szCs w:val="26"/>
        </w:rPr>
      </w:pPr>
      <w:r w:rsidRPr="00EB30EF">
        <w:rPr>
          <w:b/>
          <w:sz w:val="26"/>
          <w:szCs w:val="26"/>
        </w:rPr>
        <w:lastRenderedPageBreak/>
        <w:t xml:space="preserve">                                                                   </w:t>
      </w:r>
      <w:r w:rsidR="004D344F" w:rsidRPr="00EB30EF">
        <w:rPr>
          <w:b/>
          <w:sz w:val="26"/>
          <w:szCs w:val="26"/>
        </w:rPr>
        <w:t xml:space="preserve">TRƯỞNG KHOA KINH TẾ - LUẬT </w:t>
      </w:r>
    </w:p>
    <w:p w14:paraId="1FF4C296" w14:textId="77777777" w:rsidR="004D344F" w:rsidRPr="00EB30EF" w:rsidRDefault="004D344F" w:rsidP="005B3174">
      <w:pPr>
        <w:pStyle w:val="FooterChar"/>
        <w:spacing w:before="80" w:line="312" w:lineRule="auto"/>
        <w:ind w:firstLine="709"/>
        <w:jc w:val="both"/>
        <w:rPr>
          <w:b/>
          <w:sz w:val="26"/>
          <w:szCs w:val="26"/>
        </w:rPr>
      </w:pPr>
    </w:p>
    <w:p w14:paraId="05E2A26D" w14:textId="77777777" w:rsidR="004D344F" w:rsidRPr="00EB30EF" w:rsidRDefault="004D344F" w:rsidP="005B3174">
      <w:pPr>
        <w:pStyle w:val="FooterChar"/>
        <w:spacing w:before="80" w:line="312" w:lineRule="auto"/>
        <w:ind w:firstLine="709"/>
        <w:jc w:val="both"/>
        <w:rPr>
          <w:b/>
          <w:sz w:val="26"/>
          <w:szCs w:val="26"/>
        </w:rPr>
      </w:pPr>
    </w:p>
    <w:p w14:paraId="79DBDA9A" w14:textId="653716C1" w:rsidR="004D344F" w:rsidRPr="00EB30EF" w:rsidRDefault="004D344F" w:rsidP="00F42095">
      <w:pPr>
        <w:pStyle w:val="FooterChar"/>
        <w:spacing w:before="80" w:line="312" w:lineRule="auto"/>
        <w:ind w:firstLine="709"/>
        <w:jc w:val="both"/>
        <w:rPr>
          <w:sz w:val="26"/>
          <w:szCs w:val="26"/>
        </w:rPr>
      </w:pPr>
      <w:r w:rsidRPr="00EB30EF">
        <w:rPr>
          <w:b/>
          <w:sz w:val="26"/>
          <w:szCs w:val="26"/>
        </w:rPr>
        <w:tab/>
      </w:r>
      <w:r w:rsidRPr="00EB30EF">
        <w:rPr>
          <w:b/>
          <w:sz w:val="26"/>
          <w:szCs w:val="26"/>
        </w:rPr>
        <w:tab/>
      </w:r>
      <w:r w:rsidRPr="00EB30EF">
        <w:rPr>
          <w:b/>
          <w:sz w:val="26"/>
          <w:szCs w:val="26"/>
        </w:rPr>
        <w:tab/>
      </w:r>
      <w:r w:rsidRPr="00EB30EF">
        <w:rPr>
          <w:b/>
          <w:sz w:val="26"/>
          <w:szCs w:val="26"/>
        </w:rPr>
        <w:tab/>
      </w:r>
      <w:r w:rsidRPr="00EB30EF">
        <w:rPr>
          <w:b/>
          <w:sz w:val="26"/>
          <w:szCs w:val="26"/>
        </w:rPr>
        <w:tab/>
      </w:r>
      <w:r w:rsidRPr="00EB30EF">
        <w:rPr>
          <w:b/>
          <w:sz w:val="26"/>
          <w:szCs w:val="26"/>
        </w:rPr>
        <w:tab/>
      </w:r>
      <w:r w:rsidR="005B3174" w:rsidRPr="00EB30EF">
        <w:rPr>
          <w:b/>
          <w:sz w:val="26"/>
          <w:szCs w:val="26"/>
        </w:rPr>
        <w:tab/>
      </w:r>
      <w:r w:rsidR="007B5E84" w:rsidRPr="00EB30EF">
        <w:rPr>
          <w:b/>
          <w:sz w:val="26"/>
          <w:szCs w:val="26"/>
        </w:rPr>
        <w:t xml:space="preserve">                   </w:t>
      </w:r>
      <w:r w:rsidRPr="00EB30EF">
        <w:rPr>
          <w:b/>
          <w:sz w:val="26"/>
          <w:szCs w:val="26"/>
        </w:rPr>
        <w:t>PGS,</w:t>
      </w:r>
      <w:r w:rsidR="007B5E84" w:rsidRPr="00EB30EF">
        <w:rPr>
          <w:b/>
          <w:sz w:val="26"/>
          <w:szCs w:val="26"/>
        </w:rPr>
        <w:t xml:space="preserve"> </w:t>
      </w:r>
      <w:r w:rsidRPr="00EB30EF">
        <w:rPr>
          <w:b/>
          <w:sz w:val="26"/>
          <w:szCs w:val="26"/>
        </w:rPr>
        <w:t xml:space="preserve">TS. </w:t>
      </w:r>
      <w:proofErr w:type="spellStart"/>
      <w:r w:rsidRPr="00EB30EF">
        <w:rPr>
          <w:b/>
          <w:sz w:val="26"/>
          <w:szCs w:val="26"/>
        </w:rPr>
        <w:t>Hà</w:t>
      </w:r>
      <w:proofErr w:type="spellEnd"/>
      <w:r w:rsidRPr="00EB30EF">
        <w:rPr>
          <w:b/>
          <w:sz w:val="26"/>
          <w:szCs w:val="26"/>
        </w:rPr>
        <w:t xml:space="preserve"> </w:t>
      </w:r>
      <w:proofErr w:type="spellStart"/>
      <w:r w:rsidRPr="00EB30EF">
        <w:rPr>
          <w:b/>
          <w:sz w:val="26"/>
          <w:szCs w:val="26"/>
        </w:rPr>
        <w:t>Văn</w:t>
      </w:r>
      <w:proofErr w:type="spellEnd"/>
      <w:r w:rsidRPr="00EB30EF">
        <w:rPr>
          <w:b/>
          <w:sz w:val="26"/>
          <w:szCs w:val="26"/>
        </w:rPr>
        <w:t xml:space="preserve"> </w:t>
      </w:r>
      <w:proofErr w:type="spellStart"/>
      <w:r w:rsidRPr="00EB30EF">
        <w:rPr>
          <w:b/>
          <w:sz w:val="26"/>
          <w:szCs w:val="26"/>
        </w:rPr>
        <w:t>Sự</w:t>
      </w:r>
      <w:proofErr w:type="spellEnd"/>
    </w:p>
    <w:sectPr w:rsidR="004D344F" w:rsidRPr="00EB30EF">
      <w:footerReference w:type="default" r:id="rId10"/>
      <w:pgSz w:w="11900" w:h="16838"/>
      <w:pgMar w:top="417" w:right="746" w:bottom="1440" w:left="14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935C" w14:textId="77777777" w:rsidR="008E72F3" w:rsidRDefault="008E72F3" w:rsidP="00DB40C1">
      <w:r>
        <w:separator/>
      </w:r>
    </w:p>
  </w:endnote>
  <w:endnote w:type="continuationSeparator" w:id="0">
    <w:p w14:paraId="04293A8B" w14:textId="77777777" w:rsidR="008E72F3" w:rsidRDefault="008E72F3" w:rsidP="00DB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21180"/>
      <w:docPartObj>
        <w:docPartGallery w:val="Page Numbers (Bottom of Page)"/>
        <w:docPartUnique/>
      </w:docPartObj>
    </w:sdtPr>
    <w:sdtEndPr>
      <w:rPr>
        <w:noProof/>
      </w:rPr>
    </w:sdtEndPr>
    <w:sdtContent>
      <w:p w14:paraId="159D4F31" w14:textId="77777777" w:rsidR="00066199" w:rsidRDefault="00066199">
        <w:pPr>
          <w:pStyle w:val="Footer"/>
          <w:jc w:val="center"/>
        </w:pPr>
      </w:p>
    </w:sdtContent>
  </w:sdt>
  <w:p w14:paraId="4EF3C77E" w14:textId="77777777" w:rsidR="00066199" w:rsidRDefault="0006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85382"/>
      <w:docPartObj>
        <w:docPartGallery w:val="Page Numbers (Bottom of Page)"/>
        <w:docPartUnique/>
      </w:docPartObj>
    </w:sdtPr>
    <w:sdtEndPr>
      <w:rPr>
        <w:noProof/>
      </w:rPr>
    </w:sdtEndPr>
    <w:sdtContent>
      <w:p w14:paraId="0C8E226B" w14:textId="729DC0E4" w:rsidR="005153BA" w:rsidRDefault="005153BA">
        <w:pPr>
          <w:pStyle w:val="Heading3Char"/>
          <w:jc w:val="center"/>
        </w:pPr>
        <w:r>
          <w:fldChar w:fldCharType="begin"/>
        </w:r>
        <w:r>
          <w:instrText xml:space="preserve"> PAGE   \* MERGEFORMAT </w:instrText>
        </w:r>
        <w:r>
          <w:fldChar w:fldCharType="separate"/>
        </w:r>
        <w:r w:rsidR="00864D37">
          <w:rPr>
            <w:noProof/>
          </w:rPr>
          <w:t>21</w:t>
        </w:r>
        <w:r>
          <w:rPr>
            <w:noProof/>
          </w:rPr>
          <w:fldChar w:fldCharType="end"/>
        </w:r>
      </w:p>
    </w:sdtContent>
  </w:sdt>
  <w:p w14:paraId="43CB2602" w14:textId="77777777" w:rsidR="005153BA" w:rsidRDefault="005153BA">
    <w:pPr>
      <w:pStyle w:val="Heading3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29BB" w14:textId="77777777" w:rsidR="008E72F3" w:rsidRDefault="008E72F3" w:rsidP="00DB40C1">
      <w:r>
        <w:separator/>
      </w:r>
    </w:p>
  </w:footnote>
  <w:footnote w:type="continuationSeparator" w:id="0">
    <w:p w14:paraId="173C5020" w14:textId="77777777" w:rsidR="008E72F3" w:rsidRDefault="008E72F3" w:rsidP="00DB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C6"/>
    <w:multiLevelType w:val="multilevel"/>
    <w:tmpl w:val="A760895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F0824"/>
    <w:multiLevelType w:val="multilevel"/>
    <w:tmpl w:val="BDA6373C"/>
    <w:lvl w:ilvl="0">
      <w:start w:val="1"/>
      <w:numFmt w:val="decimal"/>
      <w:pStyle w:val="Heading2"/>
      <w:lvlText w:val="%1."/>
      <w:lvlJc w:val="left"/>
      <w:pPr>
        <w:ind w:left="720" w:hanging="360"/>
      </w:pPr>
      <w:rPr>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8A8027C"/>
    <w:multiLevelType w:val="hybridMultilevel"/>
    <w:tmpl w:val="26E2F528"/>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B0800"/>
    <w:multiLevelType w:val="hybridMultilevel"/>
    <w:tmpl w:val="112E55EC"/>
    <w:lvl w:ilvl="0" w:tplc="EA82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B85D0E"/>
    <w:multiLevelType w:val="hybridMultilevel"/>
    <w:tmpl w:val="D0500534"/>
    <w:lvl w:ilvl="0" w:tplc="E10048A2">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455CCD"/>
    <w:multiLevelType w:val="hybridMultilevel"/>
    <w:tmpl w:val="869EF636"/>
    <w:lvl w:ilvl="0" w:tplc="04090001">
      <w:start w:val="1"/>
      <w:numFmt w:val="bullet"/>
      <w:lvlText w:val=""/>
      <w:lvlJc w:val="left"/>
      <w:pPr>
        <w:ind w:left="720" w:hanging="360"/>
      </w:pPr>
      <w:rPr>
        <w:rFonts w:ascii="Symbol" w:hAnsi="Symbol" w:hint="default"/>
      </w:rPr>
    </w:lvl>
    <w:lvl w:ilvl="1" w:tplc="880221AA">
      <w:start w:val="9"/>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7C4C9"/>
    <w:multiLevelType w:val="hybridMultilevel"/>
    <w:tmpl w:val="94589210"/>
    <w:lvl w:ilvl="0" w:tplc="EAE63304">
      <w:start w:val="1"/>
      <w:numFmt w:val="decimal"/>
      <w:lvlText w:val="%1."/>
      <w:lvlJc w:val="left"/>
    </w:lvl>
    <w:lvl w:ilvl="1" w:tplc="860E3960">
      <w:numFmt w:val="decimal"/>
      <w:lvlText w:val=""/>
      <w:lvlJc w:val="left"/>
    </w:lvl>
    <w:lvl w:ilvl="2" w:tplc="AA9812AA">
      <w:numFmt w:val="decimal"/>
      <w:lvlText w:val=""/>
      <w:lvlJc w:val="left"/>
    </w:lvl>
    <w:lvl w:ilvl="3" w:tplc="784431E4">
      <w:numFmt w:val="decimal"/>
      <w:lvlText w:val=""/>
      <w:lvlJc w:val="left"/>
    </w:lvl>
    <w:lvl w:ilvl="4" w:tplc="64A0E220">
      <w:numFmt w:val="decimal"/>
      <w:lvlText w:val=""/>
      <w:lvlJc w:val="left"/>
    </w:lvl>
    <w:lvl w:ilvl="5" w:tplc="6CD6CAD6">
      <w:numFmt w:val="decimal"/>
      <w:lvlText w:val=""/>
      <w:lvlJc w:val="left"/>
    </w:lvl>
    <w:lvl w:ilvl="6" w:tplc="2EC49844">
      <w:numFmt w:val="decimal"/>
      <w:lvlText w:val=""/>
      <w:lvlJc w:val="left"/>
    </w:lvl>
    <w:lvl w:ilvl="7" w:tplc="E58CD462">
      <w:numFmt w:val="decimal"/>
      <w:lvlText w:val=""/>
      <w:lvlJc w:val="left"/>
    </w:lvl>
    <w:lvl w:ilvl="8" w:tplc="386E503C">
      <w:numFmt w:val="decimal"/>
      <w:lvlText w:val=""/>
      <w:lvlJc w:val="left"/>
    </w:lvl>
  </w:abstractNum>
  <w:abstractNum w:abstractNumId="7" w15:restartNumberingAfterBreak="0">
    <w:nsid w:val="432F2A10"/>
    <w:multiLevelType w:val="hybridMultilevel"/>
    <w:tmpl w:val="C06A2D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645E4"/>
    <w:multiLevelType w:val="multilevel"/>
    <w:tmpl w:val="019E7BA8"/>
    <w:lvl w:ilvl="0">
      <w:start w:val="4"/>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CD6C1E"/>
    <w:multiLevelType w:val="multilevel"/>
    <w:tmpl w:val="2A0686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31767E"/>
    <w:multiLevelType w:val="hybridMultilevel"/>
    <w:tmpl w:val="CFCC80E0"/>
    <w:lvl w:ilvl="0" w:tplc="E64EEDDC">
      <w:start w:val="1"/>
      <w:numFmt w:val="decimal"/>
      <w:lvlText w:val="%1."/>
      <w:lvlJc w:val="left"/>
      <w:pPr>
        <w:ind w:left="580" w:hanging="360"/>
      </w:pPr>
      <w:rPr>
        <w:rFonts w:ascii="Times New Roman" w:eastAsia="Times New Roman" w:hAnsi="Times New Roman" w:cs="Times New Roman" w:hint="default"/>
        <w:b/>
        <w:color w:val="0563C1"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580F7C38"/>
    <w:multiLevelType w:val="hybridMultilevel"/>
    <w:tmpl w:val="99C83D6C"/>
    <w:lvl w:ilvl="0" w:tplc="0409000F">
      <w:start w:val="1"/>
      <w:numFmt w:val="decimal"/>
      <w:lvlText w:val="%1."/>
      <w:lvlJc w:val="left"/>
      <w:pPr>
        <w:ind w:left="720" w:hanging="360"/>
      </w:pPr>
    </w:lvl>
    <w:lvl w:ilvl="1" w:tplc="880221AA">
      <w:start w:val="9"/>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EBE41DA">
      <w:start w:val="13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83362"/>
    <w:multiLevelType w:val="multilevel"/>
    <w:tmpl w:val="ED4C3F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767FCB"/>
    <w:multiLevelType w:val="multilevel"/>
    <w:tmpl w:val="AC3AA950"/>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799B06E7"/>
    <w:multiLevelType w:val="multilevel"/>
    <w:tmpl w:val="07F0DD3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1"/>
  </w:num>
  <w:num w:numId="3">
    <w:abstractNumId w:val="5"/>
  </w:num>
  <w:num w:numId="4">
    <w:abstractNumId w:val="4"/>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3"/>
  </w:num>
  <w:num w:numId="14">
    <w:abstractNumId w:val="3"/>
  </w:num>
  <w:num w:numId="15">
    <w:abstractNumId w:val="14"/>
  </w:num>
  <w:num w:numId="16">
    <w:abstractNumId w:val="9"/>
  </w:num>
  <w:num w:numId="17">
    <w:abstractNumId w:val="4"/>
    <w:lvlOverride w:ilvl="0"/>
    <w:lvlOverride w:ilvl="1"/>
    <w:lvlOverride w:ilvl="2"/>
    <w:lvlOverride w:ilvl="3"/>
    <w:lvlOverride w:ilvl="4"/>
    <w:lvlOverride w:ilvl="5"/>
    <w:lvlOverride w:ilvl="6"/>
    <w:lvlOverride w:ilvl="7"/>
    <w:lvlOverride w:ilvl="8"/>
  </w:num>
  <w:num w:numId="18">
    <w:abstractNumId w:val="10"/>
  </w:num>
  <w:num w:numId="19">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41"/>
    <w:rsid w:val="0000084B"/>
    <w:rsid w:val="00014F19"/>
    <w:rsid w:val="00024C4F"/>
    <w:rsid w:val="00027B91"/>
    <w:rsid w:val="000343E6"/>
    <w:rsid w:val="00036AFE"/>
    <w:rsid w:val="0004059B"/>
    <w:rsid w:val="00042810"/>
    <w:rsid w:val="00056FA4"/>
    <w:rsid w:val="000579E5"/>
    <w:rsid w:val="00066199"/>
    <w:rsid w:val="00084F43"/>
    <w:rsid w:val="000A0558"/>
    <w:rsid w:val="000A620B"/>
    <w:rsid w:val="000B112B"/>
    <w:rsid w:val="000B22C8"/>
    <w:rsid w:val="000B245A"/>
    <w:rsid w:val="000B3A71"/>
    <w:rsid w:val="000D2114"/>
    <w:rsid w:val="000D36EE"/>
    <w:rsid w:val="000E3EF0"/>
    <w:rsid w:val="000E485B"/>
    <w:rsid w:val="000F4182"/>
    <w:rsid w:val="0010288A"/>
    <w:rsid w:val="00110514"/>
    <w:rsid w:val="00141A5E"/>
    <w:rsid w:val="001548D3"/>
    <w:rsid w:val="00157301"/>
    <w:rsid w:val="0016691E"/>
    <w:rsid w:val="001756E8"/>
    <w:rsid w:val="00182926"/>
    <w:rsid w:val="001B0E9E"/>
    <w:rsid w:val="001F2B22"/>
    <w:rsid w:val="001F4E8E"/>
    <w:rsid w:val="001F7FF3"/>
    <w:rsid w:val="00207D54"/>
    <w:rsid w:val="00216406"/>
    <w:rsid w:val="00217BAF"/>
    <w:rsid w:val="00221D00"/>
    <w:rsid w:val="00235529"/>
    <w:rsid w:val="00244CAC"/>
    <w:rsid w:val="00247436"/>
    <w:rsid w:val="00251E28"/>
    <w:rsid w:val="00260149"/>
    <w:rsid w:val="002665B3"/>
    <w:rsid w:val="002724A7"/>
    <w:rsid w:val="00277162"/>
    <w:rsid w:val="00281A66"/>
    <w:rsid w:val="002A352A"/>
    <w:rsid w:val="002B2BFD"/>
    <w:rsid w:val="002B582E"/>
    <w:rsid w:val="002C3574"/>
    <w:rsid w:val="002D2158"/>
    <w:rsid w:val="002D679B"/>
    <w:rsid w:val="002E7FC3"/>
    <w:rsid w:val="002F1D3E"/>
    <w:rsid w:val="00303DFB"/>
    <w:rsid w:val="00313037"/>
    <w:rsid w:val="00321D58"/>
    <w:rsid w:val="00327BD0"/>
    <w:rsid w:val="00330D95"/>
    <w:rsid w:val="003354E8"/>
    <w:rsid w:val="003376A7"/>
    <w:rsid w:val="00347BF1"/>
    <w:rsid w:val="00351FEA"/>
    <w:rsid w:val="00352CA5"/>
    <w:rsid w:val="00355C79"/>
    <w:rsid w:val="00360F54"/>
    <w:rsid w:val="00364E54"/>
    <w:rsid w:val="00367287"/>
    <w:rsid w:val="003770F0"/>
    <w:rsid w:val="00393211"/>
    <w:rsid w:val="003A31C7"/>
    <w:rsid w:val="003B007B"/>
    <w:rsid w:val="003C3B67"/>
    <w:rsid w:val="003D3BCF"/>
    <w:rsid w:val="003D7A06"/>
    <w:rsid w:val="003E6A66"/>
    <w:rsid w:val="004042BE"/>
    <w:rsid w:val="00405079"/>
    <w:rsid w:val="00410773"/>
    <w:rsid w:val="00417CCC"/>
    <w:rsid w:val="004343C4"/>
    <w:rsid w:val="00441A78"/>
    <w:rsid w:val="00445703"/>
    <w:rsid w:val="00446C5A"/>
    <w:rsid w:val="00454AF8"/>
    <w:rsid w:val="00460C90"/>
    <w:rsid w:val="004703D8"/>
    <w:rsid w:val="00481C1D"/>
    <w:rsid w:val="00490E85"/>
    <w:rsid w:val="004B1CD1"/>
    <w:rsid w:val="004D1222"/>
    <w:rsid w:val="004D205C"/>
    <w:rsid w:val="004D344F"/>
    <w:rsid w:val="004D5A37"/>
    <w:rsid w:val="004D70F0"/>
    <w:rsid w:val="004E1EA7"/>
    <w:rsid w:val="004E6776"/>
    <w:rsid w:val="005000A8"/>
    <w:rsid w:val="005153BA"/>
    <w:rsid w:val="00521810"/>
    <w:rsid w:val="00522514"/>
    <w:rsid w:val="00526143"/>
    <w:rsid w:val="0052695F"/>
    <w:rsid w:val="00527BA0"/>
    <w:rsid w:val="00544EB2"/>
    <w:rsid w:val="005729B4"/>
    <w:rsid w:val="00577DD4"/>
    <w:rsid w:val="00585112"/>
    <w:rsid w:val="00594D10"/>
    <w:rsid w:val="005A57EF"/>
    <w:rsid w:val="005B1009"/>
    <w:rsid w:val="005B3174"/>
    <w:rsid w:val="005B59E0"/>
    <w:rsid w:val="005C39E8"/>
    <w:rsid w:val="005D3C97"/>
    <w:rsid w:val="005D7DE3"/>
    <w:rsid w:val="005E07EA"/>
    <w:rsid w:val="005E56F3"/>
    <w:rsid w:val="005E5C91"/>
    <w:rsid w:val="00607A84"/>
    <w:rsid w:val="0062543C"/>
    <w:rsid w:val="006275B3"/>
    <w:rsid w:val="00631BB5"/>
    <w:rsid w:val="00647269"/>
    <w:rsid w:val="00662B5B"/>
    <w:rsid w:val="0067444F"/>
    <w:rsid w:val="0068794E"/>
    <w:rsid w:val="006B0AE8"/>
    <w:rsid w:val="006B49F1"/>
    <w:rsid w:val="006C2834"/>
    <w:rsid w:val="006D375D"/>
    <w:rsid w:val="006E43B2"/>
    <w:rsid w:val="00707773"/>
    <w:rsid w:val="00730FA2"/>
    <w:rsid w:val="007339C1"/>
    <w:rsid w:val="00735704"/>
    <w:rsid w:val="0074068A"/>
    <w:rsid w:val="007B2103"/>
    <w:rsid w:val="007B5E84"/>
    <w:rsid w:val="007C083D"/>
    <w:rsid w:val="007C0F8B"/>
    <w:rsid w:val="007D0AF0"/>
    <w:rsid w:val="007D5182"/>
    <w:rsid w:val="007D7C4D"/>
    <w:rsid w:val="007F6B29"/>
    <w:rsid w:val="008322EB"/>
    <w:rsid w:val="00846C0E"/>
    <w:rsid w:val="00857B6A"/>
    <w:rsid w:val="00864D37"/>
    <w:rsid w:val="00865A18"/>
    <w:rsid w:val="00874DE9"/>
    <w:rsid w:val="008761FF"/>
    <w:rsid w:val="008803EB"/>
    <w:rsid w:val="008839C4"/>
    <w:rsid w:val="00891E61"/>
    <w:rsid w:val="00893768"/>
    <w:rsid w:val="0089561D"/>
    <w:rsid w:val="008A0B43"/>
    <w:rsid w:val="008B2F31"/>
    <w:rsid w:val="008C19FD"/>
    <w:rsid w:val="008C3A27"/>
    <w:rsid w:val="008D3B76"/>
    <w:rsid w:val="008D6C69"/>
    <w:rsid w:val="008E3454"/>
    <w:rsid w:val="008E72F3"/>
    <w:rsid w:val="008F5465"/>
    <w:rsid w:val="00900F12"/>
    <w:rsid w:val="009022FA"/>
    <w:rsid w:val="00903A73"/>
    <w:rsid w:val="009115DE"/>
    <w:rsid w:val="0092261C"/>
    <w:rsid w:val="009344CB"/>
    <w:rsid w:val="00936AAC"/>
    <w:rsid w:val="009406EC"/>
    <w:rsid w:val="0094275E"/>
    <w:rsid w:val="00961FB6"/>
    <w:rsid w:val="00963AA3"/>
    <w:rsid w:val="00975477"/>
    <w:rsid w:val="009943B2"/>
    <w:rsid w:val="009A5CC9"/>
    <w:rsid w:val="009D7EDD"/>
    <w:rsid w:val="009E5041"/>
    <w:rsid w:val="009F1589"/>
    <w:rsid w:val="00A0211E"/>
    <w:rsid w:val="00A05D4F"/>
    <w:rsid w:val="00A225AB"/>
    <w:rsid w:val="00A242A6"/>
    <w:rsid w:val="00A34B56"/>
    <w:rsid w:val="00A415C8"/>
    <w:rsid w:val="00A45056"/>
    <w:rsid w:val="00A4749C"/>
    <w:rsid w:val="00A75A36"/>
    <w:rsid w:val="00A80150"/>
    <w:rsid w:val="00A80CDF"/>
    <w:rsid w:val="00A8247C"/>
    <w:rsid w:val="00A846B3"/>
    <w:rsid w:val="00A955CC"/>
    <w:rsid w:val="00A96CDC"/>
    <w:rsid w:val="00A97560"/>
    <w:rsid w:val="00AA481C"/>
    <w:rsid w:val="00AB4D70"/>
    <w:rsid w:val="00AB653B"/>
    <w:rsid w:val="00AD02C6"/>
    <w:rsid w:val="00AE6092"/>
    <w:rsid w:val="00AF0D61"/>
    <w:rsid w:val="00AF7BFC"/>
    <w:rsid w:val="00B0194B"/>
    <w:rsid w:val="00B20069"/>
    <w:rsid w:val="00B20308"/>
    <w:rsid w:val="00B312F9"/>
    <w:rsid w:val="00B313AE"/>
    <w:rsid w:val="00B31563"/>
    <w:rsid w:val="00B35638"/>
    <w:rsid w:val="00B43954"/>
    <w:rsid w:val="00B7050F"/>
    <w:rsid w:val="00B76019"/>
    <w:rsid w:val="00B85F0A"/>
    <w:rsid w:val="00B96E27"/>
    <w:rsid w:val="00B97B55"/>
    <w:rsid w:val="00BA0E32"/>
    <w:rsid w:val="00BA26A3"/>
    <w:rsid w:val="00BA7CD7"/>
    <w:rsid w:val="00BB287B"/>
    <w:rsid w:val="00BB6772"/>
    <w:rsid w:val="00BD63BA"/>
    <w:rsid w:val="00BF2383"/>
    <w:rsid w:val="00C03100"/>
    <w:rsid w:val="00C1099B"/>
    <w:rsid w:val="00C2747B"/>
    <w:rsid w:val="00C35A7E"/>
    <w:rsid w:val="00C46D0E"/>
    <w:rsid w:val="00C573B3"/>
    <w:rsid w:val="00C74698"/>
    <w:rsid w:val="00C92570"/>
    <w:rsid w:val="00CA0AF9"/>
    <w:rsid w:val="00CC3FD4"/>
    <w:rsid w:val="00CD4BB6"/>
    <w:rsid w:val="00CD706C"/>
    <w:rsid w:val="00CD7FCC"/>
    <w:rsid w:val="00D00C86"/>
    <w:rsid w:val="00D10F14"/>
    <w:rsid w:val="00D13062"/>
    <w:rsid w:val="00D2258F"/>
    <w:rsid w:val="00D26D12"/>
    <w:rsid w:val="00D35BA7"/>
    <w:rsid w:val="00D563A3"/>
    <w:rsid w:val="00D641E7"/>
    <w:rsid w:val="00D65864"/>
    <w:rsid w:val="00D86117"/>
    <w:rsid w:val="00D87040"/>
    <w:rsid w:val="00D903A0"/>
    <w:rsid w:val="00D94574"/>
    <w:rsid w:val="00DA2646"/>
    <w:rsid w:val="00DA37BA"/>
    <w:rsid w:val="00DA3AF0"/>
    <w:rsid w:val="00DB40C1"/>
    <w:rsid w:val="00DB4499"/>
    <w:rsid w:val="00DC029B"/>
    <w:rsid w:val="00DF2ECC"/>
    <w:rsid w:val="00DF4A4F"/>
    <w:rsid w:val="00DF4FEC"/>
    <w:rsid w:val="00DF5073"/>
    <w:rsid w:val="00E02B3D"/>
    <w:rsid w:val="00E03CCF"/>
    <w:rsid w:val="00E0735A"/>
    <w:rsid w:val="00E2463F"/>
    <w:rsid w:val="00E26F3D"/>
    <w:rsid w:val="00E30CBE"/>
    <w:rsid w:val="00E30EC6"/>
    <w:rsid w:val="00E31808"/>
    <w:rsid w:val="00E57C70"/>
    <w:rsid w:val="00E6277A"/>
    <w:rsid w:val="00E727DD"/>
    <w:rsid w:val="00E72DFB"/>
    <w:rsid w:val="00E80F1D"/>
    <w:rsid w:val="00E90DC7"/>
    <w:rsid w:val="00EA2AAD"/>
    <w:rsid w:val="00EA3FE8"/>
    <w:rsid w:val="00EB0745"/>
    <w:rsid w:val="00EB30EF"/>
    <w:rsid w:val="00EB3C9A"/>
    <w:rsid w:val="00EB7E7B"/>
    <w:rsid w:val="00EC0775"/>
    <w:rsid w:val="00EE3656"/>
    <w:rsid w:val="00EF02B2"/>
    <w:rsid w:val="00EF6500"/>
    <w:rsid w:val="00F2673F"/>
    <w:rsid w:val="00F322BE"/>
    <w:rsid w:val="00F32BA4"/>
    <w:rsid w:val="00F33F92"/>
    <w:rsid w:val="00F42095"/>
    <w:rsid w:val="00F432E6"/>
    <w:rsid w:val="00F478E5"/>
    <w:rsid w:val="00F50B3A"/>
    <w:rsid w:val="00F51570"/>
    <w:rsid w:val="00F700AA"/>
    <w:rsid w:val="00F740C2"/>
    <w:rsid w:val="00F758E4"/>
    <w:rsid w:val="00F7658C"/>
    <w:rsid w:val="00F83CB5"/>
    <w:rsid w:val="00F92530"/>
    <w:rsid w:val="00F93311"/>
    <w:rsid w:val="00F971B7"/>
    <w:rsid w:val="00FA502E"/>
    <w:rsid w:val="00FA5401"/>
    <w:rsid w:val="00FA69E7"/>
    <w:rsid w:val="00FB43A8"/>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308D"/>
  <w15:docId w15:val="{2277B379-2265-41A6-95AC-B5D4A26C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5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F1589"/>
    <w:pPr>
      <w:keepNext/>
      <w:keepLines/>
      <w:numPr>
        <w:numId w:val="9"/>
      </w:numPr>
      <w:spacing w:before="120" w:after="120" w:line="380" w:lineRule="exact"/>
      <w:outlineLvl w:val="1"/>
    </w:pPr>
    <w:rPr>
      <w:rFonts w:eastAsia="Calibri" w:cs="Arial"/>
      <w:b/>
      <w:sz w:val="26"/>
      <w:szCs w:val="36"/>
    </w:rPr>
  </w:style>
  <w:style w:type="paragraph" w:styleId="Heading3">
    <w:name w:val="heading 3"/>
    <w:basedOn w:val="Normal"/>
    <w:next w:val="Normal"/>
    <w:link w:val="Heading3Char"/>
    <w:uiPriority w:val="9"/>
    <w:semiHidden/>
    <w:unhideWhenUsed/>
    <w:qFormat/>
    <w:rsid w:val="005A57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5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F1589"/>
    <w:rPr>
      <w:rFonts w:eastAsia="Calibri" w:cs="Arial"/>
      <w:b/>
      <w:sz w:val="26"/>
      <w:szCs w:val="36"/>
    </w:rPr>
  </w:style>
  <w:style w:type="character" w:customStyle="1" w:styleId="Heading3Char">
    <w:name w:val="Heading 3 Char"/>
    <w:basedOn w:val="DefaultParagraphFont"/>
    <w:link w:val="Heading3"/>
    <w:uiPriority w:val="9"/>
    <w:semiHidden/>
    <w:rsid w:val="005A57E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B40C1"/>
    <w:pPr>
      <w:tabs>
        <w:tab w:val="center" w:pos="4680"/>
        <w:tab w:val="right" w:pos="9360"/>
      </w:tabs>
    </w:pPr>
  </w:style>
  <w:style w:type="character" w:customStyle="1" w:styleId="HeaderChar">
    <w:name w:val="Header Char"/>
    <w:basedOn w:val="DefaultParagraphFont"/>
    <w:link w:val="Header"/>
    <w:uiPriority w:val="99"/>
    <w:rsid w:val="00DB40C1"/>
  </w:style>
  <w:style w:type="paragraph" w:styleId="Footer">
    <w:name w:val="footer"/>
    <w:basedOn w:val="Normal"/>
    <w:link w:val="FooterChar"/>
    <w:uiPriority w:val="99"/>
    <w:unhideWhenUsed/>
    <w:rsid w:val="00DB40C1"/>
    <w:pPr>
      <w:tabs>
        <w:tab w:val="center" w:pos="4680"/>
        <w:tab w:val="right" w:pos="9360"/>
      </w:tabs>
    </w:pPr>
  </w:style>
  <w:style w:type="character" w:customStyle="1" w:styleId="FooterChar">
    <w:name w:val="Footer Char"/>
    <w:basedOn w:val="DefaultParagraphFont"/>
    <w:link w:val="Footer"/>
    <w:uiPriority w:val="99"/>
    <w:rsid w:val="00DB40C1"/>
  </w:style>
  <w:style w:type="paragraph" w:styleId="ListParagraph">
    <w:name w:val="List Paragraph"/>
    <w:basedOn w:val="Normal"/>
    <w:uiPriority w:val="34"/>
    <w:qFormat/>
    <w:rsid w:val="00490E85"/>
    <w:pPr>
      <w:ind w:left="720"/>
      <w:contextualSpacing/>
    </w:pPr>
  </w:style>
  <w:style w:type="table" w:styleId="TableGrid">
    <w:name w:val="Table Grid"/>
    <w:basedOn w:val="TableNormal"/>
    <w:uiPriority w:val="59"/>
    <w:rsid w:val="002E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E43B2"/>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E43B2"/>
    <w:rPr>
      <w:rFonts w:asciiTheme="minorHAnsi" w:eastAsiaTheme="minorHAnsi" w:hAnsiTheme="minorHAnsi" w:cstheme="minorBidi"/>
    </w:rPr>
  </w:style>
  <w:style w:type="paragraph" w:styleId="BodyText2">
    <w:name w:val="Body Text 2"/>
    <w:basedOn w:val="Normal"/>
    <w:link w:val="BodyText2Char"/>
    <w:unhideWhenUsed/>
    <w:rsid w:val="006E43B2"/>
    <w:pPr>
      <w:jc w:val="both"/>
    </w:pPr>
    <w:rPr>
      <w:rFonts w:ascii=".VnTime" w:eastAsia="Times New Roman" w:hAnsi=".VnTime"/>
      <w:sz w:val="28"/>
      <w:szCs w:val="24"/>
    </w:rPr>
  </w:style>
  <w:style w:type="character" w:customStyle="1" w:styleId="BodyText2Char">
    <w:name w:val="Body Text 2 Char"/>
    <w:basedOn w:val="DefaultParagraphFont"/>
    <w:link w:val="BodyText2"/>
    <w:rsid w:val="006E43B2"/>
    <w:rPr>
      <w:rFonts w:ascii=".VnTime" w:eastAsia="Times New Roman" w:hAnsi=".VnTime"/>
      <w:sz w:val="28"/>
      <w:szCs w:val="24"/>
    </w:rPr>
  </w:style>
  <w:style w:type="paragraph" w:styleId="NormalWeb">
    <w:name w:val="Normal (Web)"/>
    <w:basedOn w:val="Normal"/>
    <w:unhideWhenUsed/>
    <w:rsid w:val="006E43B2"/>
    <w:pPr>
      <w:spacing w:before="100" w:beforeAutospacing="1" w:after="100" w:afterAutospacing="1"/>
    </w:pPr>
    <w:rPr>
      <w:rFonts w:eastAsia="Times New Roman"/>
      <w:sz w:val="24"/>
      <w:szCs w:val="24"/>
      <w:lang w:val="en-IN" w:eastAsia="en-IN"/>
    </w:rPr>
  </w:style>
  <w:style w:type="paragraph" w:styleId="BalloonText">
    <w:name w:val="Balloon Text"/>
    <w:basedOn w:val="Normal"/>
    <w:link w:val="BalloonTextChar"/>
    <w:uiPriority w:val="99"/>
    <w:semiHidden/>
    <w:unhideWhenUsed/>
    <w:rsid w:val="00FB43A8"/>
    <w:rPr>
      <w:rFonts w:ascii="Tahoma" w:hAnsi="Tahoma" w:cs="Tahoma"/>
      <w:sz w:val="16"/>
      <w:szCs w:val="16"/>
    </w:rPr>
  </w:style>
  <w:style w:type="character" w:customStyle="1" w:styleId="BalloonTextChar">
    <w:name w:val="Balloon Text Char"/>
    <w:basedOn w:val="DefaultParagraphFont"/>
    <w:link w:val="BalloonText"/>
    <w:uiPriority w:val="99"/>
    <w:semiHidden/>
    <w:rsid w:val="00FB43A8"/>
    <w:rPr>
      <w:rFonts w:ascii="Tahoma" w:hAnsi="Tahoma" w:cs="Tahoma"/>
      <w:sz w:val="16"/>
      <w:szCs w:val="16"/>
    </w:rPr>
  </w:style>
  <w:style w:type="character" w:styleId="Hyperlink">
    <w:name w:val="Hyperlink"/>
    <w:basedOn w:val="DefaultParagraphFont"/>
    <w:uiPriority w:val="99"/>
    <w:unhideWhenUsed/>
    <w:rsid w:val="000B112B"/>
    <w:rPr>
      <w:color w:val="0563C1" w:themeColor="hyperlink"/>
      <w:u w:val="single"/>
    </w:rPr>
  </w:style>
  <w:style w:type="character" w:customStyle="1" w:styleId="UnresolvedMention1">
    <w:name w:val="Unresolved Mention1"/>
    <w:basedOn w:val="DefaultParagraphFont"/>
    <w:uiPriority w:val="99"/>
    <w:semiHidden/>
    <w:unhideWhenUsed/>
    <w:rsid w:val="000B112B"/>
    <w:rPr>
      <w:color w:val="605E5C"/>
      <w:shd w:val="clear" w:color="auto" w:fill="E1DFDD"/>
    </w:rPr>
  </w:style>
  <w:style w:type="paragraph" w:styleId="TOCHeading">
    <w:name w:val="TOC Heading"/>
    <w:basedOn w:val="Heading1"/>
    <w:next w:val="Normal"/>
    <w:uiPriority w:val="39"/>
    <w:unhideWhenUsed/>
    <w:qFormat/>
    <w:rsid w:val="00B31563"/>
    <w:pPr>
      <w:spacing w:line="259" w:lineRule="auto"/>
      <w:outlineLvl w:val="9"/>
    </w:pPr>
  </w:style>
  <w:style w:type="paragraph" w:styleId="TOC1">
    <w:name w:val="toc 1"/>
    <w:basedOn w:val="Normal"/>
    <w:next w:val="Normal"/>
    <w:autoRedefine/>
    <w:uiPriority w:val="39"/>
    <w:unhideWhenUsed/>
    <w:rsid w:val="00281A66"/>
    <w:pPr>
      <w:tabs>
        <w:tab w:val="left" w:pos="440"/>
        <w:tab w:val="right" w:leader="dot" w:pos="9590"/>
      </w:tabs>
      <w:spacing w:after="100"/>
    </w:pPr>
    <w:rPr>
      <w:b/>
      <w:bCs/>
      <w:noProof/>
      <w:lang w:val="pt-BR"/>
    </w:rPr>
  </w:style>
  <w:style w:type="paragraph" w:styleId="TOC2">
    <w:name w:val="toc 2"/>
    <w:basedOn w:val="Normal"/>
    <w:next w:val="Normal"/>
    <w:autoRedefine/>
    <w:uiPriority w:val="39"/>
    <w:unhideWhenUsed/>
    <w:rsid w:val="00182926"/>
    <w:pPr>
      <w:tabs>
        <w:tab w:val="right" w:leader="dot" w:pos="9590"/>
      </w:tabs>
      <w:spacing w:after="100"/>
      <w:ind w:left="220"/>
      <w:jc w:val="center"/>
    </w:pPr>
    <w:rPr>
      <w:b/>
      <w:bCs/>
      <w:noProof/>
      <w:sz w:val="26"/>
      <w:szCs w:val="26"/>
      <w:lang w:val="it-IT"/>
    </w:rPr>
  </w:style>
  <w:style w:type="character" w:customStyle="1" w:styleId="fontstyle01">
    <w:name w:val="fontstyle01"/>
    <w:basedOn w:val="DefaultParagraphFont"/>
    <w:rsid w:val="00900F12"/>
    <w:rPr>
      <w:rFonts w:ascii="Times New Roman" w:hAnsi="Times New Roman" w:cs="Times New Roman" w:hint="default"/>
      <w:b w:val="0"/>
      <w:bCs w:val="0"/>
      <w:i w:val="0"/>
      <w:iCs w:val="0"/>
      <w:color w:val="000000"/>
      <w:sz w:val="26"/>
      <w:szCs w:val="26"/>
    </w:rPr>
  </w:style>
  <w:style w:type="paragraph" w:styleId="Caption">
    <w:name w:val="caption"/>
    <w:basedOn w:val="Normal"/>
    <w:next w:val="Normal"/>
    <w:uiPriority w:val="35"/>
    <w:unhideWhenUsed/>
    <w:qFormat/>
    <w:rsid w:val="000F4182"/>
    <w:pPr>
      <w:spacing w:before="120" w:after="120" w:line="380" w:lineRule="exact"/>
      <w:jc w:val="center"/>
    </w:pPr>
    <w:rPr>
      <w:rFonts w:eastAsia="Calibri" w:cs="Arial"/>
      <w:iCs/>
      <w:sz w:val="26"/>
      <w:szCs w:val="18"/>
    </w:rPr>
  </w:style>
  <w:style w:type="paragraph" w:styleId="TOC3">
    <w:name w:val="toc 3"/>
    <w:basedOn w:val="Normal"/>
    <w:next w:val="Normal"/>
    <w:autoRedefine/>
    <w:uiPriority w:val="39"/>
    <w:unhideWhenUsed/>
    <w:rsid w:val="00A415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056">
      <w:bodyDiv w:val="1"/>
      <w:marLeft w:val="0"/>
      <w:marRight w:val="0"/>
      <w:marTop w:val="0"/>
      <w:marBottom w:val="0"/>
      <w:divBdr>
        <w:top w:val="none" w:sz="0" w:space="0" w:color="auto"/>
        <w:left w:val="none" w:sz="0" w:space="0" w:color="auto"/>
        <w:bottom w:val="none" w:sz="0" w:space="0" w:color="auto"/>
        <w:right w:val="none" w:sz="0" w:space="0" w:color="auto"/>
      </w:divBdr>
    </w:div>
    <w:div w:id="19554689">
      <w:bodyDiv w:val="1"/>
      <w:marLeft w:val="0"/>
      <w:marRight w:val="0"/>
      <w:marTop w:val="0"/>
      <w:marBottom w:val="0"/>
      <w:divBdr>
        <w:top w:val="none" w:sz="0" w:space="0" w:color="auto"/>
        <w:left w:val="none" w:sz="0" w:space="0" w:color="auto"/>
        <w:bottom w:val="none" w:sz="0" w:space="0" w:color="auto"/>
        <w:right w:val="none" w:sz="0" w:space="0" w:color="auto"/>
      </w:divBdr>
    </w:div>
    <w:div w:id="29230706">
      <w:bodyDiv w:val="1"/>
      <w:marLeft w:val="0"/>
      <w:marRight w:val="0"/>
      <w:marTop w:val="0"/>
      <w:marBottom w:val="0"/>
      <w:divBdr>
        <w:top w:val="none" w:sz="0" w:space="0" w:color="auto"/>
        <w:left w:val="none" w:sz="0" w:space="0" w:color="auto"/>
        <w:bottom w:val="none" w:sz="0" w:space="0" w:color="auto"/>
        <w:right w:val="none" w:sz="0" w:space="0" w:color="auto"/>
      </w:divBdr>
    </w:div>
    <w:div w:id="62219104">
      <w:bodyDiv w:val="1"/>
      <w:marLeft w:val="0"/>
      <w:marRight w:val="0"/>
      <w:marTop w:val="0"/>
      <w:marBottom w:val="0"/>
      <w:divBdr>
        <w:top w:val="none" w:sz="0" w:space="0" w:color="auto"/>
        <w:left w:val="none" w:sz="0" w:space="0" w:color="auto"/>
        <w:bottom w:val="none" w:sz="0" w:space="0" w:color="auto"/>
        <w:right w:val="none" w:sz="0" w:space="0" w:color="auto"/>
      </w:divBdr>
    </w:div>
    <w:div w:id="181213994">
      <w:bodyDiv w:val="1"/>
      <w:marLeft w:val="0"/>
      <w:marRight w:val="0"/>
      <w:marTop w:val="0"/>
      <w:marBottom w:val="0"/>
      <w:divBdr>
        <w:top w:val="none" w:sz="0" w:space="0" w:color="auto"/>
        <w:left w:val="none" w:sz="0" w:space="0" w:color="auto"/>
        <w:bottom w:val="none" w:sz="0" w:space="0" w:color="auto"/>
        <w:right w:val="none" w:sz="0" w:space="0" w:color="auto"/>
      </w:divBdr>
    </w:div>
    <w:div w:id="252591678">
      <w:bodyDiv w:val="1"/>
      <w:marLeft w:val="0"/>
      <w:marRight w:val="0"/>
      <w:marTop w:val="0"/>
      <w:marBottom w:val="0"/>
      <w:divBdr>
        <w:top w:val="none" w:sz="0" w:space="0" w:color="auto"/>
        <w:left w:val="none" w:sz="0" w:space="0" w:color="auto"/>
        <w:bottom w:val="none" w:sz="0" w:space="0" w:color="auto"/>
        <w:right w:val="none" w:sz="0" w:space="0" w:color="auto"/>
      </w:divBdr>
    </w:div>
    <w:div w:id="327174102">
      <w:bodyDiv w:val="1"/>
      <w:marLeft w:val="0"/>
      <w:marRight w:val="0"/>
      <w:marTop w:val="0"/>
      <w:marBottom w:val="0"/>
      <w:divBdr>
        <w:top w:val="none" w:sz="0" w:space="0" w:color="auto"/>
        <w:left w:val="none" w:sz="0" w:space="0" w:color="auto"/>
        <w:bottom w:val="none" w:sz="0" w:space="0" w:color="auto"/>
        <w:right w:val="none" w:sz="0" w:space="0" w:color="auto"/>
      </w:divBdr>
    </w:div>
    <w:div w:id="376709280">
      <w:bodyDiv w:val="1"/>
      <w:marLeft w:val="0"/>
      <w:marRight w:val="0"/>
      <w:marTop w:val="0"/>
      <w:marBottom w:val="0"/>
      <w:divBdr>
        <w:top w:val="none" w:sz="0" w:space="0" w:color="auto"/>
        <w:left w:val="none" w:sz="0" w:space="0" w:color="auto"/>
        <w:bottom w:val="none" w:sz="0" w:space="0" w:color="auto"/>
        <w:right w:val="none" w:sz="0" w:space="0" w:color="auto"/>
      </w:divBdr>
    </w:div>
    <w:div w:id="378020850">
      <w:bodyDiv w:val="1"/>
      <w:marLeft w:val="0"/>
      <w:marRight w:val="0"/>
      <w:marTop w:val="0"/>
      <w:marBottom w:val="0"/>
      <w:divBdr>
        <w:top w:val="none" w:sz="0" w:space="0" w:color="auto"/>
        <w:left w:val="none" w:sz="0" w:space="0" w:color="auto"/>
        <w:bottom w:val="none" w:sz="0" w:space="0" w:color="auto"/>
        <w:right w:val="none" w:sz="0" w:space="0" w:color="auto"/>
      </w:divBdr>
    </w:div>
    <w:div w:id="392823759">
      <w:bodyDiv w:val="1"/>
      <w:marLeft w:val="0"/>
      <w:marRight w:val="0"/>
      <w:marTop w:val="0"/>
      <w:marBottom w:val="0"/>
      <w:divBdr>
        <w:top w:val="none" w:sz="0" w:space="0" w:color="auto"/>
        <w:left w:val="none" w:sz="0" w:space="0" w:color="auto"/>
        <w:bottom w:val="none" w:sz="0" w:space="0" w:color="auto"/>
        <w:right w:val="none" w:sz="0" w:space="0" w:color="auto"/>
      </w:divBdr>
    </w:div>
    <w:div w:id="472917555">
      <w:bodyDiv w:val="1"/>
      <w:marLeft w:val="0"/>
      <w:marRight w:val="0"/>
      <w:marTop w:val="0"/>
      <w:marBottom w:val="0"/>
      <w:divBdr>
        <w:top w:val="none" w:sz="0" w:space="0" w:color="auto"/>
        <w:left w:val="none" w:sz="0" w:space="0" w:color="auto"/>
        <w:bottom w:val="none" w:sz="0" w:space="0" w:color="auto"/>
        <w:right w:val="none" w:sz="0" w:space="0" w:color="auto"/>
      </w:divBdr>
    </w:div>
    <w:div w:id="515508060">
      <w:bodyDiv w:val="1"/>
      <w:marLeft w:val="0"/>
      <w:marRight w:val="0"/>
      <w:marTop w:val="0"/>
      <w:marBottom w:val="0"/>
      <w:divBdr>
        <w:top w:val="none" w:sz="0" w:space="0" w:color="auto"/>
        <w:left w:val="none" w:sz="0" w:space="0" w:color="auto"/>
        <w:bottom w:val="none" w:sz="0" w:space="0" w:color="auto"/>
        <w:right w:val="none" w:sz="0" w:space="0" w:color="auto"/>
      </w:divBdr>
    </w:div>
    <w:div w:id="532881587">
      <w:bodyDiv w:val="1"/>
      <w:marLeft w:val="0"/>
      <w:marRight w:val="0"/>
      <w:marTop w:val="0"/>
      <w:marBottom w:val="0"/>
      <w:divBdr>
        <w:top w:val="none" w:sz="0" w:space="0" w:color="auto"/>
        <w:left w:val="none" w:sz="0" w:space="0" w:color="auto"/>
        <w:bottom w:val="none" w:sz="0" w:space="0" w:color="auto"/>
        <w:right w:val="none" w:sz="0" w:space="0" w:color="auto"/>
      </w:divBdr>
    </w:div>
    <w:div w:id="771512447">
      <w:bodyDiv w:val="1"/>
      <w:marLeft w:val="0"/>
      <w:marRight w:val="0"/>
      <w:marTop w:val="0"/>
      <w:marBottom w:val="0"/>
      <w:divBdr>
        <w:top w:val="none" w:sz="0" w:space="0" w:color="auto"/>
        <w:left w:val="none" w:sz="0" w:space="0" w:color="auto"/>
        <w:bottom w:val="none" w:sz="0" w:space="0" w:color="auto"/>
        <w:right w:val="none" w:sz="0" w:space="0" w:color="auto"/>
      </w:divBdr>
    </w:div>
    <w:div w:id="823472348">
      <w:bodyDiv w:val="1"/>
      <w:marLeft w:val="0"/>
      <w:marRight w:val="0"/>
      <w:marTop w:val="0"/>
      <w:marBottom w:val="0"/>
      <w:divBdr>
        <w:top w:val="none" w:sz="0" w:space="0" w:color="auto"/>
        <w:left w:val="none" w:sz="0" w:space="0" w:color="auto"/>
        <w:bottom w:val="none" w:sz="0" w:space="0" w:color="auto"/>
        <w:right w:val="none" w:sz="0" w:space="0" w:color="auto"/>
      </w:divBdr>
    </w:div>
    <w:div w:id="825439674">
      <w:bodyDiv w:val="1"/>
      <w:marLeft w:val="0"/>
      <w:marRight w:val="0"/>
      <w:marTop w:val="0"/>
      <w:marBottom w:val="0"/>
      <w:divBdr>
        <w:top w:val="none" w:sz="0" w:space="0" w:color="auto"/>
        <w:left w:val="none" w:sz="0" w:space="0" w:color="auto"/>
        <w:bottom w:val="none" w:sz="0" w:space="0" w:color="auto"/>
        <w:right w:val="none" w:sz="0" w:space="0" w:color="auto"/>
      </w:divBdr>
    </w:div>
    <w:div w:id="859467229">
      <w:bodyDiv w:val="1"/>
      <w:marLeft w:val="0"/>
      <w:marRight w:val="0"/>
      <w:marTop w:val="0"/>
      <w:marBottom w:val="0"/>
      <w:divBdr>
        <w:top w:val="none" w:sz="0" w:space="0" w:color="auto"/>
        <w:left w:val="none" w:sz="0" w:space="0" w:color="auto"/>
        <w:bottom w:val="none" w:sz="0" w:space="0" w:color="auto"/>
        <w:right w:val="none" w:sz="0" w:space="0" w:color="auto"/>
      </w:divBdr>
    </w:div>
    <w:div w:id="874735195">
      <w:bodyDiv w:val="1"/>
      <w:marLeft w:val="0"/>
      <w:marRight w:val="0"/>
      <w:marTop w:val="0"/>
      <w:marBottom w:val="0"/>
      <w:divBdr>
        <w:top w:val="none" w:sz="0" w:space="0" w:color="auto"/>
        <w:left w:val="none" w:sz="0" w:space="0" w:color="auto"/>
        <w:bottom w:val="none" w:sz="0" w:space="0" w:color="auto"/>
        <w:right w:val="none" w:sz="0" w:space="0" w:color="auto"/>
      </w:divBdr>
    </w:div>
    <w:div w:id="921181316">
      <w:bodyDiv w:val="1"/>
      <w:marLeft w:val="0"/>
      <w:marRight w:val="0"/>
      <w:marTop w:val="0"/>
      <w:marBottom w:val="0"/>
      <w:divBdr>
        <w:top w:val="none" w:sz="0" w:space="0" w:color="auto"/>
        <w:left w:val="none" w:sz="0" w:space="0" w:color="auto"/>
        <w:bottom w:val="none" w:sz="0" w:space="0" w:color="auto"/>
        <w:right w:val="none" w:sz="0" w:space="0" w:color="auto"/>
      </w:divBdr>
    </w:div>
    <w:div w:id="961765273">
      <w:bodyDiv w:val="1"/>
      <w:marLeft w:val="0"/>
      <w:marRight w:val="0"/>
      <w:marTop w:val="0"/>
      <w:marBottom w:val="0"/>
      <w:divBdr>
        <w:top w:val="none" w:sz="0" w:space="0" w:color="auto"/>
        <w:left w:val="none" w:sz="0" w:space="0" w:color="auto"/>
        <w:bottom w:val="none" w:sz="0" w:space="0" w:color="auto"/>
        <w:right w:val="none" w:sz="0" w:space="0" w:color="auto"/>
      </w:divBdr>
    </w:div>
    <w:div w:id="1023357114">
      <w:bodyDiv w:val="1"/>
      <w:marLeft w:val="0"/>
      <w:marRight w:val="0"/>
      <w:marTop w:val="0"/>
      <w:marBottom w:val="0"/>
      <w:divBdr>
        <w:top w:val="none" w:sz="0" w:space="0" w:color="auto"/>
        <w:left w:val="none" w:sz="0" w:space="0" w:color="auto"/>
        <w:bottom w:val="none" w:sz="0" w:space="0" w:color="auto"/>
        <w:right w:val="none" w:sz="0" w:space="0" w:color="auto"/>
      </w:divBdr>
    </w:div>
    <w:div w:id="1065419722">
      <w:bodyDiv w:val="1"/>
      <w:marLeft w:val="0"/>
      <w:marRight w:val="0"/>
      <w:marTop w:val="0"/>
      <w:marBottom w:val="0"/>
      <w:divBdr>
        <w:top w:val="none" w:sz="0" w:space="0" w:color="auto"/>
        <w:left w:val="none" w:sz="0" w:space="0" w:color="auto"/>
        <w:bottom w:val="none" w:sz="0" w:space="0" w:color="auto"/>
        <w:right w:val="none" w:sz="0" w:space="0" w:color="auto"/>
      </w:divBdr>
    </w:div>
    <w:div w:id="1089815788">
      <w:bodyDiv w:val="1"/>
      <w:marLeft w:val="0"/>
      <w:marRight w:val="0"/>
      <w:marTop w:val="0"/>
      <w:marBottom w:val="0"/>
      <w:divBdr>
        <w:top w:val="none" w:sz="0" w:space="0" w:color="auto"/>
        <w:left w:val="none" w:sz="0" w:space="0" w:color="auto"/>
        <w:bottom w:val="none" w:sz="0" w:space="0" w:color="auto"/>
        <w:right w:val="none" w:sz="0" w:space="0" w:color="auto"/>
      </w:divBdr>
    </w:div>
    <w:div w:id="1090154249">
      <w:bodyDiv w:val="1"/>
      <w:marLeft w:val="0"/>
      <w:marRight w:val="0"/>
      <w:marTop w:val="0"/>
      <w:marBottom w:val="0"/>
      <w:divBdr>
        <w:top w:val="none" w:sz="0" w:space="0" w:color="auto"/>
        <w:left w:val="none" w:sz="0" w:space="0" w:color="auto"/>
        <w:bottom w:val="none" w:sz="0" w:space="0" w:color="auto"/>
        <w:right w:val="none" w:sz="0" w:space="0" w:color="auto"/>
      </w:divBdr>
    </w:div>
    <w:div w:id="1123042146">
      <w:bodyDiv w:val="1"/>
      <w:marLeft w:val="0"/>
      <w:marRight w:val="0"/>
      <w:marTop w:val="0"/>
      <w:marBottom w:val="0"/>
      <w:divBdr>
        <w:top w:val="none" w:sz="0" w:space="0" w:color="auto"/>
        <w:left w:val="none" w:sz="0" w:space="0" w:color="auto"/>
        <w:bottom w:val="none" w:sz="0" w:space="0" w:color="auto"/>
        <w:right w:val="none" w:sz="0" w:space="0" w:color="auto"/>
      </w:divBdr>
    </w:div>
    <w:div w:id="1234268779">
      <w:bodyDiv w:val="1"/>
      <w:marLeft w:val="0"/>
      <w:marRight w:val="0"/>
      <w:marTop w:val="0"/>
      <w:marBottom w:val="0"/>
      <w:divBdr>
        <w:top w:val="none" w:sz="0" w:space="0" w:color="auto"/>
        <w:left w:val="none" w:sz="0" w:space="0" w:color="auto"/>
        <w:bottom w:val="none" w:sz="0" w:space="0" w:color="auto"/>
        <w:right w:val="none" w:sz="0" w:space="0" w:color="auto"/>
      </w:divBdr>
    </w:div>
    <w:div w:id="1294363732">
      <w:bodyDiv w:val="1"/>
      <w:marLeft w:val="0"/>
      <w:marRight w:val="0"/>
      <w:marTop w:val="0"/>
      <w:marBottom w:val="0"/>
      <w:divBdr>
        <w:top w:val="none" w:sz="0" w:space="0" w:color="auto"/>
        <w:left w:val="none" w:sz="0" w:space="0" w:color="auto"/>
        <w:bottom w:val="none" w:sz="0" w:space="0" w:color="auto"/>
        <w:right w:val="none" w:sz="0" w:space="0" w:color="auto"/>
      </w:divBdr>
    </w:div>
    <w:div w:id="1378551326">
      <w:bodyDiv w:val="1"/>
      <w:marLeft w:val="0"/>
      <w:marRight w:val="0"/>
      <w:marTop w:val="0"/>
      <w:marBottom w:val="0"/>
      <w:divBdr>
        <w:top w:val="none" w:sz="0" w:space="0" w:color="auto"/>
        <w:left w:val="none" w:sz="0" w:space="0" w:color="auto"/>
        <w:bottom w:val="none" w:sz="0" w:space="0" w:color="auto"/>
        <w:right w:val="none" w:sz="0" w:space="0" w:color="auto"/>
      </w:divBdr>
    </w:div>
    <w:div w:id="1662079591">
      <w:bodyDiv w:val="1"/>
      <w:marLeft w:val="0"/>
      <w:marRight w:val="0"/>
      <w:marTop w:val="0"/>
      <w:marBottom w:val="0"/>
      <w:divBdr>
        <w:top w:val="none" w:sz="0" w:space="0" w:color="auto"/>
        <w:left w:val="none" w:sz="0" w:space="0" w:color="auto"/>
        <w:bottom w:val="none" w:sz="0" w:space="0" w:color="auto"/>
        <w:right w:val="none" w:sz="0" w:space="0" w:color="auto"/>
      </w:divBdr>
    </w:div>
    <w:div w:id="1678387095">
      <w:bodyDiv w:val="1"/>
      <w:marLeft w:val="0"/>
      <w:marRight w:val="0"/>
      <w:marTop w:val="0"/>
      <w:marBottom w:val="0"/>
      <w:divBdr>
        <w:top w:val="none" w:sz="0" w:space="0" w:color="auto"/>
        <w:left w:val="none" w:sz="0" w:space="0" w:color="auto"/>
        <w:bottom w:val="none" w:sz="0" w:space="0" w:color="auto"/>
        <w:right w:val="none" w:sz="0" w:space="0" w:color="auto"/>
      </w:divBdr>
    </w:div>
    <w:div w:id="1793400788">
      <w:bodyDiv w:val="1"/>
      <w:marLeft w:val="0"/>
      <w:marRight w:val="0"/>
      <w:marTop w:val="0"/>
      <w:marBottom w:val="0"/>
      <w:divBdr>
        <w:top w:val="none" w:sz="0" w:space="0" w:color="auto"/>
        <w:left w:val="none" w:sz="0" w:space="0" w:color="auto"/>
        <w:bottom w:val="none" w:sz="0" w:space="0" w:color="auto"/>
        <w:right w:val="none" w:sz="0" w:space="0" w:color="auto"/>
      </w:divBdr>
    </w:div>
    <w:div w:id="2042050015">
      <w:bodyDiv w:val="1"/>
      <w:marLeft w:val="0"/>
      <w:marRight w:val="0"/>
      <w:marTop w:val="0"/>
      <w:marBottom w:val="0"/>
      <w:divBdr>
        <w:top w:val="none" w:sz="0" w:space="0" w:color="auto"/>
        <w:left w:val="none" w:sz="0" w:space="0" w:color="auto"/>
        <w:bottom w:val="none" w:sz="0" w:space="0" w:color="auto"/>
        <w:right w:val="none" w:sz="0" w:space="0" w:color="auto"/>
      </w:divBdr>
    </w:div>
    <w:div w:id="2053337873">
      <w:bodyDiv w:val="1"/>
      <w:marLeft w:val="0"/>
      <w:marRight w:val="0"/>
      <w:marTop w:val="0"/>
      <w:marBottom w:val="0"/>
      <w:divBdr>
        <w:top w:val="none" w:sz="0" w:space="0" w:color="auto"/>
        <w:left w:val="none" w:sz="0" w:space="0" w:color="auto"/>
        <w:bottom w:val="none" w:sz="0" w:space="0" w:color="auto"/>
        <w:right w:val="none" w:sz="0" w:space="0" w:color="auto"/>
      </w:divBdr>
    </w:div>
    <w:div w:id="211597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inhteluat.tm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BC95-B875-4DA7-A887-E7140D1B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11745</Words>
  <Characters>66953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yen vu</cp:lastModifiedBy>
  <cp:revision>27</cp:revision>
  <cp:lastPrinted>2020-01-14T12:20:00Z</cp:lastPrinted>
  <dcterms:created xsi:type="dcterms:W3CDTF">2021-10-31T09:57:00Z</dcterms:created>
  <dcterms:modified xsi:type="dcterms:W3CDTF">2021-10-31T10:23:00Z</dcterms:modified>
</cp:coreProperties>
</file>